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537E0" w14:textId="47E8D78A" w:rsidR="00897A4F" w:rsidRPr="00117D3F" w:rsidRDefault="00BA5D92" w:rsidP="007E52E2">
      <w:pPr>
        <w:pStyle w:val="COVERSMALLCAPITALScentred10pt"/>
        <w:rPr>
          <w:lang w:val="en-GB"/>
        </w:rPr>
      </w:pPr>
      <w:r w:rsidRPr="00117D3F">
        <w:rPr>
          <w:lang w:val="en-GB"/>
        </w:rPr>
        <w:t xml:space="preserve">WORKING PAPER NUMBER: </w:t>
      </w:r>
      <w:r w:rsidR="00763DB1" w:rsidRPr="00117D3F">
        <w:rPr>
          <w:lang w:val="en-GB"/>
        </w:rPr>
        <w:t>WP21_0</w:t>
      </w:r>
      <w:r w:rsidR="00DA433A">
        <w:rPr>
          <w:lang w:val="en-GB"/>
        </w:rPr>
        <w:t>5</w:t>
      </w:r>
    </w:p>
    <w:p w14:paraId="29AD3AFB" w14:textId="77777777" w:rsidR="00BA5D92" w:rsidRPr="00117D3F" w:rsidRDefault="00BA5D92" w:rsidP="00367A1D">
      <w:pPr>
        <w:spacing w:line="312" w:lineRule="auto"/>
        <w:jc w:val="center"/>
        <w:rPr>
          <w:lang w:eastAsia="en-US"/>
        </w:rPr>
      </w:pPr>
    </w:p>
    <w:p w14:paraId="75BC8845" w14:textId="77777777" w:rsidR="00BA5D92" w:rsidRPr="00117D3F" w:rsidRDefault="00BA5D92" w:rsidP="00367A1D">
      <w:pPr>
        <w:spacing w:line="312" w:lineRule="auto"/>
        <w:jc w:val="center"/>
        <w:rPr>
          <w:lang w:eastAsia="en-US"/>
        </w:rPr>
      </w:pPr>
    </w:p>
    <w:p w14:paraId="5CC4BE25" w14:textId="77777777" w:rsidR="00BA5D92" w:rsidRPr="00117D3F" w:rsidRDefault="00BA5D92" w:rsidP="00367A1D">
      <w:pPr>
        <w:spacing w:line="312" w:lineRule="auto"/>
        <w:jc w:val="center"/>
        <w:rPr>
          <w:lang w:eastAsia="en-US"/>
        </w:rPr>
      </w:pPr>
    </w:p>
    <w:p w14:paraId="02BF6DAF" w14:textId="77777777" w:rsidR="00BA5D92" w:rsidRPr="00117D3F" w:rsidRDefault="00BA5D92" w:rsidP="00367A1D">
      <w:pPr>
        <w:spacing w:line="312" w:lineRule="auto"/>
        <w:jc w:val="center"/>
        <w:rPr>
          <w:lang w:eastAsia="en-US"/>
        </w:rPr>
      </w:pPr>
    </w:p>
    <w:p w14:paraId="04DF76B2" w14:textId="77777777" w:rsidR="00BA5D92" w:rsidRPr="00117D3F" w:rsidRDefault="00BA5D92" w:rsidP="00367A1D">
      <w:pPr>
        <w:spacing w:line="312" w:lineRule="auto"/>
        <w:jc w:val="center"/>
        <w:rPr>
          <w:lang w:eastAsia="en-US"/>
        </w:rPr>
      </w:pPr>
    </w:p>
    <w:p w14:paraId="0BD92CEA" w14:textId="77777777" w:rsidR="00162340" w:rsidRPr="00117D3F" w:rsidRDefault="00763DB1" w:rsidP="00763DB1">
      <w:pPr>
        <w:jc w:val="center"/>
        <w:rPr>
          <w:b/>
          <w:sz w:val="32"/>
          <w:szCs w:val="32"/>
          <w:lang w:eastAsia="en-US"/>
        </w:rPr>
      </w:pPr>
      <w:r w:rsidRPr="00117D3F">
        <w:rPr>
          <w:b/>
          <w:sz w:val="32"/>
          <w:szCs w:val="32"/>
          <w:lang w:eastAsia="en-US"/>
        </w:rPr>
        <w:t>The COVID-19 pandemic and volunteering behaviour in England: evidence from a volunteering platform</w:t>
      </w:r>
    </w:p>
    <w:p w14:paraId="259CB17E" w14:textId="77777777" w:rsidR="00763DB1" w:rsidRPr="00117D3F" w:rsidRDefault="00763DB1" w:rsidP="00763DB1">
      <w:pPr>
        <w:jc w:val="center"/>
        <w:rPr>
          <w:rFonts w:eastAsiaTheme="minorEastAsia"/>
          <w:b/>
          <w:bCs/>
          <w:sz w:val="22"/>
          <w:szCs w:val="22"/>
          <w:lang w:eastAsia="zh-CN"/>
        </w:rPr>
      </w:pPr>
    </w:p>
    <w:p w14:paraId="0751E49B" w14:textId="77777777" w:rsidR="003F51BC" w:rsidRPr="00117D3F" w:rsidRDefault="00763DB1" w:rsidP="00763DB1">
      <w:pPr>
        <w:spacing w:before="100" w:beforeAutospacing="1" w:after="100" w:afterAutospacing="1"/>
        <w:rPr>
          <w:color w:val="000000"/>
          <w:szCs w:val="20"/>
        </w:rPr>
      </w:pPr>
      <w:r w:rsidRPr="00117D3F">
        <w:rPr>
          <w:szCs w:val="20"/>
        </w:rPr>
        <w:t>Chris Bojke*, Dan Howdon, Silviya Nikolova</w:t>
      </w:r>
      <w:r w:rsidRPr="00117D3F">
        <w:rPr>
          <w:szCs w:val="20"/>
        </w:rPr>
        <w:br/>
      </w:r>
      <w:r w:rsidRPr="00117D3F">
        <w:rPr>
          <w:i/>
          <w:color w:val="000000"/>
          <w:szCs w:val="20"/>
        </w:rPr>
        <w:t>Academic Unit of Health Economics, University of Leeds</w:t>
      </w:r>
    </w:p>
    <w:p w14:paraId="6BBBB2DF" w14:textId="77777777" w:rsidR="003F51BC" w:rsidRPr="00117D3F" w:rsidRDefault="00763DB1" w:rsidP="003F51BC">
      <w:pPr>
        <w:pStyle w:val="COVERSMALLCAPITALSLeftaligned10ptforCorrespondingAuthor"/>
        <w:rPr>
          <w:caps w:val="0"/>
          <w:lang w:val="en-GB"/>
        </w:rPr>
      </w:pPr>
      <w:r w:rsidRPr="00117D3F">
        <w:rPr>
          <w:caps w:val="0"/>
          <w:lang w:val="en-GB"/>
        </w:rPr>
        <w:t xml:space="preserve">* Corresponding author: </w:t>
      </w:r>
      <w:r w:rsidRPr="00117D3F">
        <w:rPr>
          <w:lang w:val="en-GB"/>
        </w:rPr>
        <w:t>A</w:t>
      </w:r>
      <w:r w:rsidRPr="00117D3F">
        <w:rPr>
          <w:caps w:val="0"/>
          <w:lang w:val="en-GB"/>
        </w:rPr>
        <w:t xml:space="preserve">cademic Unit of Health Economics, Leeds Institute of Health Sciences, University of Leeds, Worsley Building, Clarendon Way, Leeds, LS2 9LJ. E-mail: </w:t>
      </w:r>
      <w:hyperlink r:id="rId11" w:history="1">
        <w:r w:rsidRPr="00117D3F">
          <w:rPr>
            <w:rStyle w:val="Hyperlink"/>
            <w:caps w:val="0"/>
            <w:lang w:val="en-GB"/>
          </w:rPr>
          <w:t>C.Bojke@leeds.ac.uk</w:t>
        </w:r>
      </w:hyperlink>
    </w:p>
    <w:p w14:paraId="1ACA076E" w14:textId="77777777" w:rsidR="008B0BB8" w:rsidRPr="00117D3F" w:rsidRDefault="008B0BB8" w:rsidP="003F51BC">
      <w:pPr>
        <w:pStyle w:val="COVERCorresAuthordetailsleftaligned8pt"/>
        <w:rPr>
          <w:lang w:val="en-GB"/>
        </w:rPr>
      </w:pPr>
    </w:p>
    <w:p w14:paraId="538BC886" w14:textId="77777777" w:rsidR="00C56B1F" w:rsidRPr="00117D3F" w:rsidRDefault="00C56B1F">
      <w:pPr>
        <w:rPr>
          <w:b/>
          <w:u w:val="single"/>
        </w:rPr>
      </w:pPr>
    </w:p>
    <w:p w14:paraId="3498940C" w14:textId="77777777" w:rsidR="00C56B1F" w:rsidRPr="00117D3F" w:rsidRDefault="00C56B1F">
      <w:pPr>
        <w:rPr>
          <w:b/>
          <w:u w:val="single"/>
        </w:rPr>
      </w:pPr>
    </w:p>
    <w:p w14:paraId="5C746241" w14:textId="77777777" w:rsidR="00C56B1F" w:rsidRPr="00117D3F" w:rsidRDefault="00C56B1F">
      <w:pPr>
        <w:rPr>
          <w:b/>
          <w:u w:val="single"/>
        </w:rPr>
      </w:pPr>
    </w:p>
    <w:p w14:paraId="77EA45E8" w14:textId="77777777" w:rsidR="00C56B1F" w:rsidRPr="00117D3F" w:rsidRDefault="00C56B1F">
      <w:pPr>
        <w:rPr>
          <w:b/>
          <w:u w:val="single"/>
        </w:rPr>
      </w:pPr>
    </w:p>
    <w:p w14:paraId="7188BD81" w14:textId="77777777" w:rsidR="00C56B1F" w:rsidRPr="00117D3F" w:rsidRDefault="00C56B1F">
      <w:pPr>
        <w:rPr>
          <w:b/>
          <w:u w:val="single"/>
        </w:rPr>
      </w:pPr>
    </w:p>
    <w:p w14:paraId="25DAF12E" w14:textId="77777777" w:rsidR="00C56B1F" w:rsidRPr="00117D3F" w:rsidRDefault="00C56B1F">
      <w:pPr>
        <w:rPr>
          <w:b/>
          <w:u w:val="single"/>
        </w:rPr>
      </w:pPr>
    </w:p>
    <w:p w14:paraId="5B633A2A" w14:textId="77777777" w:rsidR="00C56B1F" w:rsidRPr="00117D3F" w:rsidRDefault="00C56B1F">
      <w:pPr>
        <w:rPr>
          <w:b/>
          <w:u w:val="single"/>
        </w:rPr>
      </w:pPr>
    </w:p>
    <w:p w14:paraId="08BB4FE7" w14:textId="77777777" w:rsidR="00C56B1F" w:rsidRPr="00117D3F" w:rsidRDefault="00C56B1F">
      <w:pPr>
        <w:rPr>
          <w:b/>
          <w:u w:val="single"/>
        </w:rPr>
      </w:pPr>
    </w:p>
    <w:p w14:paraId="14F500F3" w14:textId="77777777" w:rsidR="00C56B1F" w:rsidRPr="00117D3F" w:rsidRDefault="00C56B1F">
      <w:pPr>
        <w:rPr>
          <w:b/>
          <w:u w:val="single"/>
        </w:rPr>
      </w:pPr>
    </w:p>
    <w:p w14:paraId="16322E51" w14:textId="77777777" w:rsidR="00C56B1F" w:rsidRPr="00117D3F" w:rsidRDefault="00C56B1F">
      <w:pPr>
        <w:rPr>
          <w:b/>
          <w:u w:val="single"/>
        </w:rPr>
      </w:pPr>
    </w:p>
    <w:p w14:paraId="1E278A35" w14:textId="77777777" w:rsidR="00C56B1F" w:rsidRPr="00117D3F" w:rsidRDefault="00C56B1F">
      <w:pPr>
        <w:rPr>
          <w:b/>
          <w:u w:val="single"/>
        </w:rPr>
      </w:pPr>
    </w:p>
    <w:p w14:paraId="6DEDD03E" w14:textId="77777777" w:rsidR="00C56B1F" w:rsidRPr="00117D3F" w:rsidRDefault="00C56B1F">
      <w:pPr>
        <w:rPr>
          <w:b/>
          <w:u w:val="single"/>
        </w:rPr>
      </w:pPr>
    </w:p>
    <w:p w14:paraId="575AD52E" w14:textId="77777777" w:rsidR="00C56B1F" w:rsidRPr="00117D3F" w:rsidRDefault="00C56B1F">
      <w:pPr>
        <w:rPr>
          <w:b/>
          <w:u w:val="single"/>
        </w:rPr>
      </w:pPr>
    </w:p>
    <w:p w14:paraId="52B12CE3" w14:textId="77777777" w:rsidR="00C56B1F" w:rsidRPr="00117D3F" w:rsidRDefault="00C56B1F">
      <w:pPr>
        <w:rPr>
          <w:b/>
          <w:u w:val="single"/>
        </w:rPr>
      </w:pPr>
    </w:p>
    <w:p w14:paraId="7213DEDF" w14:textId="77777777" w:rsidR="00C56B1F" w:rsidRPr="00117D3F" w:rsidRDefault="00C56B1F">
      <w:pPr>
        <w:rPr>
          <w:b/>
          <w:u w:val="single"/>
        </w:rPr>
      </w:pPr>
    </w:p>
    <w:p w14:paraId="7F5A0C1E" w14:textId="77777777" w:rsidR="00C56B1F" w:rsidRPr="00117D3F" w:rsidRDefault="00C56B1F">
      <w:pPr>
        <w:rPr>
          <w:b/>
          <w:u w:val="single"/>
        </w:rPr>
      </w:pPr>
    </w:p>
    <w:p w14:paraId="3C8FC586" w14:textId="77777777" w:rsidR="00C56B1F" w:rsidRPr="00117D3F" w:rsidRDefault="00C56B1F">
      <w:pPr>
        <w:rPr>
          <w:b/>
          <w:u w:val="single"/>
        </w:rPr>
      </w:pPr>
    </w:p>
    <w:p w14:paraId="72996B6F" w14:textId="77777777" w:rsidR="00C56B1F" w:rsidRPr="00117D3F" w:rsidRDefault="00C56B1F">
      <w:pPr>
        <w:rPr>
          <w:b/>
          <w:u w:val="single"/>
        </w:rPr>
      </w:pPr>
    </w:p>
    <w:p w14:paraId="02BB85A7" w14:textId="77777777" w:rsidR="00C56B1F" w:rsidRPr="00117D3F" w:rsidRDefault="00C56B1F">
      <w:pPr>
        <w:rPr>
          <w:b/>
          <w:u w:val="single"/>
        </w:rPr>
      </w:pPr>
    </w:p>
    <w:p w14:paraId="6F0302C0" w14:textId="77777777" w:rsidR="00C56B1F" w:rsidRPr="00117D3F" w:rsidRDefault="00C56B1F">
      <w:pPr>
        <w:rPr>
          <w:b/>
          <w:u w:val="single"/>
        </w:rPr>
      </w:pPr>
    </w:p>
    <w:p w14:paraId="618D6A99" w14:textId="77777777" w:rsidR="00C56B1F" w:rsidRPr="00117D3F" w:rsidRDefault="00C56B1F">
      <w:pPr>
        <w:rPr>
          <w:b/>
          <w:u w:val="single"/>
        </w:rPr>
      </w:pPr>
    </w:p>
    <w:p w14:paraId="093F6140" w14:textId="77777777" w:rsidR="00C56B1F" w:rsidRPr="00117D3F" w:rsidRDefault="00C56B1F">
      <w:pPr>
        <w:rPr>
          <w:b/>
          <w:u w:val="single"/>
        </w:rPr>
      </w:pPr>
    </w:p>
    <w:p w14:paraId="5F829CC7" w14:textId="77777777" w:rsidR="00C56B1F" w:rsidRPr="00117D3F" w:rsidRDefault="00C56B1F">
      <w:pPr>
        <w:rPr>
          <w:b/>
          <w:u w:val="single"/>
        </w:rPr>
      </w:pPr>
    </w:p>
    <w:p w14:paraId="30C577E7" w14:textId="77777777" w:rsidR="00C56B1F" w:rsidRPr="00117D3F" w:rsidRDefault="00C56B1F">
      <w:pPr>
        <w:rPr>
          <w:b/>
          <w:u w:val="single"/>
        </w:rPr>
      </w:pPr>
    </w:p>
    <w:p w14:paraId="2295AB31" w14:textId="77777777" w:rsidR="00C56B1F" w:rsidRPr="00117D3F" w:rsidRDefault="00C56B1F" w:rsidP="00C56B1F">
      <w:pPr>
        <w:rPr>
          <w:lang w:eastAsia="en-US"/>
        </w:rPr>
      </w:pPr>
      <w:r w:rsidRPr="00117D3F">
        <w:rPr>
          <w:b/>
          <w:u w:val="single"/>
        </w:rPr>
        <w:t xml:space="preserve">This working paper should cited as: </w:t>
      </w:r>
      <w:r w:rsidR="00763DB1" w:rsidRPr="00117D3F">
        <w:rPr>
          <w:lang w:eastAsia="en-US"/>
        </w:rPr>
        <w:t>Bojke C., Howdon D., Nikolova S.</w:t>
      </w:r>
      <w:r w:rsidRPr="00117D3F">
        <w:rPr>
          <w:lang w:eastAsia="en-US"/>
        </w:rPr>
        <w:t xml:space="preserve">. </w:t>
      </w:r>
      <w:bookmarkStart w:id="0" w:name="_Hlk83903208"/>
      <w:r w:rsidR="00763DB1" w:rsidRPr="00117D3F">
        <w:rPr>
          <w:lang w:eastAsia="en-US"/>
        </w:rPr>
        <w:t>The COVID-19 pandemic and volunteering behaviour in England: evidence from a volunteering platform</w:t>
      </w:r>
      <w:bookmarkEnd w:id="0"/>
      <w:r w:rsidR="00763DB1" w:rsidRPr="00117D3F">
        <w:rPr>
          <w:lang w:eastAsia="en-US"/>
        </w:rPr>
        <w:t>. Leeds</w:t>
      </w:r>
      <w:r w:rsidRPr="00117D3F">
        <w:rPr>
          <w:lang w:eastAsia="en-US"/>
        </w:rPr>
        <w:t xml:space="preserve">: </w:t>
      </w:r>
      <w:r w:rsidR="00763DB1" w:rsidRPr="00117D3F">
        <w:rPr>
          <w:lang w:eastAsia="en-US"/>
        </w:rPr>
        <w:t>University of Leeds</w:t>
      </w:r>
      <w:r w:rsidRPr="00117D3F">
        <w:rPr>
          <w:lang w:eastAsia="en-US"/>
        </w:rPr>
        <w:t xml:space="preserve">, </w:t>
      </w:r>
      <w:r w:rsidR="00763DB1" w:rsidRPr="00117D3F">
        <w:rPr>
          <w:lang w:eastAsia="en-US"/>
        </w:rPr>
        <w:t>Academic Unit of Health Economics</w:t>
      </w:r>
      <w:r w:rsidRPr="00117D3F">
        <w:rPr>
          <w:lang w:eastAsia="en-US"/>
        </w:rPr>
        <w:t xml:space="preserve">; </w:t>
      </w:r>
      <w:r w:rsidR="00763DB1" w:rsidRPr="00117D3F">
        <w:rPr>
          <w:lang w:eastAsia="en-US"/>
        </w:rPr>
        <w:t>2021.</w:t>
      </w:r>
      <w:r w:rsidRPr="00117D3F">
        <w:rPr>
          <w:lang w:eastAsia="en-US"/>
        </w:rPr>
        <w:t xml:space="preserve"> Available from: </w:t>
      </w:r>
      <w:r w:rsidR="00763DB1" w:rsidRPr="00117D3F">
        <w:rPr>
          <w:lang w:eastAsia="en-US"/>
        </w:rPr>
        <w:t>[</w:t>
      </w:r>
      <w:r w:rsidRPr="00117D3F">
        <w:rPr>
          <w:lang w:eastAsia="en-US"/>
        </w:rPr>
        <w:t>URL</w:t>
      </w:r>
      <w:r w:rsidR="00763DB1" w:rsidRPr="00117D3F">
        <w:rPr>
          <w:lang w:eastAsia="en-US"/>
        </w:rPr>
        <w:t>]</w:t>
      </w:r>
    </w:p>
    <w:p w14:paraId="62D53B35" w14:textId="77777777" w:rsidR="008B0BB8" w:rsidRPr="00117D3F" w:rsidRDefault="008B0BB8">
      <w:pPr>
        <w:rPr>
          <w:szCs w:val="20"/>
          <w:lang w:eastAsia="en-US"/>
        </w:rPr>
      </w:pPr>
      <w:r w:rsidRPr="00117D3F">
        <w:rPr>
          <w:szCs w:val="20"/>
          <w:lang w:eastAsia="en-US"/>
        </w:rPr>
        <w:br w:type="page"/>
      </w:r>
    </w:p>
    <w:p w14:paraId="294D5A3D" w14:textId="77777777" w:rsidR="00787C3C" w:rsidRPr="00117D3F" w:rsidRDefault="00787C3C" w:rsidP="009D4EBF">
      <w:pPr>
        <w:tabs>
          <w:tab w:val="right" w:pos="7200"/>
        </w:tabs>
        <w:spacing w:line="312" w:lineRule="auto"/>
        <w:ind w:right="369"/>
        <w:rPr>
          <w:szCs w:val="20"/>
          <w:lang w:eastAsia="en-US"/>
        </w:rPr>
      </w:pPr>
      <w:r w:rsidRPr="00117D3F">
        <w:rPr>
          <w:szCs w:val="20"/>
          <w:lang w:eastAsia="en-US"/>
        </w:rPr>
        <w:lastRenderedPageBreak/>
        <w:t>DISCLAIMER</w:t>
      </w:r>
    </w:p>
    <w:p w14:paraId="178BA4EA" w14:textId="77777777" w:rsidR="00D2730F" w:rsidRPr="00117D3F" w:rsidRDefault="00787C3C" w:rsidP="009D4EBF">
      <w:pPr>
        <w:tabs>
          <w:tab w:val="right" w:pos="7200"/>
        </w:tabs>
        <w:spacing w:line="312" w:lineRule="auto"/>
        <w:ind w:right="369"/>
        <w:rPr>
          <w:szCs w:val="20"/>
          <w:lang w:eastAsia="en-US"/>
        </w:rPr>
      </w:pPr>
      <w:r w:rsidRPr="00117D3F">
        <w:rPr>
          <w:szCs w:val="20"/>
          <w:lang w:eastAsia="en-US"/>
        </w:rPr>
        <w:t>The series enables staff and student researchers based at or affiliated with the AUHE</w:t>
      </w:r>
      <w:r w:rsidRPr="00117D3F">
        <w:rPr>
          <w:szCs w:val="20"/>
          <w:lang w:eastAsia="en-US"/>
        </w:rPr>
        <w:tab/>
        <w:t xml:space="preserve"> to make recent work and work in progress available to a wider audience. The work and ideas reported here may not always represent the final position and as such may sometimes need to be treated as work in progress. The material and views expressed in the series are solely those of the authors and should not be quoted without their permission. </w:t>
      </w:r>
    </w:p>
    <w:p w14:paraId="634254CF" w14:textId="77777777" w:rsidR="00D2730F" w:rsidRPr="00117D3F" w:rsidRDefault="00D2730F" w:rsidP="009D4EBF">
      <w:pPr>
        <w:tabs>
          <w:tab w:val="right" w:pos="7200"/>
        </w:tabs>
        <w:spacing w:line="312" w:lineRule="auto"/>
        <w:ind w:right="369"/>
        <w:rPr>
          <w:szCs w:val="20"/>
          <w:lang w:eastAsia="en-US"/>
        </w:rPr>
      </w:pPr>
    </w:p>
    <w:p w14:paraId="02BC850F" w14:textId="77777777" w:rsidR="00D2730F" w:rsidRPr="00117D3F" w:rsidRDefault="00D2730F" w:rsidP="009D4EBF">
      <w:pPr>
        <w:rPr>
          <w:b/>
        </w:rPr>
      </w:pPr>
    </w:p>
    <w:p w14:paraId="15494D98" w14:textId="77777777" w:rsidR="00D2730F" w:rsidRPr="00117D3F" w:rsidRDefault="00D2730F" w:rsidP="009D4EBF">
      <w:pPr>
        <w:rPr>
          <w:b/>
          <w:sz w:val="22"/>
          <w:szCs w:val="22"/>
        </w:rPr>
      </w:pPr>
      <w:r w:rsidRPr="00117D3F">
        <w:rPr>
          <w:b/>
          <w:sz w:val="22"/>
          <w:szCs w:val="22"/>
        </w:rPr>
        <w:t>Additional information</w:t>
      </w:r>
    </w:p>
    <w:p w14:paraId="38327C17" w14:textId="77777777" w:rsidR="008B0BB8" w:rsidRPr="00117D3F" w:rsidRDefault="008B0BB8" w:rsidP="009D4EBF">
      <w:pPr>
        <w:spacing w:after="240" w:line="360" w:lineRule="auto"/>
        <w:rPr>
          <w:bCs/>
          <w:i/>
          <w:iCs/>
          <w:sz w:val="22"/>
          <w:szCs w:val="22"/>
        </w:rPr>
      </w:pPr>
    </w:p>
    <w:p w14:paraId="42EA99AF" w14:textId="04FD8015" w:rsidR="008B0BB8" w:rsidRPr="00117D3F" w:rsidRDefault="008B0BB8" w:rsidP="009D4EBF">
      <w:pPr>
        <w:spacing w:after="240" w:line="360" w:lineRule="auto"/>
        <w:rPr>
          <w:bCs/>
          <w:i/>
          <w:iCs/>
          <w:sz w:val="22"/>
          <w:szCs w:val="22"/>
        </w:rPr>
      </w:pPr>
      <w:r w:rsidRPr="00117D3F">
        <w:rPr>
          <w:bCs/>
          <w:i/>
          <w:iCs/>
          <w:sz w:val="22"/>
          <w:szCs w:val="22"/>
        </w:rPr>
        <w:t>Funding</w:t>
      </w:r>
      <w:r w:rsidR="009D4EBF" w:rsidRPr="00117D3F">
        <w:rPr>
          <w:bCs/>
          <w:i/>
          <w:iCs/>
          <w:sz w:val="22"/>
          <w:szCs w:val="22"/>
        </w:rPr>
        <w:br/>
      </w:r>
      <w:r w:rsidR="00A50154" w:rsidRPr="00117D3F">
        <w:rPr>
          <w:bCs/>
          <w:iCs/>
          <w:sz w:val="22"/>
          <w:szCs w:val="22"/>
        </w:rPr>
        <w:t>ESRC - ES/V004026/1</w:t>
      </w:r>
    </w:p>
    <w:p w14:paraId="3D16A138" w14:textId="77777777" w:rsidR="00763DB1" w:rsidRPr="00117D3F" w:rsidRDefault="001C6A09" w:rsidP="009D4EBF">
      <w:pPr>
        <w:spacing w:after="240" w:line="360" w:lineRule="auto"/>
        <w:rPr>
          <w:bCs/>
          <w:iCs/>
          <w:sz w:val="22"/>
          <w:szCs w:val="22"/>
        </w:rPr>
      </w:pPr>
      <w:r w:rsidRPr="00117D3F">
        <w:rPr>
          <w:bCs/>
          <w:i/>
          <w:iCs/>
          <w:sz w:val="22"/>
          <w:szCs w:val="22"/>
        </w:rPr>
        <w:t>Conflict of interest</w:t>
      </w:r>
      <w:r w:rsidR="00763DB1" w:rsidRPr="00117D3F">
        <w:rPr>
          <w:bCs/>
          <w:i/>
          <w:iCs/>
          <w:sz w:val="22"/>
          <w:szCs w:val="22"/>
        </w:rPr>
        <w:br/>
      </w:r>
      <w:r w:rsidR="00763DB1" w:rsidRPr="00117D3F">
        <w:rPr>
          <w:bCs/>
          <w:iCs/>
          <w:sz w:val="22"/>
          <w:szCs w:val="22"/>
        </w:rPr>
        <w:t>The authors have no conflicts of interests to declare.</w:t>
      </w:r>
    </w:p>
    <w:p w14:paraId="65A35498" w14:textId="724606CE" w:rsidR="008B0BB8" w:rsidRPr="00117D3F" w:rsidRDefault="008B0BB8" w:rsidP="009D4EBF">
      <w:pPr>
        <w:spacing w:after="240" w:line="360" w:lineRule="auto"/>
        <w:rPr>
          <w:bCs/>
          <w:sz w:val="22"/>
          <w:szCs w:val="22"/>
        </w:rPr>
      </w:pPr>
      <w:r w:rsidRPr="00117D3F">
        <w:rPr>
          <w:bCs/>
          <w:i/>
          <w:iCs/>
          <w:sz w:val="22"/>
          <w:szCs w:val="22"/>
        </w:rPr>
        <w:t>Acknowledgements</w:t>
      </w:r>
      <w:r w:rsidR="009D4EBF" w:rsidRPr="00117D3F">
        <w:rPr>
          <w:bCs/>
          <w:sz w:val="22"/>
          <w:szCs w:val="22"/>
        </w:rPr>
        <w:br/>
      </w:r>
      <w:r w:rsidRPr="00117D3F">
        <w:rPr>
          <w:sz w:val="22"/>
          <w:szCs w:val="22"/>
        </w:rPr>
        <w:t xml:space="preserve">The views and opinions expressed therein are those of the authors and do not reflect those of </w:t>
      </w:r>
      <w:r w:rsidR="009D4EBF" w:rsidRPr="00117D3F">
        <w:rPr>
          <w:sz w:val="22"/>
          <w:szCs w:val="22"/>
        </w:rPr>
        <w:t>Do IT or any other individual or organisation</w:t>
      </w:r>
      <w:r w:rsidRPr="00117D3F">
        <w:rPr>
          <w:sz w:val="22"/>
          <w:szCs w:val="22"/>
        </w:rPr>
        <w:t>.</w:t>
      </w:r>
      <w:r w:rsidR="00B36887" w:rsidRPr="00117D3F">
        <w:rPr>
          <w:sz w:val="22"/>
          <w:szCs w:val="22"/>
        </w:rPr>
        <w:t xml:space="preserve"> The authors are grateful to Adam Martin for helpful comments in internal peer review. Any outstanding errors</w:t>
      </w:r>
      <w:r w:rsidR="00117D3F">
        <w:rPr>
          <w:sz w:val="22"/>
          <w:szCs w:val="22"/>
        </w:rPr>
        <w:t xml:space="preserve"> or inaccuracies</w:t>
      </w:r>
      <w:r w:rsidR="00B36887" w:rsidRPr="00117D3F">
        <w:rPr>
          <w:sz w:val="22"/>
          <w:szCs w:val="22"/>
        </w:rPr>
        <w:t xml:space="preserve"> remain those of the authors.</w:t>
      </w:r>
    </w:p>
    <w:p w14:paraId="45F14234" w14:textId="77777777" w:rsidR="008B0BB8" w:rsidRPr="00117D3F" w:rsidRDefault="008B0BB8" w:rsidP="008B0BB8">
      <w:pPr>
        <w:spacing w:after="240" w:line="360" w:lineRule="auto"/>
        <w:jc w:val="both"/>
        <w:rPr>
          <w:sz w:val="22"/>
          <w:szCs w:val="22"/>
        </w:rPr>
      </w:pPr>
    </w:p>
    <w:p w14:paraId="5385AFD0" w14:textId="77777777" w:rsidR="008B0BB8" w:rsidRPr="00117D3F" w:rsidRDefault="008B0BB8">
      <w:pPr>
        <w:rPr>
          <w:b/>
          <w:sz w:val="22"/>
          <w:szCs w:val="22"/>
        </w:rPr>
      </w:pPr>
      <w:r w:rsidRPr="00117D3F">
        <w:rPr>
          <w:b/>
          <w:sz w:val="22"/>
          <w:szCs w:val="22"/>
        </w:rPr>
        <w:br w:type="page"/>
      </w:r>
    </w:p>
    <w:p w14:paraId="4AB6A01E" w14:textId="77777777" w:rsidR="007B2FBC" w:rsidRPr="00117D3F" w:rsidRDefault="007B2FBC" w:rsidP="007B2FBC">
      <w:pPr>
        <w:tabs>
          <w:tab w:val="right" w:pos="7200"/>
        </w:tabs>
        <w:spacing w:line="360" w:lineRule="auto"/>
        <w:ind w:right="-46"/>
        <w:jc w:val="both"/>
        <w:rPr>
          <w:sz w:val="24"/>
        </w:rPr>
        <w:sectPr w:rsidR="007B2FBC" w:rsidRPr="00117D3F" w:rsidSect="00922DED">
          <w:footerReference w:type="default" r:id="rId12"/>
          <w:headerReference w:type="first" r:id="rId13"/>
          <w:footerReference w:type="first" r:id="rId14"/>
          <w:endnotePr>
            <w:numFmt w:val="decimal"/>
          </w:endnotePr>
          <w:pgSz w:w="11906" w:h="16838" w:code="9"/>
          <w:pgMar w:top="1440" w:right="1440" w:bottom="1440" w:left="1440" w:header="0" w:footer="387" w:gutter="0"/>
          <w:pgNumType w:start="1"/>
          <w:cols w:space="708"/>
          <w:titlePg/>
          <w:docGrid w:linePitch="360"/>
        </w:sectPr>
      </w:pPr>
    </w:p>
    <w:p w14:paraId="5B298BC5" w14:textId="77777777" w:rsidR="003E6D05" w:rsidRPr="00117D3F" w:rsidRDefault="003E6D05" w:rsidP="003E6D05">
      <w:pPr>
        <w:tabs>
          <w:tab w:val="right" w:pos="7200"/>
        </w:tabs>
        <w:spacing w:line="360" w:lineRule="auto"/>
        <w:ind w:right="567"/>
        <w:jc w:val="both"/>
        <w:rPr>
          <w:b/>
          <w:sz w:val="24"/>
          <w:lang w:eastAsia="en-US"/>
        </w:rPr>
      </w:pPr>
      <w:r w:rsidRPr="00117D3F">
        <w:rPr>
          <w:b/>
          <w:sz w:val="24"/>
          <w:lang w:eastAsia="en-US"/>
        </w:rPr>
        <w:t>Abstract</w:t>
      </w:r>
    </w:p>
    <w:p w14:paraId="63E3DB7B" w14:textId="77777777" w:rsidR="003E6D05" w:rsidRPr="00117D3F" w:rsidRDefault="003E6D05" w:rsidP="003E6D05">
      <w:pPr>
        <w:spacing w:line="360" w:lineRule="auto"/>
        <w:jc w:val="both"/>
        <w:rPr>
          <w:sz w:val="24"/>
          <w:lang w:eastAsia="en-US"/>
        </w:rPr>
      </w:pPr>
    </w:p>
    <w:p w14:paraId="3767F27F" w14:textId="77777777" w:rsidR="003E6D05" w:rsidRPr="00117D3F" w:rsidRDefault="003E6D05" w:rsidP="003E6D05">
      <w:pPr>
        <w:spacing w:line="360" w:lineRule="auto"/>
        <w:jc w:val="both"/>
        <w:rPr>
          <w:b/>
          <w:sz w:val="22"/>
          <w:szCs w:val="22"/>
        </w:rPr>
      </w:pPr>
    </w:p>
    <w:p w14:paraId="29CED2CC" w14:textId="77777777" w:rsidR="003E6D05" w:rsidRPr="00117D3F" w:rsidRDefault="003E6D05" w:rsidP="003E6D05">
      <w:pPr>
        <w:spacing w:line="360" w:lineRule="auto"/>
        <w:jc w:val="both"/>
        <w:rPr>
          <w:b/>
          <w:sz w:val="22"/>
          <w:szCs w:val="22"/>
        </w:rPr>
      </w:pPr>
    </w:p>
    <w:p w14:paraId="7E799BB8" w14:textId="6BD24110" w:rsidR="003E6D05" w:rsidRPr="00117D3F" w:rsidRDefault="003E6D05" w:rsidP="003E6D05">
      <w:pPr>
        <w:spacing w:line="360" w:lineRule="auto"/>
        <w:ind w:left="720"/>
        <w:jc w:val="both"/>
        <w:rPr>
          <w:bCs/>
          <w:sz w:val="22"/>
          <w:szCs w:val="22"/>
        </w:rPr>
      </w:pPr>
      <w:r w:rsidRPr="00117D3F">
        <w:rPr>
          <w:bCs/>
          <w:sz w:val="22"/>
          <w:szCs w:val="22"/>
        </w:rPr>
        <w:t>We use data from a volunteering platform to examine the underlying rates of new volunteers and opportunities per week, and the short- and longer</w:t>
      </w:r>
      <w:r w:rsidR="00584A1D">
        <w:rPr>
          <w:bCs/>
          <w:sz w:val="22"/>
          <w:szCs w:val="22"/>
        </w:rPr>
        <w:t>-</w:t>
      </w:r>
      <w:r w:rsidRPr="00117D3F">
        <w:rPr>
          <w:bCs/>
          <w:sz w:val="22"/>
          <w:szCs w:val="22"/>
        </w:rPr>
        <w:t xml:space="preserve"> term impact that the COVID-19 pandemic has had on those rates. We use multi-level modelling to understand the variation in these responses across local areas, and attempt to use local area characteristics to explain this variation in new volunteering registrations on this platform.</w:t>
      </w:r>
    </w:p>
    <w:p w14:paraId="1A57EA37" w14:textId="77777777" w:rsidR="003E6D05" w:rsidRPr="00117D3F" w:rsidRDefault="003E6D05" w:rsidP="003E6D05">
      <w:pPr>
        <w:spacing w:line="360" w:lineRule="auto"/>
        <w:ind w:left="720"/>
        <w:jc w:val="both"/>
        <w:rPr>
          <w:bCs/>
          <w:sz w:val="22"/>
          <w:szCs w:val="22"/>
        </w:rPr>
      </w:pPr>
    </w:p>
    <w:p w14:paraId="39C109EF" w14:textId="3F1EBDE0" w:rsidR="003E6D05" w:rsidRPr="00117D3F" w:rsidRDefault="003E6D05" w:rsidP="003E6D05">
      <w:pPr>
        <w:spacing w:line="360" w:lineRule="auto"/>
        <w:ind w:left="720"/>
        <w:jc w:val="both"/>
        <w:rPr>
          <w:bCs/>
          <w:sz w:val="22"/>
          <w:szCs w:val="22"/>
        </w:rPr>
      </w:pPr>
      <w:r w:rsidRPr="00117D3F">
        <w:rPr>
          <w:bCs/>
          <w:sz w:val="22"/>
          <w:szCs w:val="22"/>
        </w:rPr>
        <w:t xml:space="preserve">We find, overall, that there are substantial differences between population-adjusted numbers of volunteers per week across Local Authorities </w:t>
      </w:r>
      <w:r w:rsidR="008268B8" w:rsidRPr="00117D3F">
        <w:rPr>
          <w:bCs/>
          <w:sz w:val="22"/>
          <w:szCs w:val="22"/>
        </w:rPr>
        <w:t xml:space="preserve">(LAs) </w:t>
      </w:r>
      <w:r w:rsidRPr="00117D3F">
        <w:rPr>
          <w:bCs/>
          <w:sz w:val="22"/>
          <w:szCs w:val="22"/>
        </w:rPr>
        <w:t xml:space="preserve">and Middle-Layer Super Output Areas (MSOAs) and that there is, on average, a five-fold increase in </w:t>
      </w:r>
      <w:r w:rsidR="00B36887" w:rsidRPr="00117D3F">
        <w:rPr>
          <w:bCs/>
          <w:sz w:val="22"/>
          <w:szCs w:val="22"/>
        </w:rPr>
        <w:t xml:space="preserve">numbers of those offering to volunteer </w:t>
      </w:r>
      <w:r w:rsidRPr="00117D3F">
        <w:rPr>
          <w:bCs/>
          <w:sz w:val="22"/>
          <w:szCs w:val="22"/>
        </w:rPr>
        <w:t>over an initial eight week period beginning in late March</w:t>
      </w:r>
      <w:r w:rsidR="00037A67" w:rsidRPr="00117D3F">
        <w:rPr>
          <w:bCs/>
          <w:sz w:val="22"/>
          <w:szCs w:val="22"/>
        </w:rPr>
        <w:t xml:space="preserve"> 2020.  This </w:t>
      </w:r>
      <w:r w:rsidRPr="00117D3F">
        <w:rPr>
          <w:bCs/>
          <w:sz w:val="22"/>
          <w:szCs w:val="22"/>
        </w:rPr>
        <w:t xml:space="preserve">increase later settles to twice the original rate </w:t>
      </w:r>
      <w:r w:rsidR="001842A4" w:rsidRPr="00117D3F">
        <w:rPr>
          <w:bCs/>
          <w:sz w:val="22"/>
          <w:szCs w:val="22"/>
        </w:rPr>
        <w:t>(</w:t>
      </w:r>
      <w:r w:rsidR="00584A1D" w:rsidRPr="00117D3F">
        <w:rPr>
          <w:bCs/>
          <w:sz w:val="22"/>
          <w:szCs w:val="22"/>
        </w:rPr>
        <w:t>pre-March 2020</w:t>
      </w:r>
      <w:r w:rsidR="001842A4" w:rsidRPr="00117D3F">
        <w:rPr>
          <w:bCs/>
          <w:sz w:val="22"/>
          <w:szCs w:val="22"/>
        </w:rPr>
        <w:t xml:space="preserve">) </w:t>
      </w:r>
      <w:r w:rsidRPr="00117D3F">
        <w:rPr>
          <w:bCs/>
          <w:sz w:val="22"/>
          <w:szCs w:val="22"/>
        </w:rPr>
        <w:t xml:space="preserve">over a longer time period ending in April 2021. We also find that there is considerable variation in </w:t>
      </w:r>
      <w:r w:rsidR="00B36887" w:rsidRPr="00117D3F">
        <w:rPr>
          <w:bCs/>
          <w:sz w:val="22"/>
          <w:szCs w:val="22"/>
        </w:rPr>
        <w:t xml:space="preserve">pandemic </w:t>
      </w:r>
      <w:r w:rsidRPr="00117D3F">
        <w:rPr>
          <w:bCs/>
          <w:sz w:val="22"/>
          <w:szCs w:val="22"/>
        </w:rPr>
        <w:t>response across MSOAs, with some MSOAs (approx</w:t>
      </w:r>
      <w:r w:rsidR="0029626B" w:rsidRPr="00117D3F">
        <w:rPr>
          <w:bCs/>
          <w:sz w:val="22"/>
          <w:szCs w:val="22"/>
        </w:rPr>
        <w:t>imately</w:t>
      </w:r>
      <w:r w:rsidRPr="00117D3F">
        <w:rPr>
          <w:bCs/>
          <w:sz w:val="22"/>
          <w:szCs w:val="22"/>
        </w:rPr>
        <w:t xml:space="preserve"> 29%) systematically recording reductions in </w:t>
      </w:r>
      <w:r w:rsidR="001842A4" w:rsidRPr="00117D3F">
        <w:rPr>
          <w:bCs/>
          <w:sz w:val="22"/>
          <w:szCs w:val="22"/>
        </w:rPr>
        <w:t>population-adjusted numbers of volunteers per week</w:t>
      </w:r>
      <w:r w:rsidRPr="00117D3F">
        <w:rPr>
          <w:bCs/>
          <w:sz w:val="22"/>
          <w:szCs w:val="22"/>
        </w:rPr>
        <w:t xml:space="preserve">. A further 68% </w:t>
      </w:r>
      <w:r w:rsidR="00037A67" w:rsidRPr="00117D3F">
        <w:rPr>
          <w:bCs/>
          <w:sz w:val="22"/>
          <w:szCs w:val="22"/>
        </w:rPr>
        <w:t xml:space="preserve">of MSOAs </w:t>
      </w:r>
      <w:r w:rsidRPr="00117D3F">
        <w:rPr>
          <w:bCs/>
          <w:sz w:val="22"/>
          <w:szCs w:val="22"/>
        </w:rPr>
        <w:t xml:space="preserve">have an estimated increase of </w:t>
      </w:r>
      <w:r w:rsidR="00B36887" w:rsidRPr="00117D3F">
        <w:rPr>
          <w:bCs/>
          <w:sz w:val="22"/>
          <w:szCs w:val="22"/>
        </w:rPr>
        <w:t xml:space="preserve">up to </w:t>
      </w:r>
      <w:r w:rsidRPr="00117D3F">
        <w:rPr>
          <w:bCs/>
          <w:sz w:val="22"/>
          <w:szCs w:val="22"/>
        </w:rPr>
        <w:t xml:space="preserve">30 new volunteers per 8,000 population and a ‘long tail’ of 3% have </w:t>
      </w:r>
      <w:r w:rsidR="001842A4" w:rsidRPr="00117D3F">
        <w:rPr>
          <w:bCs/>
          <w:sz w:val="22"/>
          <w:szCs w:val="22"/>
        </w:rPr>
        <w:t xml:space="preserve">more </w:t>
      </w:r>
      <w:r w:rsidRPr="00117D3F">
        <w:rPr>
          <w:bCs/>
          <w:sz w:val="22"/>
          <w:szCs w:val="22"/>
        </w:rPr>
        <w:t xml:space="preserve">substantial increases </w:t>
      </w:r>
      <w:r w:rsidR="001842A4" w:rsidRPr="00117D3F">
        <w:rPr>
          <w:bCs/>
          <w:sz w:val="22"/>
          <w:szCs w:val="22"/>
        </w:rPr>
        <w:t xml:space="preserve">(&gt;30) </w:t>
      </w:r>
      <w:r w:rsidRPr="00117D3F">
        <w:rPr>
          <w:bCs/>
          <w:sz w:val="22"/>
          <w:szCs w:val="22"/>
        </w:rPr>
        <w:t xml:space="preserve">according to the data. This leads to </w:t>
      </w:r>
      <w:r w:rsidR="001842A4" w:rsidRPr="00117D3F">
        <w:rPr>
          <w:bCs/>
          <w:sz w:val="22"/>
          <w:szCs w:val="22"/>
        </w:rPr>
        <w:t xml:space="preserve">large </w:t>
      </w:r>
      <w:r w:rsidRPr="00117D3F">
        <w:rPr>
          <w:bCs/>
          <w:sz w:val="22"/>
          <w:szCs w:val="22"/>
        </w:rPr>
        <w:t>differences in the estimates of the median</w:t>
      </w:r>
      <w:r w:rsidR="00B36887" w:rsidRPr="00117D3F">
        <w:rPr>
          <w:bCs/>
          <w:sz w:val="22"/>
          <w:szCs w:val="22"/>
        </w:rPr>
        <w:t xml:space="preserve"> pandemic</w:t>
      </w:r>
      <w:r w:rsidRPr="00117D3F">
        <w:rPr>
          <w:bCs/>
          <w:sz w:val="22"/>
          <w:szCs w:val="22"/>
        </w:rPr>
        <w:t xml:space="preserve"> impact of 2.5 volunteers over 55 weeks to the mean impact of 7.6 new volunteers. We find that variation in these local volunteering responses </w:t>
      </w:r>
      <w:r w:rsidR="001842A4" w:rsidRPr="00117D3F">
        <w:rPr>
          <w:bCs/>
          <w:sz w:val="22"/>
          <w:szCs w:val="22"/>
        </w:rPr>
        <w:t xml:space="preserve">to Covid-19 </w:t>
      </w:r>
      <w:r w:rsidRPr="00117D3F">
        <w:rPr>
          <w:bCs/>
          <w:sz w:val="22"/>
          <w:szCs w:val="22"/>
        </w:rPr>
        <w:t>can be explained to a much greater extent by pre-existing characteristics of the MSOAs rather than by local pandemic circumstances. While we are unable to meaningfully assess local trends in volunteering opportunities, we also find substantial falls in this metric both in the short and long</w:t>
      </w:r>
      <w:r w:rsidR="00584A1D">
        <w:rPr>
          <w:bCs/>
          <w:sz w:val="22"/>
          <w:szCs w:val="22"/>
        </w:rPr>
        <w:t xml:space="preserve">- </w:t>
      </w:r>
      <w:r w:rsidRPr="00117D3F">
        <w:rPr>
          <w:bCs/>
          <w:sz w:val="22"/>
          <w:szCs w:val="22"/>
        </w:rPr>
        <w:t>term following the initial impact of the pandemic in England.</w:t>
      </w:r>
    </w:p>
    <w:p w14:paraId="3DA6FA61" w14:textId="77777777" w:rsidR="003E6D05" w:rsidRPr="00117D3F" w:rsidRDefault="003E6D05" w:rsidP="003E6D05">
      <w:pPr>
        <w:spacing w:line="360" w:lineRule="auto"/>
        <w:jc w:val="both"/>
        <w:rPr>
          <w:b/>
          <w:sz w:val="22"/>
          <w:szCs w:val="22"/>
        </w:rPr>
      </w:pPr>
    </w:p>
    <w:p w14:paraId="49E02BF0" w14:textId="77777777" w:rsidR="003E6D05" w:rsidRPr="00117D3F" w:rsidRDefault="003E6D05" w:rsidP="003E6D05">
      <w:pPr>
        <w:spacing w:line="360" w:lineRule="auto"/>
        <w:jc w:val="both"/>
        <w:rPr>
          <w:b/>
          <w:sz w:val="22"/>
          <w:szCs w:val="22"/>
        </w:rPr>
      </w:pPr>
    </w:p>
    <w:p w14:paraId="380261B7" w14:textId="77777777" w:rsidR="003E6D05" w:rsidRPr="00117D3F" w:rsidRDefault="003E6D05" w:rsidP="003E6D05">
      <w:pPr>
        <w:spacing w:line="360" w:lineRule="auto"/>
        <w:jc w:val="both"/>
        <w:rPr>
          <w:b/>
          <w:sz w:val="22"/>
          <w:szCs w:val="22"/>
        </w:rPr>
      </w:pPr>
    </w:p>
    <w:p w14:paraId="4E6B86EA" w14:textId="77777777" w:rsidR="003E6D05" w:rsidRPr="00117D3F" w:rsidRDefault="003E6D05" w:rsidP="003E6D05">
      <w:pPr>
        <w:tabs>
          <w:tab w:val="right" w:pos="7200"/>
        </w:tabs>
        <w:spacing w:line="360" w:lineRule="auto"/>
        <w:ind w:right="567"/>
        <w:jc w:val="both"/>
        <w:rPr>
          <w:sz w:val="24"/>
          <w:lang w:eastAsia="en-US"/>
        </w:rPr>
      </w:pPr>
    </w:p>
    <w:p w14:paraId="0E23AC42" w14:textId="77777777" w:rsidR="003E6D05" w:rsidRPr="00117D3F" w:rsidRDefault="003E6D05" w:rsidP="003E6D05">
      <w:pPr>
        <w:tabs>
          <w:tab w:val="right" w:pos="7200"/>
        </w:tabs>
        <w:spacing w:line="360" w:lineRule="auto"/>
        <w:ind w:right="567"/>
        <w:jc w:val="both"/>
        <w:rPr>
          <w:i/>
          <w:sz w:val="24"/>
          <w:lang w:eastAsia="en-US"/>
        </w:rPr>
      </w:pPr>
      <w:r w:rsidRPr="00117D3F">
        <w:rPr>
          <w:i/>
          <w:sz w:val="24"/>
          <w:lang w:eastAsia="en-US"/>
        </w:rPr>
        <w:t>Key words</w:t>
      </w:r>
      <w:r w:rsidRPr="00117D3F">
        <w:rPr>
          <w:sz w:val="24"/>
          <w:lang w:eastAsia="en-US"/>
        </w:rPr>
        <w:t>: volunteering, COVID-19 pandemic, multilevel modelling.</w:t>
      </w:r>
    </w:p>
    <w:p w14:paraId="09940D03" w14:textId="77777777" w:rsidR="003E6D05" w:rsidRPr="00117D3F" w:rsidRDefault="003E6D05" w:rsidP="003E6D05">
      <w:pPr>
        <w:tabs>
          <w:tab w:val="right" w:pos="7200"/>
        </w:tabs>
        <w:spacing w:line="360" w:lineRule="auto"/>
        <w:ind w:right="567"/>
        <w:jc w:val="both"/>
        <w:rPr>
          <w:sz w:val="24"/>
          <w:lang w:eastAsia="en-US"/>
        </w:rPr>
      </w:pPr>
    </w:p>
    <w:p w14:paraId="0FC3E5F0" w14:textId="77777777" w:rsidR="003E6D05" w:rsidRPr="00117D3F" w:rsidRDefault="003E6D05" w:rsidP="003E6D05">
      <w:pPr>
        <w:tabs>
          <w:tab w:val="right" w:pos="7200"/>
        </w:tabs>
        <w:spacing w:line="360" w:lineRule="auto"/>
        <w:ind w:right="567"/>
        <w:jc w:val="both"/>
        <w:rPr>
          <w:sz w:val="24"/>
          <w:lang w:eastAsia="en-US"/>
        </w:rPr>
      </w:pPr>
      <w:r w:rsidRPr="00117D3F">
        <w:rPr>
          <w:i/>
          <w:sz w:val="24"/>
          <w:lang w:eastAsia="en-US"/>
        </w:rPr>
        <w:t>JEL classification</w:t>
      </w:r>
      <w:r w:rsidRPr="00117D3F">
        <w:rPr>
          <w:sz w:val="24"/>
          <w:lang w:eastAsia="en-US"/>
        </w:rPr>
        <w:t xml:space="preserve">: I12, D64. </w:t>
      </w:r>
    </w:p>
    <w:p w14:paraId="6958E45A" w14:textId="77777777" w:rsidR="00DC3CB8" w:rsidRPr="00117D3F" w:rsidRDefault="00DC3CB8" w:rsidP="00DC3CB8">
      <w:pPr>
        <w:rPr>
          <w:sz w:val="24"/>
          <w:lang w:eastAsia="en-US"/>
        </w:rPr>
      </w:pPr>
    </w:p>
    <w:p w14:paraId="123D4B6E" w14:textId="77777777" w:rsidR="00DC3CB8" w:rsidRPr="00117D3F" w:rsidRDefault="00DC3CB8" w:rsidP="00DC3CB8">
      <w:pPr>
        <w:rPr>
          <w:sz w:val="24"/>
          <w:lang w:eastAsia="en-US"/>
        </w:rPr>
      </w:pPr>
    </w:p>
    <w:p w14:paraId="548382AB" w14:textId="77777777" w:rsidR="00DC3CB8" w:rsidRPr="00117D3F" w:rsidRDefault="00DC3CB8" w:rsidP="00DC3CB8">
      <w:pPr>
        <w:rPr>
          <w:sz w:val="24"/>
          <w:lang w:eastAsia="en-US"/>
        </w:rPr>
      </w:pPr>
    </w:p>
    <w:p w14:paraId="5438AD71" w14:textId="77777777" w:rsidR="00DC3CB8" w:rsidRPr="00117D3F" w:rsidRDefault="00DC3CB8" w:rsidP="00DC3CB8">
      <w:pPr>
        <w:rPr>
          <w:sz w:val="24"/>
          <w:lang w:eastAsia="en-US"/>
        </w:rPr>
      </w:pPr>
    </w:p>
    <w:p w14:paraId="04B3ADC5" w14:textId="77777777" w:rsidR="003E6D05" w:rsidRPr="00117D3F" w:rsidRDefault="003E6D05" w:rsidP="003E6D05">
      <w:pPr>
        <w:pStyle w:val="Heading1"/>
        <w:spacing w:line="360" w:lineRule="auto"/>
        <w:jc w:val="both"/>
        <w:rPr>
          <w:rFonts w:cs="Times New Roman"/>
        </w:rPr>
      </w:pPr>
      <w:r w:rsidRPr="00117D3F">
        <w:rPr>
          <w:rFonts w:cs="Times New Roman"/>
        </w:rPr>
        <w:t>Introduction</w:t>
      </w:r>
    </w:p>
    <w:p w14:paraId="7C1E0381" w14:textId="77777777" w:rsidR="003E6D05" w:rsidRPr="00117D3F" w:rsidRDefault="003E6D05" w:rsidP="003E6D05">
      <w:pPr>
        <w:pStyle w:val="UniNormal"/>
        <w:spacing w:line="360" w:lineRule="auto"/>
        <w:jc w:val="both"/>
        <w:rPr>
          <w:rFonts w:ascii="Times New Roman" w:hAnsi="Times New Roman"/>
        </w:rPr>
      </w:pPr>
    </w:p>
    <w:p w14:paraId="26795AC2" w14:textId="3246F9F4" w:rsidR="003E6D05" w:rsidRPr="00117D3F" w:rsidRDefault="003E6D05" w:rsidP="003E6D05">
      <w:pPr>
        <w:pStyle w:val="UniNormal"/>
        <w:spacing w:line="360" w:lineRule="auto"/>
        <w:jc w:val="both"/>
        <w:rPr>
          <w:rFonts w:ascii="Times New Roman" w:hAnsi="Times New Roman"/>
        </w:rPr>
      </w:pPr>
      <w:r w:rsidRPr="00117D3F">
        <w:rPr>
          <w:rFonts w:ascii="Times New Roman" w:hAnsi="Times New Roman"/>
        </w:rPr>
        <w:t xml:space="preserve">The ongoing pandemic involving COVID-19, a viral disease caused by the SARS-CoV-2 pathogen, has led to substantial adverse health impacts and widespread societal disruption since its emergence in the final quarter of 2019 </w:t>
      </w:r>
      <w:r w:rsidRPr="00117D3F">
        <w:rPr>
          <w:rFonts w:ascii="Times New Roman" w:hAnsi="Times New Roman"/>
        </w:rPr>
        <w:fldChar w:fldCharType="begin"/>
      </w:r>
      <w:r w:rsidRPr="00117D3F">
        <w:rPr>
          <w:rFonts w:ascii="Times New Roman" w:hAnsi="Times New Roman"/>
        </w:rPr>
        <w:instrText xml:space="preserve"> ADDIN ZOTERO_ITEM CSL_CITATION {"citationID":"r7ZvpsiO","properties":{"formattedCitation":"(van Dorp et al., 2020)","plainCitation":"(van Dorp et al., 2020)","noteIndex":0},"citationItems":[{"id":2158,"uris":["http://zotero.org/users/299489/items/HT46D3EL"],"uri":["http://zotero.org/users/299489/items/HT46D3EL"],"itemData":{"id":2158,"type":"article-journal","abstract":"SARS-CoV-2 is a SARS-like coronavirus of likely zoonotic origin first identified in December 2019 in Wuhan, the capital of China's Hubei province. The virus has since spread globally, resulting in the currently ongoing COVID-19 pandemic. The first whole genome sequence was published on January 5 2020, and thousands of genomes have been sequenced since this date. This resource allows unprecedented insights into the past demography of SARS-CoV-2 but also monitoring of how the virus is adapting to its novel human host, providing information to direct drug and vaccine design. We curated a dataset of 7666 public genome assemblies and analysed the emergence of genomic diversity over time. Our results are in line with previous estimates and point to all sequences sharing a common ancestor towards the end of 2019, supporting this as the period when SARS-CoV-2 jumped into its human host. Due to extensive transmission, the genetic diversity of the virus in several countries recapitulates a large fraction of its worldwide genetic diversity. We identify regions of the SARS-CoV-2 genome that have remained largely invariant to date, and others that have already accumulated diversity. By focusing on mutations which have emerged independently multiple times (homoplasies), we identify 198 filtered recurrent mutations in the SARS-CoV-2 genome. Nearly 80% of the recurrent mutations produced non-synonymous changes at the protein level, suggesting possible ongoing adaptation of SARS-CoV-2. Three sites in Orf1ab in the regions encoding Nsp6, Nsp11, Nsp13, and one in the Spike protein are characterised by a particularly large number of recurrent mutations (&gt;15 events) which may signpost convergent evolution and are of particular interest in the context of adaptation of SARS-CoV-2 to the human host. We additionally provide an interactive user-friendly web-application to query the alignment of the 7666 SARS-CoV-2 genomes., \n          \n            \n              •\n              Phylogenetic estimates support that the COVID-2 pandemic started sometimes around 6 October 2019 – 11 December 2019.\n            \n            \n              •\n              The diversity of SARS-CoV-2 strains in many countries recapitulates its entire global diversity.\n            \n            \n              •\n              198 sites in the SARS-CoV-2 genome appear to have already undergone recurrent, independent mutations.\n            \n            \n              •\n              Detected recurrent mutations may indicate ongoing adaptation of SARS-CoV-2 to its novel human host.\n            \n            \n              •\n              Monitoring the build-up of genetic diversity in SARS-CoV-2 has potential to inform on targets for drugs and vaccines.","container-title":"Infection, Genetics and Evolution","DOI":"10.1016/j.meegid.2020.104351","ISSN":"1567-1348","journalAbbreviation":"Infect Genet Evol","note":"PMID: 32387564\nPMCID: PMC7199730","page":"104351","source":"PubMed Central","title":"Emergence of genomic diversity and recurrent mutations in SARS-CoV-2","volume":"83","author":[{"family":"Dorp","given":"Lucy","non-dropping-particle":"van"},{"family":"Acman","given":"Mislav"},{"family":"Richard","given":"Damien"},{"family":"Shaw","given":"Liam P."},{"family":"Ford","given":"Charlotte E."},{"family":"Ormond","given":"Louise"},{"family":"Owen","given":"Christopher J."},{"family":"Pang","given":"Juanita"},{"family":"Tan","given":"Cedric C.S."},{"family":"Boshier","given":"Florencia A.T."},{"family":"Ortiz","given":"Arturo Torres"},{"family":"Balloux","given":"François"}],"issued":{"date-parts":[["2020",9]]}}}],"schema":"https://github.com/citation-style-language/schema/raw/master/csl-citation.json"} </w:instrText>
      </w:r>
      <w:r w:rsidRPr="00117D3F">
        <w:rPr>
          <w:rFonts w:ascii="Times New Roman" w:hAnsi="Times New Roman"/>
        </w:rPr>
        <w:fldChar w:fldCharType="separate"/>
      </w:r>
      <w:r w:rsidRPr="00117D3F">
        <w:rPr>
          <w:rFonts w:ascii="Times New Roman" w:hAnsi="Times New Roman"/>
        </w:rPr>
        <w:t>(van Dorp et al., 2020)</w:t>
      </w:r>
      <w:r w:rsidRPr="00117D3F">
        <w:rPr>
          <w:rFonts w:ascii="Times New Roman" w:hAnsi="Times New Roman"/>
        </w:rPr>
        <w:fldChar w:fldCharType="end"/>
      </w:r>
      <w:r w:rsidRPr="00117D3F">
        <w:rPr>
          <w:rFonts w:ascii="Times New Roman" w:hAnsi="Times New Roman"/>
        </w:rPr>
        <w:t xml:space="preserve">. In England, </w:t>
      </w:r>
      <w:r w:rsidR="001842A4" w:rsidRPr="00117D3F">
        <w:rPr>
          <w:rFonts w:ascii="Times New Roman" w:hAnsi="Times New Roman"/>
        </w:rPr>
        <w:t xml:space="preserve">a </w:t>
      </w:r>
      <w:r w:rsidRPr="00117D3F">
        <w:rPr>
          <w:rFonts w:ascii="Times New Roman" w:hAnsi="Times New Roman"/>
        </w:rPr>
        <w:t xml:space="preserve">response to this pandemic </w:t>
      </w:r>
      <w:r w:rsidR="001842A4" w:rsidRPr="00117D3F">
        <w:rPr>
          <w:rFonts w:ascii="Times New Roman" w:hAnsi="Times New Roman"/>
        </w:rPr>
        <w:t xml:space="preserve">was the </w:t>
      </w:r>
      <w:r w:rsidRPr="00117D3F">
        <w:rPr>
          <w:rFonts w:ascii="Times New Roman" w:hAnsi="Times New Roman"/>
        </w:rPr>
        <w:t>mobilisation of volunteer</w:t>
      </w:r>
      <w:r w:rsidR="001842A4" w:rsidRPr="00117D3F">
        <w:rPr>
          <w:rFonts w:ascii="Times New Roman" w:hAnsi="Times New Roman"/>
        </w:rPr>
        <w:t>s</w:t>
      </w:r>
      <w:r w:rsidRPr="00117D3F">
        <w:rPr>
          <w:rFonts w:ascii="Times New Roman" w:hAnsi="Times New Roman"/>
        </w:rPr>
        <w:t xml:space="preserve"> through both formal and informal structures </w:t>
      </w:r>
      <w:r w:rsidRPr="00117D3F">
        <w:rPr>
          <w:rFonts w:ascii="Times New Roman" w:hAnsi="Times New Roman"/>
        </w:rPr>
        <w:fldChar w:fldCharType="begin"/>
      </w:r>
      <w:r w:rsidRPr="00117D3F">
        <w:rPr>
          <w:rFonts w:ascii="Times New Roman" w:hAnsi="Times New Roman"/>
        </w:rPr>
        <w:instrText xml:space="preserve"> ADDIN ZOTERO_ITEM CSL_CITATION {"citationID":"CX1aMn00","properties":{"formattedCitation":"(Department for Digital, Culture, Media &amp; Sport, 2021)","plainCitation":"(Department for Digital, Culture, Media &amp; Sport, 2021)","noteIndex":0},"citationItems":[{"id":2189,"uris":["http://zotero.org/users/299489/items/Z33N89D9"],"uri":["http://zotero.org/users/299489/items/Z33N89D9"],"itemData":{"id":2189,"type":"webpage","container-title":"GOV.UK","language":"en","title":"A look at volunteering during the response to COVID-19","URL":"https://www.gov.uk/government/publications/a-look-at-volunteering-during-the-response-to-covid-19/a-look-at-volunteering-during-the-response-to-covid-19","author":[{"literal":"Department for Digital, Culture, Media &amp; Sport"}],"accessed":{"date-parts":[["2021",6,1]]},"issued":{"date-parts":[["2021"]]}}}],"schema":"https://github.com/citation-style-language/schema/raw/master/csl-citation.json"} </w:instrText>
      </w:r>
      <w:r w:rsidRPr="00117D3F">
        <w:rPr>
          <w:rFonts w:ascii="Times New Roman" w:hAnsi="Times New Roman"/>
        </w:rPr>
        <w:fldChar w:fldCharType="separate"/>
      </w:r>
      <w:r w:rsidRPr="00117D3F">
        <w:rPr>
          <w:rFonts w:ascii="Times New Roman" w:hAnsi="Times New Roman"/>
        </w:rPr>
        <w:t>(Department for Digital, Culture, Media &amp; Sport, 2021)</w:t>
      </w:r>
      <w:r w:rsidRPr="00117D3F">
        <w:rPr>
          <w:rFonts w:ascii="Times New Roman" w:hAnsi="Times New Roman"/>
        </w:rPr>
        <w:fldChar w:fldCharType="end"/>
      </w:r>
      <w:r w:rsidRPr="00117D3F">
        <w:rPr>
          <w:rFonts w:ascii="Times New Roman" w:hAnsi="Times New Roman"/>
        </w:rPr>
        <w:t>. The Moving Volunteers Effectively (MoVE) project seeks to investigate ways in which volunteers were mobilised to help vulnerable people during this pandemic.</w:t>
      </w:r>
    </w:p>
    <w:p w14:paraId="189B97BA" w14:textId="77777777" w:rsidR="003E6D05" w:rsidRPr="00117D3F" w:rsidRDefault="003E6D05" w:rsidP="003E6D05">
      <w:pPr>
        <w:pStyle w:val="UniNormal"/>
        <w:spacing w:line="360" w:lineRule="auto"/>
        <w:jc w:val="both"/>
        <w:rPr>
          <w:rFonts w:ascii="Times New Roman" w:hAnsi="Times New Roman"/>
        </w:rPr>
      </w:pPr>
    </w:p>
    <w:p w14:paraId="2418667B" w14:textId="1B0674FD" w:rsidR="003E6D05" w:rsidRPr="00117D3F" w:rsidRDefault="003E6D05" w:rsidP="003E6D05">
      <w:pPr>
        <w:pStyle w:val="UniNormal"/>
        <w:spacing w:line="360" w:lineRule="auto"/>
        <w:jc w:val="both"/>
        <w:rPr>
          <w:rFonts w:ascii="Times New Roman" w:hAnsi="Times New Roman"/>
        </w:rPr>
      </w:pPr>
      <w:r w:rsidRPr="00117D3F">
        <w:rPr>
          <w:rFonts w:ascii="Times New Roman" w:hAnsi="Times New Roman"/>
        </w:rPr>
        <w:t xml:space="preserve">Our primary data source is data collected administratively by Do IT, a national platform which seeks to match </w:t>
      </w:r>
      <w:r w:rsidR="001842A4" w:rsidRPr="00117D3F">
        <w:rPr>
          <w:rFonts w:ascii="Times New Roman" w:hAnsi="Times New Roman"/>
        </w:rPr>
        <w:t xml:space="preserve">volunteers to </w:t>
      </w:r>
      <w:r w:rsidRPr="00117D3F">
        <w:rPr>
          <w:rFonts w:ascii="Times New Roman" w:hAnsi="Times New Roman"/>
        </w:rPr>
        <w:t xml:space="preserve">organisations with volunteering opportunities. We use data from this platform for the years 2019 to 2021, </w:t>
      </w:r>
      <w:r w:rsidR="001842A4" w:rsidRPr="00117D3F">
        <w:rPr>
          <w:rFonts w:ascii="Times New Roman" w:hAnsi="Times New Roman"/>
        </w:rPr>
        <w:t xml:space="preserve">which we linked to </w:t>
      </w:r>
      <w:r w:rsidRPr="00117D3F">
        <w:rPr>
          <w:rFonts w:ascii="Times New Roman" w:hAnsi="Times New Roman"/>
        </w:rPr>
        <w:t xml:space="preserve">publicly available administrative data, to characterise trends in volunteering behaviour in England in the period before and after the start of the COVID-19 pandemic. </w:t>
      </w:r>
    </w:p>
    <w:p w14:paraId="57204118" w14:textId="77777777" w:rsidR="003E6D05" w:rsidRPr="00117D3F" w:rsidRDefault="003E6D05" w:rsidP="003E6D05">
      <w:pPr>
        <w:pStyle w:val="UniNormal"/>
        <w:spacing w:line="360" w:lineRule="auto"/>
        <w:jc w:val="both"/>
        <w:rPr>
          <w:rFonts w:ascii="Times New Roman" w:hAnsi="Times New Roman"/>
        </w:rPr>
      </w:pPr>
    </w:p>
    <w:p w14:paraId="0B6E0958" w14:textId="77777777" w:rsidR="003E6D05" w:rsidRPr="00117D3F" w:rsidRDefault="003E6D05" w:rsidP="003E6D05">
      <w:pPr>
        <w:pStyle w:val="UniNormal"/>
        <w:spacing w:line="360" w:lineRule="auto"/>
        <w:jc w:val="both"/>
        <w:rPr>
          <w:rFonts w:ascii="Times New Roman" w:hAnsi="Times New Roman"/>
        </w:rPr>
      </w:pPr>
    </w:p>
    <w:p w14:paraId="17691D5C" w14:textId="77777777" w:rsidR="003E6D05" w:rsidRPr="00117D3F" w:rsidRDefault="003E6D05" w:rsidP="003E6D05">
      <w:pPr>
        <w:pStyle w:val="Heading1"/>
        <w:spacing w:line="360" w:lineRule="auto"/>
        <w:jc w:val="both"/>
        <w:rPr>
          <w:rFonts w:cs="Times New Roman"/>
        </w:rPr>
      </w:pPr>
      <w:r w:rsidRPr="00117D3F">
        <w:rPr>
          <w:rFonts w:cs="Times New Roman"/>
        </w:rPr>
        <w:t>Objectives</w:t>
      </w:r>
    </w:p>
    <w:p w14:paraId="3698023A" w14:textId="47BC247B" w:rsidR="003E6D05" w:rsidRPr="00117D3F" w:rsidRDefault="003E6D05" w:rsidP="003E6D05">
      <w:pPr>
        <w:pStyle w:val="UniNormal"/>
        <w:spacing w:line="360" w:lineRule="auto"/>
        <w:jc w:val="both"/>
        <w:rPr>
          <w:rFonts w:ascii="Times New Roman" w:hAnsi="Times New Roman"/>
        </w:rPr>
      </w:pPr>
      <w:r w:rsidRPr="00117D3F">
        <w:rPr>
          <w:rFonts w:ascii="Times New Roman" w:hAnsi="Times New Roman"/>
        </w:rPr>
        <w:t xml:space="preserve">Qualitative findings from the MoVE project highlighted the importance of </w:t>
      </w:r>
      <w:r w:rsidR="0029626B" w:rsidRPr="00117D3F">
        <w:rPr>
          <w:rFonts w:ascii="Times New Roman" w:hAnsi="Times New Roman"/>
        </w:rPr>
        <w:t>using</w:t>
      </w:r>
      <w:r w:rsidRPr="00117D3F">
        <w:rPr>
          <w:rFonts w:ascii="Times New Roman" w:hAnsi="Times New Roman"/>
        </w:rPr>
        <w:t xml:space="preserve"> existing relationships and resources in responding to community needs during the pandemic. These findings captured an overwhelming response in volunteering in response to the crisis. Qualitative exploration detected a changing pattern in community needs.</w:t>
      </w:r>
    </w:p>
    <w:p w14:paraId="009A4091" w14:textId="77777777" w:rsidR="003E6D05" w:rsidRPr="00117D3F" w:rsidRDefault="003E6D05" w:rsidP="003E6D05">
      <w:pPr>
        <w:pStyle w:val="UniNormal"/>
        <w:spacing w:line="360" w:lineRule="auto"/>
        <w:jc w:val="both"/>
        <w:rPr>
          <w:rFonts w:ascii="Times New Roman" w:hAnsi="Times New Roman"/>
        </w:rPr>
      </w:pPr>
      <w:r w:rsidRPr="00117D3F">
        <w:rPr>
          <w:rFonts w:ascii="Times New Roman" w:hAnsi="Times New Roman"/>
        </w:rPr>
        <w:t>This quantitative analysis aims to explore these issues using data from the Do IT platform. Our research objectives are to establish:</w:t>
      </w:r>
    </w:p>
    <w:p w14:paraId="38ABB7D1" w14:textId="77777777" w:rsidR="003E6D05" w:rsidRPr="00117D3F" w:rsidRDefault="003E6D05" w:rsidP="003E6D05">
      <w:pPr>
        <w:pStyle w:val="UniNormal"/>
        <w:numPr>
          <w:ilvl w:val="0"/>
          <w:numId w:val="13"/>
        </w:numPr>
        <w:spacing w:line="360" w:lineRule="auto"/>
        <w:jc w:val="both"/>
        <w:rPr>
          <w:rFonts w:ascii="Times New Roman" w:hAnsi="Times New Roman"/>
        </w:rPr>
      </w:pPr>
      <w:r w:rsidRPr="00117D3F">
        <w:rPr>
          <w:rFonts w:ascii="Times New Roman" w:hAnsi="Times New Roman"/>
        </w:rPr>
        <w:t>How has the COVID-19 pandemic impacted on the Do IT volunteer rate across England?</w:t>
      </w:r>
    </w:p>
    <w:p w14:paraId="2EB7AF29" w14:textId="77777777" w:rsidR="003E6D05" w:rsidRPr="00117D3F" w:rsidRDefault="003E6D05" w:rsidP="003E6D05">
      <w:pPr>
        <w:pStyle w:val="UniNormal"/>
        <w:numPr>
          <w:ilvl w:val="0"/>
          <w:numId w:val="13"/>
        </w:numPr>
        <w:spacing w:line="360" w:lineRule="auto"/>
        <w:jc w:val="both"/>
        <w:rPr>
          <w:rFonts w:ascii="Times New Roman" w:hAnsi="Times New Roman"/>
        </w:rPr>
      </w:pPr>
      <w:r w:rsidRPr="00117D3F">
        <w:rPr>
          <w:rFonts w:ascii="Times New Roman" w:hAnsi="Times New Roman"/>
        </w:rPr>
        <w:t>Has the impact been consistent across Local Authority (LAs) and Middle-Layer Super Output Areas (MSOAs)?</w:t>
      </w:r>
    </w:p>
    <w:p w14:paraId="57C77BDA" w14:textId="77777777" w:rsidR="003E6D05" w:rsidRPr="00117D3F" w:rsidRDefault="003E6D05" w:rsidP="003E6D05">
      <w:pPr>
        <w:pStyle w:val="UniNormal"/>
        <w:numPr>
          <w:ilvl w:val="0"/>
          <w:numId w:val="13"/>
        </w:numPr>
        <w:spacing w:line="360" w:lineRule="auto"/>
        <w:jc w:val="both"/>
        <w:rPr>
          <w:rFonts w:ascii="Times New Roman" w:hAnsi="Times New Roman"/>
        </w:rPr>
      </w:pPr>
      <w:r w:rsidRPr="00117D3F">
        <w:rPr>
          <w:rFonts w:ascii="Times New Roman" w:hAnsi="Times New Roman"/>
        </w:rPr>
        <w:t>Insofar as these impacts have not been consistent, do any factors systematically explain differences in pandemic volunteering rates?</w:t>
      </w:r>
    </w:p>
    <w:p w14:paraId="1AE750BC" w14:textId="77777777" w:rsidR="003E6D05" w:rsidRPr="00117D3F" w:rsidRDefault="003E6D05" w:rsidP="003E6D05">
      <w:pPr>
        <w:pStyle w:val="UniNormal"/>
        <w:numPr>
          <w:ilvl w:val="0"/>
          <w:numId w:val="13"/>
        </w:numPr>
        <w:spacing w:line="360" w:lineRule="auto"/>
        <w:jc w:val="both"/>
        <w:rPr>
          <w:rFonts w:ascii="Times New Roman" w:hAnsi="Times New Roman"/>
        </w:rPr>
      </w:pPr>
      <w:r w:rsidRPr="00117D3F">
        <w:rPr>
          <w:rFonts w:ascii="Times New Roman" w:hAnsi="Times New Roman"/>
        </w:rPr>
        <w:t>Do these impacts vary over the short- and long-term?</w:t>
      </w:r>
    </w:p>
    <w:p w14:paraId="3710FD69" w14:textId="77777777" w:rsidR="003E6D05" w:rsidRPr="00117D3F" w:rsidRDefault="003E6D05" w:rsidP="003E6D05">
      <w:pPr>
        <w:pStyle w:val="UniNormal"/>
        <w:numPr>
          <w:ilvl w:val="0"/>
          <w:numId w:val="13"/>
        </w:numPr>
        <w:spacing w:line="360" w:lineRule="auto"/>
        <w:jc w:val="both"/>
        <w:rPr>
          <w:rFonts w:ascii="Times New Roman" w:hAnsi="Times New Roman"/>
        </w:rPr>
      </w:pPr>
      <w:r w:rsidRPr="00117D3F">
        <w:rPr>
          <w:rFonts w:ascii="Times New Roman" w:hAnsi="Times New Roman"/>
        </w:rPr>
        <w:t>How has the pandemic impacted on the Do IT opportunities rate across England?  Has the impact been consistent across LA and MSOAs?  Has the rate been different to that of volunteers?</w:t>
      </w:r>
    </w:p>
    <w:p w14:paraId="21D67911" w14:textId="77777777" w:rsidR="003E6D05" w:rsidRPr="00117D3F" w:rsidRDefault="003E6D05" w:rsidP="003E6D05">
      <w:pPr>
        <w:pStyle w:val="UniNormal"/>
        <w:numPr>
          <w:ilvl w:val="0"/>
          <w:numId w:val="13"/>
        </w:numPr>
        <w:spacing w:line="360" w:lineRule="auto"/>
        <w:jc w:val="both"/>
        <w:rPr>
          <w:rFonts w:ascii="Times New Roman" w:hAnsi="Times New Roman"/>
        </w:rPr>
      </w:pPr>
      <w:r w:rsidRPr="00117D3F">
        <w:rPr>
          <w:rFonts w:ascii="Times New Roman" w:hAnsi="Times New Roman"/>
        </w:rPr>
        <w:t>Was the availability of different types of opportunities differently affected by the pandemic?</w:t>
      </w:r>
    </w:p>
    <w:p w14:paraId="3BEF4570" w14:textId="00590FFF" w:rsidR="003E6D05" w:rsidRPr="00117D3F" w:rsidRDefault="00DC461E" w:rsidP="003E6D05">
      <w:pPr>
        <w:pStyle w:val="Heading1"/>
        <w:spacing w:line="360" w:lineRule="auto"/>
        <w:jc w:val="both"/>
        <w:rPr>
          <w:rFonts w:cs="Times New Roman"/>
        </w:rPr>
      </w:pPr>
      <w:r w:rsidRPr="00117D3F">
        <w:rPr>
          <w:rFonts w:cs="Times New Roman"/>
        </w:rPr>
        <w:t xml:space="preserve">Data:  </w:t>
      </w:r>
      <w:r w:rsidR="003E6D05" w:rsidRPr="00117D3F">
        <w:rPr>
          <w:rFonts w:cs="Times New Roman"/>
        </w:rPr>
        <w:t xml:space="preserve">The Do IT national database </w:t>
      </w:r>
    </w:p>
    <w:p w14:paraId="65479F5E" w14:textId="77777777" w:rsidR="003E6D05" w:rsidRPr="00117D3F" w:rsidRDefault="003E6D05" w:rsidP="003E6D05">
      <w:pPr>
        <w:pStyle w:val="UniNormal"/>
        <w:spacing w:line="360" w:lineRule="auto"/>
        <w:jc w:val="both"/>
        <w:rPr>
          <w:rFonts w:ascii="Times New Roman" w:hAnsi="Times New Roman"/>
        </w:rPr>
      </w:pPr>
    </w:p>
    <w:p w14:paraId="07B9D682" w14:textId="77777777" w:rsidR="003E6D05" w:rsidRPr="00117D3F" w:rsidRDefault="003E6D05" w:rsidP="003E6D05">
      <w:pPr>
        <w:pStyle w:val="UniNormal"/>
        <w:spacing w:line="360" w:lineRule="auto"/>
        <w:jc w:val="both"/>
        <w:rPr>
          <w:rFonts w:ascii="Times New Roman" w:hAnsi="Times New Roman"/>
        </w:rPr>
      </w:pPr>
    </w:p>
    <w:p w14:paraId="7F66E847" w14:textId="22F62E47" w:rsidR="003E6D05" w:rsidRPr="00117D3F" w:rsidRDefault="003E6D05" w:rsidP="003E6D05">
      <w:pPr>
        <w:spacing w:line="360" w:lineRule="auto"/>
        <w:jc w:val="both"/>
        <w:rPr>
          <w:szCs w:val="20"/>
        </w:rPr>
      </w:pPr>
      <w:r w:rsidRPr="00117D3F">
        <w:rPr>
          <w:szCs w:val="20"/>
        </w:rPr>
        <w:t xml:space="preserve">We use data aggregated at </w:t>
      </w:r>
      <w:r w:rsidR="0079029A" w:rsidRPr="00117D3F">
        <w:rPr>
          <w:szCs w:val="20"/>
        </w:rPr>
        <w:t>Middle-Layer Super Output Areas</w:t>
      </w:r>
      <w:r w:rsidRPr="00117D3F">
        <w:rPr>
          <w:szCs w:val="20"/>
        </w:rPr>
        <w:t xml:space="preserve"> (MSOA). MSOAs are geographically contiguous regions of between 2,000 and 6,000 households, and 5,000 to 15,000 people, defined at the time of the 2011 census </w:t>
      </w:r>
      <w:r w:rsidRPr="00117D3F">
        <w:rPr>
          <w:szCs w:val="20"/>
        </w:rPr>
        <w:fldChar w:fldCharType="begin"/>
      </w:r>
      <w:r w:rsidRPr="00117D3F">
        <w:rPr>
          <w:szCs w:val="20"/>
        </w:rPr>
        <w:instrText xml:space="preserve"> ADDIN ZOTERO_ITEM CSL_CITATION {"citationID":"9eEBmtij","properties":{"formattedCitation":"(Office for National Statistics, 2011)","plainCitation":"(Office for National Statistics, 2011)","noteIndex":0},"citationItems":[{"id":2161,"uris":["http://zotero.org/users/299489/items/ZMKJW2IL"],"uri":["http://zotero.org/users/299489/items/ZMKJW2IL"],"itemData":{"id":2161,"type":"webpage","container-title":"Census geography","title":"Census geography","URL":"https://www.ons.gov.uk/methodology/geography/ukgeographies/censusgeography","author":[{"literal":"Office for National Statistics"}],"accessed":{"date-parts":[["2021",1,26]]},"issued":{"date-parts":[["2011"]]}}}],"schema":"https://github.com/citation-style-language/schema/raw/master/csl-citation.json"} </w:instrText>
      </w:r>
      <w:r w:rsidRPr="00117D3F">
        <w:rPr>
          <w:szCs w:val="20"/>
        </w:rPr>
        <w:fldChar w:fldCharType="separate"/>
      </w:r>
      <w:r w:rsidRPr="00117D3F">
        <w:rPr>
          <w:szCs w:val="20"/>
        </w:rPr>
        <w:t>(Office for National Statistics, 2011)</w:t>
      </w:r>
      <w:r w:rsidRPr="00117D3F">
        <w:rPr>
          <w:szCs w:val="20"/>
        </w:rPr>
        <w:fldChar w:fldCharType="end"/>
      </w:r>
      <w:r w:rsidRPr="00117D3F">
        <w:rPr>
          <w:szCs w:val="20"/>
        </w:rPr>
        <w:t xml:space="preserve">. While some administrative data we employ is </w:t>
      </w:r>
      <w:r w:rsidR="0079029A" w:rsidRPr="00117D3F">
        <w:rPr>
          <w:szCs w:val="20"/>
        </w:rPr>
        <w:t xml:space="preserve">collected on a </w:t>
      </w:r>
      <w:r w:rsidRPr="00117D3F">
        <w:rPr>
          <w:szCs w:val="20"/>
        </w:rPr>
        <w:t>da</w:t>
      </w:r>
      <w:r w:rsidR="0079029A" w:rsidRPr="00117D3F">
        <w:rPr>
          <w:szCs w:val="20"/>
        </w:rPr>
        <w:t>il</w:t>
      </w:r>
      <w:r w:rsidRPr="00117D3F">
        <w:rPr>
          <w:szCs w:val="20"/>
        </w:rPr>
        <w:t>y</w:t>
      </w:r>
      <w:r w:rsidR="0079029A" w:rsidRPr="00117D3F">
        <w:rPr>
          <w:szCs w:val="20"/>
        </w:rPr>
        <w:t xml:space="preserve"> basis</w:t>
      </w:r>
      <w:r w:rsidRPr="00117D3F">
        <w:rPr>
          <w:szCs w:val="20"/>
        </w:rPr>
        <w:t xml:space="preserve">, the lowest level of aggregation employed over time </w:t>
      </w:r>
      <w:r w:rsidR="0079029A" w:rsidRPr="00117D3F">
        <w:rPr>
          <w:szCs w:val="20"/>
        </w:rPr>
        <w:t xml:space="preserve">in this analysis </w:t>
      </w:r>
      <w:r w:rsidRPr="00117D3F">
        <w:rPr>
          <w:szCs w:val="20"/>
        </w:rPr>
        <w:t xml:space="preserve">is by week (defined by </w:t>
      </w:r>
      <w:r w:rsidR="00B36887" w:rsidRPr="00117D3F">
        <w:rPr>
          <w:szCs w:val="20"/>
        </w:rPr>
        <w:t xml:space="preserve">International Organization for Standardization </w:t>
      </w:r>
      <w:r w:rsidRPr="00117D3F">
        <w:rPr>
          <w:szCs w:val="20"/>
        </w:rPr>
        <w:t>week number). MSOAs are nested within local authorities – higher-level political-administrative regions of varying sizes between 2,000 and 1.1m people.</w:t>
      </w:r>
    </w:p>
    <w:p w14:paraId="29E9EEB2" w14:textId="77777777" w:rsidR="003E6D05" w:rsidRPr="00117D3F" w:rsidRDefault="003E6D05" w:rsidP="003E6D05">
      <w:pPr>
        <w:spacing w:line="360" w:lineRule="auto"/>
        <w:jc w:val="both"/>
        <w:rPr>
          <w:szCs w:val="20"/>
        </w:rPr>
      </w:pPr>
    </w:p>
    <w:p w14:paraId="0E76E2BB" w14:textId="0ED887C6" w:rsidR="003E6D05" w:rsidRPr="00117D3F" w:rsidRDefault="003E6D05" w:rsidP="003E6D05">
      <w:pPr>
        <w:spacing w:line="360" w:lineRule="auto"/>
        <w:jc w:val="both"/>
        <w:rPr>
          <w:szCs w:val="20"/>
        </w:rPr>
      </w:pPr>
      <w:r w:rsidRPr="00117D3F">
        <w:rPr>
          <w:szCs w:val="20"/>
        </w:rPr>
        <w:t>Data from the Do IT volunteering platform provides, broken down by week and</w:t>
      </w:r>
      <w:r w:rsidR="0029626B" w:rsidRPr="00117D3F">
        <w:rPr>
          <w:szCs w:val="20"/>
        </w:rPr>
        <w:t xml:space="preserve"> MSOA</w:t>
      </w:r>
      <w:r w:rsidRPr="00117D3F">
        <w:rPr>
          <w:szCs w:val="20"/>
        </w:rPr>
        <w:t xml:space="preserve">, counts of: individual user sign-ups and new unique opportunities. New individual user signups are defined as individuals signing up on the Do IT platform for the first time in that week. New unique opportunities are defined as opportunities available for the first time in that week, and are grouped into one of 20 categories. </w:t>
      </w:r>
    </w:p>
    <w:p w14:paraId="01E4DF07" w14:textId="77777777" w:rsidR="003E6D05" w:rsidRPr="00117D3F" w:rsidRDefault="003E6D05" w:rsidP="003E6D05">
      <w:pPr>
        <w:spacing w:line="360" w:lineRule="auto"/>
        <w:jc w:val="both"/>
        <w:rPr>
          <w:szCs w:val="20"/>
        </w:rPr>
      </w:pPr>
    </w:p>
    <w:p w14:paraId="444CC0C5" w14:textId="3A209561" w:rsidR="003E6D05" w:rsidRPr="00117D3F" w:rsidRDefault="003E6D05" w:rsidP="003E6D05">
      <w:pPr>
        <w:spacing w:line="360" w:lineRule="auto"/>
        <w:jc w:val="both"/>
        <w:rPr>
          <w:szCs w:val="20"/>
        </w:rPr>
      </w:pPr>
      <w:r w:rsidRPr="00117D3F">
        <w:rPr>
          <w:szCs w:val="20"/>
        </w:rPr>
        <w:t xml:space="preserve">We also employ </w:t>
      </w:r>
      <w:r w:rsidR="00027794" w:rsidRPr="00117D3F">
        <w:rPr>
          <w:szCs w:val="20"/>
        </w:rPr>
        <w:t xml:space="preserve">area-level </w:t>
      </w:r>
      <w:r w:rsidRPr="00117D3F">
        <w:rPr>
          <w:szCs w:val="20"/>
        </w:rPr>
        <w:t xml:space="preserve">administrative data on: number of COVID-19 cases, population estimates, indices of deprivation, and household income. Data on COVID-19 cases (broken down by week) is obtained from the official UK coronavirus dashboard </w:t>
      </w:r>
      <w:r w:rsidRPr="00117D3F">
        <w:rPr>
          <w:szCs w:val="20"/>
        </w:rPr>
        <w:fldChar w:fldCharType="begin"/>
      </w:r>
      <w:r w:rsidRPr="00117D3F">
        <w:rPr>
          <w:szCs w:val="20"/>
        </w:rPr>
        <w:instrText xml:space="preserve"> ADDIN ZOTERO_ITEM CSL_CITATION {"citationID":"TtKp71op","properties":{"formattedCitation":"(Public Health England, 2021)","plainCitation":"(Public Health England, 2021)","noteIndex":0},"citationItems":[{"id":2163,"uris":["http://zotero.org/users/299489/items/DCENCRGR"],"uri":["http://zotero.org/users/299489/items/DCENCRGR"],"itemData":{"id":2163,"type":"webpage","abstract":"GOV.UK Coronavirus dashboard, Official Coronavirus (COVID-19) disease situation dashboard with latest data in the UK.","container-title":"Official UK Coronavirus Dashboard","language":"en","title":"Official UK Coronavirus Dashboard","URL":"https://coronavirus.data.gov.uk/details/download","author":[{"literal":"Public Health England"}],"accessed":{"date-parts":[["2021",1,26]]},"issued":{"date-parts":[["2021"]]}}}],"schema":"https://github.com/citation-style-language/schema/raw/master/csl-citation.json"} </w:instrText>
      </w:r>
      <w:r w:rsidRPr="00117D3F">
        <w:rPr>
          <w:szCs w:val="20"/>
        </w:rPr>
        <w:fldChar w:fldCharType="separate"/>
      </w:r>
      <w:r w:rsidRPr="00117D3F">
        <w:rPr>
          <w:szCs w:val="20"/>
        </w:rPr>
        <w:t>(Public Health England, 2021)</w:t>
      </w:r>
      <w:r w:rsidRPr="00117D3F">
        <w:rPr>
          <w:szCs w:val="20"/>
        </w:rPr>
        <w:fldChar w:fldCharType="end"/>
      </w:r>
      <w:r w:rsidRPr="00117D3F">
        <w:rPr>
          <w:szCs w:val="20"/>
        </w:rPr>
        <w:t xml:space="preserve">. Data on </w:t>
      </w:r>
      <w:r w:rsidR="00B36887" w:rsidRPr="00117D3F">
        <w:rPr>
          <w:szCs w:val="20"/>
        </w:rPr>
        <w:t xml:space="preserve">numbers of deaths, </w:t>
      </w:r>
      <w:r w:rsidR="0079029A" w:rsidRPr="00117D3F">
        <w:rPr>
          <w:szCs w:val="20"/>
        </w:rPr>
        <w:t xml:space="preserve">population size, </w:t>
      </w:r>
      <w:r w:rsidRPr="00117D3F">
        <w:rPr>
          <w:szCs w:val="20"/>
        </w:rPr>
        <w:t xml:space="preserve">indices of deprivation and on household income for the most recently available year (2019) is obtained from the Office for National Statistics. Indices of multiple deprivation are a measure of relative deprivation in England, based on a set of indicators across seven dimensions of deprivation </w:t>
      </w:r>
      <w:r w:rsidRPr="00117D3F">
        <w:rPr>
          <w:szCs w:val="20"/>
        </w:rPr>
        <w:fldChar w:fldCharType="begin"/>
      </w:r>
      <w:r w:rsidRPr="00117D3F">
        <w:rPr>
          <w:szCs w:val="20"/>
        </w:rPr>
        <w:instrText xml:space="preserve"> ADDIN ZOTERO_ITEM CSL_CITATION {"citationID":"oqlrmwTp","properties":{"formattedCitation":"(Noble et al., 2019)","plainCitation":"(Noble et al., 2019)","noteIndex":0},"citationItems":[{"id":2165,"uris":["http://zotero.org/users/299489/items/L4U8E4UM"],"uri":["http://zotero.org/users/299489/items/L4U8E4UM"],"itemData":{"id":2165,"type":"article-journal","note":"publisher: Ministry of Housing, Communities and Local Government","source":"Google Scholar","title":"The English indices of deprivation 2019","author":[{"family":"Noble","given":"Stefan"},{"family":"McLennan","given":"David"},{"family":"Noble","given":"Michael"},{"family":"Plunkett","given":"Emma"},{"family":"Gutacker","given":"Nils"},{"family":"Silk","given":"Mary"},{"family":"Wright","given":"Gemma"}],"issued":{"date-parts":[["2019"]]}}}],"schema":"https://github.com/citation-style-language/schema/raw/master/csl-citation.json"} </w:instrText>
      </w:r>
      <w:r w:rsidRPr="00117D3F">
        <w:rPr>
          <w:szCs w:val="20"/>
        </w:rPr>
        <w:fldChar w:fldCharType="separate"/>
      </w:r>
      <w:r w:rsidRPr="00117D3F">
        <w:rPr>
          <w:szCs w:val="20"/>
        </w:rPr>
        <w:t>(Noble et al., 2019)</w:t>
      </w:r>
      <w:r w:rsidRPr="00117D3F">
        <w:rPr>
          <w:szCs w:val="20"/>
        </w:rPr>
        <w:fldChar w:fldCharType="end"/>
      </w:r>
      <w:r w:rsidRPr="00117D3F">
        <w:rPr>
          <w:szCs w:val="20"/>
        </w:rPr>
        <w:t xml:space="preserve">. The measure of household income employed is that equivalised after housing costs: a technical document detailing the method employed is available at </w:t>
      </w:r>
      <w:r w:rsidRPr="00117D3F">
        <w:rPr>
          <w:szCs w:val="20"/>
        </w:rPr>
        <w:fldChar w:fldCharType="begin"/>
      </w:r>
      <w:r w:rsidRPr="00117D3F">
        <w:rPr>
          <w:szCs w:val="20"/>
        </w:rPr>
        <w:instrText xml:space="preserve"> ADDIN ZOTERO_ITEM CSL_CITATION {"citationID":"JX54pQB5","properties":{"formattedCitation":"(Office for National Statistics, 2014)","plainCitation":"(Office for National Statistics, 2014)","noteIndex":0},"citationItems":[{"id":2168,"uris":["http://zotero.org/users/299489/items/QWNSSGB7"],"uri":["http://zotero.org/users/299489/items/QWNSSGB7"],"itemData":{"id":2168,"type":"article-journal","language":"en","page":"82","source":"Zotero","title":"Small Area Income Estimates: Model-based estimates of the mean household weekly income for middle layer super output areas 2013/14 technical report","author":[{"literal":"Office for National Statistics"}],"issued":{"date-parts":[["2014"]]}}}],"schema":"https://github.com/citation-style-language/schema/raw/master/csl-citation.json"} </w:instrText>
      </w:r>
      <w:r w:rsidRPr="00117D3F">
        <w:rPr>
          <w:szCs w:val="20"/>
        </w:rPr>
        <w:fldChar w:fldCharType="separate"/>
      </w:r>
      <w:r w:rsidRPr="00117D3F">
        <w:rPr>
          <w:szCs w:val="20"/>
        </w:rPr>
        <w:t>(Office for National Statistics, 2014)</w:t>
      </w:r>
      <w:r w:rsidRPr="00117D3F">
        <w:rPr>
          <w:szCs w:val="20"/>
        </w:rPr>
        <w:fldChar w:fldCharType="end"/>
      </w:r>
      <w:r w:rsidRPr="00117D3F">
        <w:rPr>
          <w:szCs w:val="20"/>
        </w:rPr>
        <w:t>.</w:t>
      </w:r>
    </w:p>
    <w:p w14:paraId="4F8C2C5F" w14:textId="77777777" w:rsidR="003E6D05" w:rsidRPr="00117D3F" w:rsidRDefault="003E6D05" w:rsidP="003E6D05">
      <w:pPr>
        <w:pStyle w:val="UniNormal"/>
        <w:spacing w:line="360" w:lineRule="auto"/>
        <w:jc w:val="both"/>
        <w:rPr>
          <w:rFonts w:ascii="Times New Roman" w:hAnsi="Times New Roman"/>
          <w:szCs w:val="20"/>
        </w:rPr>
      </w:pPr>
    </w:p>
    <w:p w14:paraId="4F8F0B15" w14:textId="77777777" w:rsidR="003E6D05" w:rsidRPr="00117D3F" w:rsidRDefault="003E6D05" w:rsidP="003E6D05">
      <w:pPr>
        <w:pStyle w:val="Heading1"/>
        <w:numPr>
          <w:ilvl w:val="0"/>
          <w:numId w:val="0"/>
        </w:numPr>
        <w:spacing w:line="360" w:lineRule="auto"/>
        <w:ind w:left="357"/>
        <w:jc w:val="both"/>
        <w:rPr>
          <w:rFonts w:cs="Times New Roman"/>
        </w:rPr>
      </w:pPr>
      <w:r w:rsidRPr="00117D3F">
        <w:rPr>
          <w:noProof/>
        </w:rPr>
        <w:drawing>
          <wp:inline distT="0" distB="0" distL="0" distR="0" wp14:anchorId="302E64E7" wp14:editId="7EE1CA1B">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DA904EA" w14:textId="77777777" w:rsidR="003E6D05" w:rsidRPr="00117D3F" w:rsidRDefault="003E6D05" w:rsidP="003E6D05">
      <w:pPr>
        <w:pStyle w:val="Caption"/>
        <w:spacing w:line="360" w:lineRule="auto"/>
        <w:jc w:val="both"/>
        <w:rPr>
          <w:rFonts w:ascii="Times New Roman" w:hAnsi="Times New Roman" w:cs="Times New Roman"/>
          <w:bCs w:val="0"/>
          <w:noProof/>
          <w:sz w:val="24"/>
        </w:rPr>
      </w:pPr>
      <w:bookmarkStart w:id="1" w:name="_Ref71550886"/>
      <w:r w:rsidRPr="00117D3F">
        <w:rPr>
          <w:rFonts w:ascii="Times New Roman" w:hAnsi="Times New Roman" w:cs="Times New Roman"/>
        </w:rPr>
        <w:t xml:space="preserve">Figure </w:t>
      </w:r>
      <w:r w:rsidRPr="00117D3F">
        <w:rPr>
          <w:rFonts w:ascii="Times New Roman" w:hAnsi="Times New Roman" w:cs="Times New Roman"/>
        </w:rPr>
        <w:fldChar w:fldCharType="begin"/>
      </w:r>
      <w:r w:rsidRPr="00117D3F">
        <w:rPr>
          <w:rFonts w:ascii="Times New Roman" w:hAnsi="Times New Roman" w:cs="Times New Roman"/>
        </w:rPr>
        <w:instrText xml:space="preserve"> SEQ Figure \* ARABIC </w:instrText>
      </w:r>
      <w:r w:rsidRPr="00117D3F">
        <w:rPr>
          <w:rFonts w:ascii="Times New Roman" w:hAnsi="Times New Roman" w:cs="Times New Roman"/>
        </w:rPr>
        <w:fldChar w:fldCharType="separate"/>
      </w:r>
      <w:r w:rsidRPr="00117D3F">
        <w:rPr>
          <w:rFonts w:ascii="Times New Roman" w:hAnsi="Times New Roman" w:cs="Times New Roman"/>
          <w:noProof/>
        </w:rPr>
        <w:t>1</w:t>
      </w:r>
      <w:r w:rsidRPr="00117D3F">
        <w:rPr>
          <w:rFonts w:ascii="Times New Roman" w:hAnsi="Times New Roman" w:cs="Times New Roman"/>
          <w:noProof/>
        </w:rPr>
        <w:fldChar w:fldCharType="end"/>
      </w:r>
      <w:bookmarkEnd w:id="1"/>
    </w:p>
    <w:p w14:paraId="182E4825" w14:textId="77777777" w:rsidR="003E6D05" w:rsidRPr="00117D3F" w:rsidRDefault="003E6D05" w:rsidP="003E6D05">
      <w:pPr>
        <w:pStyle w:val="UniNormal"/>
        <w:spacing w:line="360" w:lineRule="auto"/>
        <w:jc w:val="both"/>
        <w:rPr>
          <w:rFonts w:ascii="Times New Roman" w:hAnsi="Times New Roman"/>
        </w:rPr>
      </w:pPr>
    </w:p>
    <w:p w14:paraId="429283B1" w14:textId="44432361" w:rsidR="003E6D05" w:rsidRPr="00117D3F" w:rsidRDefault="003E6D05" w:rsidP="003E6D05">
      <w:pPr>
        <w:pStyle w:val="UniNormal"/>
        <w:spacing w:line="360" w:lineRule="auto"/>
        <w:jc w:val="both"/>
        <w:rPr>
          <w:rFonts w:ascii="Times New Roman" w:hAnsi="Times New Roman"/>
        </w:rPr>
      </w:pPr>
      <w:r w:rsidRPr="00117D3F">
        <w:rPr>
          <w:rFonts w:ascii="Times New Roman" w:hAnsi="Times New Roman"/>
          <w:szCs w:val="20"/>
        </w:rPr>
        <w:t xml:space="preserve">Figure 1 shows new individual user signups and new unique volunteering opportunities </w:t>
      </w:r>
      <w:r w:rsidR="00B36887" w:rsidRPr="00117D3F">
        <w:rPr>
          <w:rFonts w:ascii="Times New Roman" w:hAnsi="Times New Roman"/>
        </w:rPr>
        <w:t xml:space="preserve">on the Do IT platform in England </w:t>
      </w:r>
      <w:r w:rsidR="00B36887" w:rsidRPr="00117D3F">
        <w:rPr>
          <w:rFonts w:ascii="Times New Roman" w:hAnsi="Times New Roman"/>
          <w:szCs w:val="20"/>
        </w:rPr>
        <w:t>since the start of 2019</w:t>
      </w:r>
      <w:r w:rsidRPr="00117D3F">
        <w:rPr>
          <w:rStyle w:val="FootnoteReference"/>
          <w:rFonts w:ascii="Times New Roman" w:hAnsi="Times New Roman"/>
          <w:szCs w:val="20"/>
        </w:rPr>
        <w:footnoteReference w:id="2"/>
      </w:r>
      <w:r w:rsidRPr="00117D3F">
        <w:rPr>
          <w:rFonts w:ascii="Times New Roman" w:hAnsi="Times New Roman"/>
          <w:szCs w:val="20"/>
        </w:rPr>
        <w:t xml:space="preserve">. </w:t>
      </w:r>
      <w:r w:rsidR="0079029A" w:rsidRPr="00117D3F">
        <w:rPr>
          <w:rFonts w:ascii="Times New Roman" w:hAnsi="Times New Roman"/>
        </w:rPr>
        <w:t xml:space="preserve">It </w:t>
      </w:r>
      <w:r w:rsidRPr="00117D3F">
        <w:rPr>
          <w:rFonts w:ascii="Times New Roman" w:hAnsi="Times New Roman"/>
        </w:rPr>
        <w:t xml:space="preserve">appears to show a stable and overlapping trend over the pre-pandemic period for both new volunteers and new unique opportunities. However, when the pandemic and lockdown policies start to materialise in March 2020, there is a marked divergence in </w:t>
      </w:r>
      <w:r w:rsidR="0079029A" w:rsidRPr="00117D3F">
        <w:rPr>
          <w:rFonts w:ascii="Times New Roman" w:hAnsi="Times New Roman"/>
        </w:rPr>
        <w:t>number of new volunteers and opportunties</w:t>
      </w:r>
      <w:r w:rsidRPr="00117D3F">
        <w:rPr>
          <w:rFonts w:ascii="Times New Roman" w:hAnsi="Times New Roman"/>
        </w:rPr>
        <w:t>. For new volunteers there is an immediate but short-lived increase, peaking at approximately 6,200 new individual sign-ups in one week and, although this falls to a more stable level after a few weeks, the</w:t>
      </w:r>
      <w:r w:rsidR="00B36887" w:rsidRPr="00117D3F">
        <w:rPr>
          <w:rFonts w:ascii="Times New Roman" w:hAnsi="Times New Roman"/>
        </w:rPr>
        <w:t xml:space="preserve"> total </w:t>
      </w:r>
      <w:r w:rsidRPr="00117D3F">
        <w:rPr>
          <w:rFonts w:ascii="Times New Roman" w:hAnsi="Times New Roman"/>
        </w:rPr>
        <w:t xml:space="preserve">remains above pre-pandemic levels. </w:t>
      </w:r>
      <w:r w:rsidR="00027794" w:rsidRPr="00117D3F">
        <w:rPr>
          <w:rFonts w:ascii="Times New Roman" w:hAnsi="Times New Roman"/>
        </w:rPr>
        <w:t xml:space="preserve">The number of </w:t>
      </w:r>
      <w:r w:rsidRPr="00117D3F">
        <w:rPr>
          <w:rFonts w:ascii="Times New Roman" w:hAnsi="Times New Roman"/>
        </w:rPr>
        <w:t>opportunities</w:t>
      </w:r>
      <w:r w:rsidR="00027794" w:rsidRPr="00117D3F">
        <w:rPr>
          <w:rFonts w:ascii="Times New Roman" w:hAnsi="Times New Roman"/>
        </w:rPr>
        <w:t xml:space="preserve"> declines during the same period</w:t>
      </w:r>
      <w:r w:rsidRPr="00117D3F">
        <w:rPr>
          <w:rFonts w:ascii="Times New Roman" w:hAnsi="Times New Roman"/>
        </w:rPr>
        <w:t xml:space="preserve">, although </w:t>
      </w:r>
      <w:r w:rsidR="00B36887" w:rsidRPr="00117D3F">
        <w:rPr>
          <w:rFonts w:ascii="Times New Roman" w:hAnsi="Times New Roman"/>
        </w:rPr>
        <w:t xml:space="preserve">this change is </w:t>
      </w:r>
      <w:r w:rsidRPr="00117D3F">
        <w:rPr>
          <w:rFonts w:ascii="Times New Roman" w:hAnsi="Times New Roman"/>
        </w:rPr>
        <w:t xml:space="preserve">nowhere near as dramatic. From </w:t>
      </w:r>
      <w:r w:rsidRPr="00117D3F">
        <w:rPr>
          <w:rFonts w:ascii="Times New Roman" w:hAnsi="Times New Roman"/>
        </w:rPr>
        <w:fldChar w:fldCharType="begin"/>
      </w:r>
      <w:r w:rsidRPr="00117D3F">
        <w:rPr>
          <w:rFonts w:ascii="Times New Roman" w:hAnsi="Times New Roman"/>
        </w:rPr>
        <w:instrText xml:space="preserve"> REF _Ref71550886 \h  \* MERGEFORMAT </w:instrText>
      </w:r>
      <w:r w:rsidRPr="00117D3F">
        <w:rPr>
          <w:rFonts w:ascii="Times New Roman" w:hAnsi="Times New Roman"/>
        </w:rPr>
      </w:r>
      <w:r w:rsidRPr="00117D3F">
        <w:rPr>
          <w:rFonts w:ascii="Times New Roman" w:hAnsi="Times New Roman"/>
        </w:rPr>
        <w:fldChar w:fldCharType="separate"/>
      </w:r>
      <w:r w:rsidRPr="00117D3F">
        <w:rPr>
          <w:rFonts w:ascii="Times New Roman" w:hAnsi="Times New Roman"/>
        </w:rPr>
        <w:t xml:space="preserve">Figure </w:t>
      </w:r>
      <w:r w:rsidRPr="00117D3F">
        <w:rPr>
          <w:rFonts w:ascii="Times New Roman" w:hAnsi="Times New Roman"/>
          <w:noProof/>
        </w:rPr>
        <w:t>1</w:t>
      </w:r>
      <w:r w:rsidRPr="00117D3F">
        <w:rPr>
          <w:rFonts w:ascii="Times New Roman" w:hAnsi="Times New Roman"/>
        </w:rPr>
        <w:fldChar w:fldCharType="end"/>
      </w:r>
      <w:r w:rsidRPr="00117D3F">
        <w:rPr>
          <w:rFonts w:ascii="Times New Roman" w:hAnsi="Times New Roman"/>
        </w:rPr>
        <w:t xml:space="preserve"> it can be seen that the number of new unique opportunities initially falls for a few weeks before recovering to a rate which appears below the pre-pandemic rate. </w:t>
      </w:r>
    </w:p>
    <w:p w14:paraId="09D2E563" w14:textId="0E45CB06" w:rsidR="003E6D05" w:rsidRPr="00117D3F" w:rsidRDefault="003E6D05" w:rsidP="003E6D05">
      <w:pPr>
        <w:pStyle w:val="UniNormal"/>
        <w:spacing w:line="360" w:lineRule="auto"/>
        <w:jc w:val="both"/>
        <w:rPr>
          <w:rFonts w:ascii="Times New Roman" w:hAnsi="Times New Roman"/>
        </w:rPr>
      </w:pPr>
      <w:r w:rsidRPr="00117D3F">
        <w:rPr>
          <w:rFonts w:ascii="Times New Roman" w:hAnsi="Times New Roman"/>
        </w:rPr>
        <w:fldChar w:fldCharType="begin"/>
      </w:r>
      <w:r w:rsidRPr="00117D3F">
        <w:rPr>
          <w:rFonts w:ascii="Times New Roman" w:hAnsi="Times New Roman"/>
        </w:rPr>
        <w:instrText xml:space="preserve"> REF _Ref71550886 \h  \* MERGEFORMAT </w:instrText>
      </w:r>
      <w:r w:rsidRPr="00117D3F">
        <w:rPr>
          <w:rFonts w:ascii="Times New Roman" w:hAnsi="Times New Roman"/>
        </w:rPr>
      </w:r>
      <w:r w:rsidRPr="00117D3F">
        <w:rPr>
          <w:rFonts w:ascii="Times New Roman" w:hAnsi="Times New Roman"/>
        </w:rPr>
        <w:fldChar w:fldCharType="separate"/>
      </w:r>
      <w:r w:rsidRPr="00117D3F">
        <w:rPr>
          <w:rFonts w:ascii="Times New Roman" w:hAnsi="Times New Roman"/>
        </w:rPr>
        <w:t xml:space="preserve">Figure </w:t>
      </w:r>
      <w:r w:rsidRPr="00117D3F">
        <w:rPr>
          <w:rFonts w:ascii="Times New Roman" w:hAnsi="Times New Roman"/>
          <w:noProof/>
        </w:rPr>
        <w:t>1</w:t>
      </w:r>
      <w:r w:rsidRPr="00117D3F">
        <w:rPr>
          <w:rFonts w:ascii="Times New Roman" w:hAnsi="Times New Roman"/>
        </w:rPr>
        <w:fldChar w:fldCharType="end"/>
      </w:r>
      <w:r w:rsidRPr="00117D3F">
        <w:rPr>
          <w:rFonts w:ascii="Times New Roman" w:hAnsi="Times New Roman"/>
        </w:rPr>
        <w:t xml:space="preserve"> represents a national picture and may mask significant variation across local areas. In the following sections we use mixed/multi-level </w:t>
      </w:r>
      <w:r w:rsidR="00027794" w:rsidRPr="00117D3F">
        <w:rPr>
          <w:rFonts w:ascii="Times New Roman" w:hAnsi="Times New Roman"/>
        </w:rPr>
        <w:t xml:space="preserve">regression </w:t>
      </w:r>
      <w:r w:rsidRPr="00117D3F">
        <w:rPr>
          <w:rFonts w:ascii="Times New Roman" w:hAnsi="Times New Roman"/>
        </w:rPr>
        <w:t xml:space="preserve">modelling to unpick local variation from the national picture at LA and MSOA level – identifying the extent to which there is systematic variation across each geographical </w:t>
      </w:r>
      <w:r w:rsidR="00027794" w:rsidRPr="00117D3F">
        <w:rPr>
          <w:rFonts w:ascii="Times New Roman" w:hAnsi="Times New Roman"/>
        </w:rPr>
        <w:t xml:space="preserve">area </w:t>
      </w:r>
      <w:r w:rsidRPr="00117D3F">
        <w:rPr>
          <w:rFonts w:ascii="Times New Roman" w:hAnsi="Times New Roman"/>
        </w:rPr>
        <w:t xml:space="preserve">and identifying those areas which are at the extremes. In section </w:t>
      </w:r>
      <w:r w:rsidRPr="00117D3F">
        <w:rPr>
          <w:rFonts w:ascii="Times New Roman" w:hAnsi="Times New Roman"/>
        </w:rPr>
        <w:fldChar w:fldCharType="begin"/>
      </w:r>
      <w:r w:rsidRPr="00117D3F">
        <w:rPr>
          <w:rFonts w:ascii="Times New Roman" w:hAnsi="Times New Roman"/>
        </w:rPr>
        <w:instrText xml:space="preserve"> REF _Ref76490558 \r \h </w:instrText>
      </w:r>
      <w:r w:rsidRPr="00117D3F">
        <w:rPr>
          <w:rFonts w:ascii="Times New Roman" w:hAnsi="Times New Roman"/>
        </w:rPr>
      </w:r>
      <w:r w:rsidRPr="00117D3F">
        <w:rPr>
          <w:rFonts w:ascii="Times New Roman" w:hAnsi="Times New Roman"/>
        </w:rPr>
        <w:fldChar w:fldCharType="separate"/>
      </w:r>
      <w:r w:rsidRPr="00117D3F">
        <w:rPr>
          <w:rFonts w:ascii="Times New Roman" w:hAnsi="Times New Roman"/>
        </w:rPr>
        <w:t>5.4</w:t>
      </w:r>
      <w:r w:rsidRPr="00117D3F">
        <w:rPr>
          <w:rFonts w:ascii="Times New Roman" w:hAnsi="Times New Roman"/>
        </w:rPr>
        <w:fldChar w:fldCharType="end"/>
      </w:r>
      <w:r w:rsidRPr="00117D3F">
        <w:rPr>
          <w:rFonts w:ascii="Times New Roman" w:hAnsi="Times New Roman"/>
        </w:rPr>
        <w:t xml:space="preserve"> we attempt to unpick whether the systematic responses are </w:t>
      </w:r>
      <w:r w:rsidR="00B36887" w:rsidRPr="00117D3F">
        <w:rPr>
          <w:rFonts w:ascii="Times New Roman" w:hAnsi="Times New Roman"/>
        </w:rPr>
        <w:t xml:space="preserve">related to </w:t>
      </w:r>
      <w:r w:rsidRPr="00117D3F">
        <w:rPr>
          <w:rFonts w:ascii="Times New Roman" w:hAnsi="Times New Roman"/>
        </w:rPr>
        <w:t xml:space="preserve">local characteristics and COVID-19 related events. </w:t>
      </w:r>
    </w:p>
    <w:p w14:paraId="7AB6B066" w14:textId="77777777" w:rsidR="003E6D05" w:rsidRPr="00117D3F" w:rsidRDefault="003E6D05" w:rsidP="003E6D05">
      <w:pPr>
        <w:pStyle w:val="UniNormal"/>
        <w:spacing w:line="360" w:lineRule="auto"/>
        <w:jc w:val="both"/>
        <w:rPr>
          <w:rFonts w:ascii="Times New Roman" w:hAnsi="Times New Roman"/>
        </w:rPr>
      </w:pPr>
    </w:p>
    <w:p w14:paraId="7C713052" w14:textId="77777777" w:rsidR="00DC461E" w:rsidRPr="00117D3F" w:rsidRDefault="00DC461E" w:rsidP="003E6D05">
      <w:pPr>
        <w:pStyle w:val="Heading1"/>
        <w:spacing w:line="360" w:lineRule="auto"/>
        <w:jc w:val="both"/>
        <w:rPr>
          <w:rFonts w:cs="Times New Roman"/>
        </w:rPr>
      </w:pPr>
      <w:r w:rsidRPr="00117D3F">
        <w:rPr>
          <w:rFonts w:cs="Times New Roman"/>
        </w:rPr>
        <w:t>Methods</w:t>
      </w:r>
    </w:p>
    <w:p w14:paraId="461D3E56" w14:textId="6AED3C69" w:rsidR="00DC461E" w:rsidRPr="00117D3F" w:rsidRDefault="00DC461E" w:rsidP="00DC461E">
      <w:pPr>
        <w:pStyle w:val="Heading1"/>
        <w:numPr>
          <w:ilvl w:val="0"/>
          <w:numId w:val="0"/>
        </w:numPr>
        <w:spacing w:line="360" w:lineRule="auto"/>
        <w:ind w:left="357"/>
        <w:jc w:val="both"/>
        <w:rPr>
          <w:rFonts w:cs="Times New Roman"/>
        </w:rPr>
      </w:pPr>
    </w:p>
    <w:p w14:paraId="4D9A240D" w14:textId="1D57A337" w:rsidR="003E6D05" w:rsidRPr="00117D3F" w:rsidRDefault="003E6D05" w:rsidP="00B36887">
      <w:pPr>
        <w:pStyle w:val="Heading1"/>
        <w:numPr>
          <w:ilvl w:val="0"/>
          <w:numId w:val="0"/>
        </w:numPr>
        <w:spacing w:line="360" w:lineRule="auto"/>
        <w:jc w:val="both"/>
        <w:rPr>
          <w:rFonts w:cs="Times New Roman"/>
        </w:rPr>
      </w:pPr>
      <w:r w:rsidRPr="00117D3F">
        <w:rPr>
          <w:rFonts w:cs="Times New Roman"/>
        </w:rPr>
        <w:t>Underlying Regression Model</w:t>
      </w:r>
    </w:p>
    <w:p w14:paraId="2D65EF40" w14:textId="77777777" w:rsidR="003E6D05" w:rsidRPr="00117D3F" w:rsidRDefault="003E6D05" w:rsidP="003E6D05">
      <w:pPr>
        <w:pStyle w:val="UniNormal"/>
        <w:spacing w:line="360" w:lineRule="auto"/>
        <w:jc w:val="both"/>
        <w:rPr>
          <w:rFonts w:ascii="Times New Roman" w:hAnsi="Times New Roman"/>
        </w:rPr>
      </w:pPr>
    </w:p>
    <w:p w14:paraId="3A982CA3" w14:textId="006329D2" w:rsidR="003E6D05" w:rsidRPr="00117D3F" w:rsidRDefault="003E6D05" w:rsidP="003E6D05">
      <w:pPr>
        <w:pStyle w:val="UniNormal"/>
        <w:spacing w:line="360" w:lineRule="auto"/>
        <w:jc w:val="both"/>
        <w:rPr>
          <w:rFonts w:ascii="Times New Roman" w:hAnsi="Times New Roman"/>
        </w:rPr>
      </w:pPr>
      <w:r w:rsidRPr="00117D3F">
        <w:rPr>
          <w:rFonts w:ascii="Times New Roman" w:hAnsi="Times New Roman"/>
        </w:rPr>
        <w:t xml:space="preserve">For both new volunteers and new opportunities </w:t>
      </w:r>
      <w:r w:rsidR="00027794" w:rsidRPr="00117D3F">
        <w:rPr>
          <w:rFonts w:ascii="Times New Roman" w:hAnsi="Times New Roman"/>
        </w:rPr>
        <w:t>(</w:t>
      </w:r>
      <w:r w:rsidR="00027794" w:rsidRPr="00117D3F">
        <w:rPr>
          <w:rFonts w:ascii="Times New Roman" w:hAnsi="Times New Roman"/>
          <w:i/>
        </w:rPr>
        <w:t>y</w:t>
      </w:r>
      <w:r w:rsidR="00027794" w:rsidRPr="00117D3F">
        <w:rPr>
          <w:rFonts w:ascii="Times New Roman" w:hAnsi="Times New Roman"/>
        </w:rPr>
        <w:t xml:space="preserve">) </w:t>
      </w:r>
      <w:r w:rsidRPr="00117D3F">
        <w:rPr>
          <w:rFonts w:ascii="Times New Roman" w:hAnsi="Times New Roman"/>
        </w:rPr>
        <w:t>we apply the same underlying regression framework which we outline here.</w:t>
      </w:r>
    </w:p>
    <w:p w14:paraId="7AF54081" w14:textId="70787C73" w:rsidR="003E6D05" w:rsidRPr="00117D3F" w:rsidRDefault="003E6D05" w:rsidP="003E6D05">
      <w:pPr>
        <w:pStyle w:val="UniNormal"/>
        <w:spacing w:line="360" w:lineRule="auto"/>
        <w:jc w:val="both"/>
        <w:rPr>
          <w:rFonts w:ascii="Times New Roman" w:hAnsi="Times New Roman"/>
        </w:rPr>
      </w:pPr>
      <w:r w:rsidRPr="00117D3F">
        <w:rPr>
          <w:rFonts w:ascii="Times New Roman" w:hAnsi="Times New Roman"/>
        </w:rPr>
        <w:t>Observations of volunteers and opportunities are recorded for each of 119 weeks</w:t>
      </w:r>
      <w:r w:rsidR="00B36887" w:rsidRPr="00117D3F">
        <w:rPr>
          <w:rFonts w:ascii="Times New Roman" w:hAnsi="Times New Roman"/>
        </w:rPr>
        <w:t xml:space="preserve"> from the start of 2019,</w:t>
      </w:r>
      <w:r w:rsidRPr="00117D3F">
        <w:rPr>
          <w:rFonts w:ascii="Times New Roman" w:hAnsi="Times New Roman"/>
        </w:rPr>
        <w:t xml:space="preserve"> for 6780 MSOAs, which are nested within </w:t>
      </w:r>
      <w:r w:rsidR="00B36887" w:rsidRPr="00117D3F">
        <w:rPr>
          <w:rFonts w:ascii="Times New Roman" w:hAnsi="Times New Roman"/>
        </w:rPr>
        <w:t xml:space="preserve">the </w:t>
      </w:r>
      <w:r w:rsidRPr="00117D3F">
        <w:rPr>
          <w:rFonts w:ascii="Times New Roman" w:hAnsi="Times New Roman"/>
        </w:rPr>
        <w:t>316 LAs</w:t>
      </w:r>
      <w:r w:rsidR="00B36887" w:rsidRPr="00117D3F">
        <w:rPr>
          <w:rFonts w:ascii="Times New Roman" w:hAnsi="Times New Roman"/>
        </w:rPr>
        <w:t xml:space="preserve"> appearing in our data</w:t>
      </w:r>
      <w:r w:rsidRPr="00117D3F">
        <w:rPr>
          <w:rFonts w:ascii="Times New Roman" w:hAnsi="Times New Roman"/>
        </w:rPr>
        <w:t>. This creates a potential total of 856,919 observations</w:t>
      </w:r>
      <w:r w:rsidR="00027794" w:rsidRPr="00117D3F">
        <w:rPr>
          <w:rFonts w:ascii="Times New Roman" w:hAnsi="Times New Roman"/>
        </w:rPr>
        <w:t xml:space="preserve"> (n)</w:t>
      </w:r>
      <w:r w:rsidRPr="00117D3F">
        <w:rPr>
          <w:rFonts w:ascii="Times New Roman" w:hAnsi="Times New Roman"/>
        </w:rPr>
        <w:t xml:space="preserve">. The multilevel nature of the data permits a 3-level mixed model regression of the form: </w:t>
      </w:r>
    </w:p>
    <w:p w14:paraId="2DB88628" w14:textId="77777777" w:rsidR="003E6D05" w:rsidRPr="00117D3F" w:rsidRDefault="003E6D05" w:rsidP="003E6D05">
      <w:pPr>
        <w:pStyle w:val="UniNormal"/>
        <w:spacing w:line="360" w:lineRule="auto"/>
        <w:jc w:val="both"/>
        <w:rPr>
          <w:rFonts w:ascii="Times New Roman" w:hAnsi="Times New Roman"/>
          <w:b/>
          <w:bCs/>
        </w:rPr>
      </w:pPr>
      <m:oMathPara>
        <m:oMath>
          <m:r>
            <m:rPr>
              <m:sty m:val="b"/>
            </m:rPr>
            <w:rPr>
              <w:rFonts w:ascii="Cambria Math" w:hAnsi="Cambria Math"/>
            </w:rPr>
            <m:t>y</m:t>
          </m:r>
          <m:r>
            <m:rPr>
              <m:sty m:val="bi"/>
            </m:rPr>
            <w:rPr>
              <w:rFonts w:ascii="Cambria Math" w:hAnsi="Cambria Math"/>
            </w:rPr>
            <m:t>=</m:t>
          </m:r>
          <m:r>
            <m:rPr>
              <m:sty m:val="b"/>
            </m:rPr>
            <w:rPr>
              <w:rFonts w:ascii="Cambria Math" w:hAnsi="Cambria Math"/>
            </w:rPr>
            <m:t>X</m:t>
          </m:r>
          <m:r>
            <m:rPr>
              <m:sty m:val="bi"/>
            </m:rPr>
            <w:rPr>
              <w:rFonts w:ascii="Cambria Math" w:hAnsi="Cambria Math"/>
            </w:rPr>
            <m:t>β+</m:t>
          </m:r>
          <m:r>
            <m:rPr>
              <m:sty m:val="b"/>
            </m:rPr>
            <w:rPr>
              <w:rFonts w:ascii="Cambria Math" w:hAnsi="Cambria Math"/>
            </w:rPr>
            <m:t>Z</m:t>
          </m:r>
          <m:r>
            <m:rPr>
              <m:sty m:val="bi"/>
            </m:rPr>
            <w:rPr>
              <w:rFonts w:ascii="Cambria Math" w:hAnsi="Cambria Math"/>
            </w:rPr>
            <m:t>γ+ε</m:t>
          </m:r>
        </m:oMath>
      </m:oMathPara>
    </w:p>
    <w:p w14:paraId="1AFF7896" w14:textId="77777777" w:rsidR="003E6D05" w:rsidRPr="00117D3F" w:rsidRDefault="003E6D05" w:rsidP="003E6D05">
      <w:pPr>
        <w:pStyle w:val="UniNormal"/>
        <w:spacing w:line="360" w:lineRule="auto"/>
        <w:jc w:val="both"/>
        <w:rPr>
          <w:rFonts w:ascii="Times New Roman" w:hAnsi="Times New Roman"/>
          <w:b/>
          <w:bCs/>
        </w:rPr>
      </w:pPr>
    </w:p>
    <w:p w14:paraId="55C1D3FA" w14:textId="77777777" w:rsidR="003E6D05" w:rsidRPr="00117D3F" w:rsidRDefault="003E6D05" w:rsidP="003E6D05">
      <w:pPr>
        <w:pStyle w:val="UniNormal"/>
        <w:spacing w:line="360" w:lineRule="auto"/>
        <w:jc w:val="both"/>
        <w:rPr>
          <w:rFonts w:ascii="Times New Roman" w:hAnsi="Times New Roman"/>
          <w:iCs/>
        </w:rPr>
      </w:pPr>
      <w:r w:rsidRPr="00117D3F">
        <w:rPr>
          <w:rFonts w:ascii="Times New Roman" w:hAnsi="Times New Roman"/>
        </w:rPr>
        <w:t>Having properties:</w:t>
      </w:r>
      <w:r w:rsidRPr="00117D3F">
        <w:rPr>
          <w:rFonts w:ascii="Times New Roman" w:hAnsi="Times New Roman"/>
        </w:rPr>
        <w:tab/>
      </w:r>
      <m:oMath>
        <m:r>
          <m:rPr>
            <m:sty m:val="bi"/>
          </m:rPr>
          <w:rPr>
            <w:rFonts w:ascii="Cambria Math" w:hAnsi="Cambria Math"/>
          </w:rPr>
          <m:t>γ~</m:t>
        </m:r>
        <m:r>
          <w:rPr>
            <w:rFonts w:ascii="Cambria Math" w:hAnsi="Cambria Math"/>
          </w:rPr>
          <m:t>N(</m:t>
        </m:r>
        <m:r>
          <m:rPr>
            <m:sty m:val="bi"/>
          </m:rPr>
          <w:rPr>
            <w:rFonts w:ascii="Cambria Math" w:hAnsi="Cambria Math"/>
          </w:rPr>
          <m:t>0,</m:t>
        </m:r>
        <m:r>
          <m:rPr>
            <m:sty m:val="b"/>
          </m:rPr>
          <w:rPr>
            <w:rFonts w:ascii="Cambria Math" w:hAnsi="Cambria Math"/>
          </w:rPr>
          <m:t>G)</m:t>
        </m:r>
      </m:oMath>
      <w:r w:rsidRPr="00117D3F">
        <w:rPr>
          <w:rFonts w:ascii="Times New Roman" w:hAnsi="Times New Roman"/>
          <w:iCs/>
        </w:rPr>
        <w:t>,</w:t>
      </w:r>
    </w:p>
    <w:p w14:paraId="07EE1496" w14:textId="77777777" w:rsidR="003E6D05" w:rsidRPr="00117D3F" w:rsidRDefault="003E6D05" w:rsidP="003E6D05">
      <w:pPr>
        <w:pStyle w:val="UniNormal"/>
        <w:spacing w:line="360" w:lineRule="auto"/>
        <w:jc w:val="both"/>
        <w:rPr>
          <w:rFonts w:ascii="Times New Roman" w:hAnsi="Times New Roman"/>
          <w:iCs/>
        </w:rPr>
      </w:pPr>
      <w:r w:rsidRPr="00117D3F">
        <w:rPr>
          <w:rFonts w:ascii="Times New Roman" w:hAnsi="Times New Roman"/>
          <w:iCs/>
        </w:rPr>
        <w:tab/>
      </w:r>
      <w:r w:rsidRPr="00117D3F">
        <w:rPr>
          <w:rFonts w:ascii="Times New Roman" w:hAnsi="Times New Roman"/>
          <w:iCs/>
        </w:rPr>
        <w:tab/>
      </w:r>
      <w:r w:rsidRPr="00117D3F">
        <w:rPr>
          <w:rFonts w:ascii="Times New Roman" w:hAnsi="Times New Roman"/>
          <w:iCs/>
        </w:rPr>
        <w:tab/>
      </w:r>
      <m:oMath>
        <m:r>
          <m:rPr>
            <m:sty m:val="bi"/>
          </m:rPr>
          <w:rPr>
            <w:rFonts w:ascii="Cambria Math" w:hAnsi="Cambria Math"/>
          </w:rPr>
          <m:t>ε~</m:t>
        </m:r>
        <m:r>
          <w:rPr>
            <w:rFonts w:ascii="Cambria Math" w:hAnsi="Cambria Math"/>
          </w:rPr>
          <m:t>N(</m:t>
        </m:r>
        <m:r>
          <m:rPr>
            <m:sty m:val="b"/>
          </m:rPr>
          <w:rPr>
            <w:rFonts w:ascii="Cambria Math" w:hAnsi="Cambria Math"/>
          </w:rPr>
          <m:t>0,</m:t>
        </m:r>
        <m:sSup>
          <m:sSupPr>
            <m:ctrlPr>
              <w:rPr>
                <w:rFonts w:ascii="Cambria Math" w:hAnsi="Cambria Math"/>
                <w:b/>
                <w:bCs/>
              </w:rPr>
            </m:ctrlPr>
          </m:sSupPr>
          <m:e>
            <m:r>
              <m:rPr>
                <m:sty m:val="bi"/>
              </m:rPr>
              <w:rPr>
                <w:rFonts w:ascii="Cambria Math" w:hAnsi="Cambria Math"/>
              </w:rPr>
              <m:t>σ</m:t>
            </m:r>
          </m:e>
          <m:sup>
            <m:r>
              <m:rPr>
                <m:sty m:val="bi"/>
              </m:rPr>
              <w:rPr>
                <w:rFonts w:ascii="Cambria Math" w:hAnsi="Cambria Math"/>
              </w:rPr>
              <m:t>2</m:t>
            </m:r>
          </m:sup>
        </m:sSup>
        <m:r>
          <m:rPr>
            <m:sty m:val="b"/>
          </m:rPr>
          <w:rPr>
            <w:rFonts w:ascii="Cambria Math" w:hAnsi="Cambria Math"/>
          </w:rPr>
          <m:t>I</m:t>
        </m:r>
        <m:r>
          <m:rPr>
            <m:sty m:val="p"/>
          </m:rPr>
          <w:rPr>
            <w:rFonts w:ascii="Cambria Math" w:hAnsi="Cambria Math"/>
          </w:rPr>
          <m:t>)</m:t>
        </m:r>
      </m:oMath>
      <w:r w:rsidRPr="00117D3F">
        <w:rPr>
          <w:rFonts w:ascii="Times New Roman" w:hAnsi="Times New Roman"/>
          <w:iCs/>
        </w:rPr>
        <w:t xml:space="preserve">  and</w:t>
      </w:r>
    </w:p>
    <w:p w14:paraId="53986E25" w14:textId="77777777" w:rsidR="003E6D05" w:rsidRPr="00117D3F" w:rsidRDefault="003E6D05" w:rsidP="003E6D05">
      <w:pPr>
        <w:pStyle w:val="UniNormal"/>
        <w:spacing w:line="360" w:lineRule="auto"/>
        <w:jc w:val="both"/>
        <w:rPr>
          <w:rFonts w:ascii="Times New Roman" w:hAnsi="Times New Roman"/>
          <w:b/>
          <w:bCs/>
        </w:rPr>
      </w:pPr>
      <w:r w:rsidRPr="00117D3F">
        <w:rPr>
          <w:rFonts w:ascii="Times New Roman" w:hAnsi="Times New Roman"/>
          <w:iCs/>
        </w:rPr>
        <w:tab/>
      </w:r>
      <w:r w:rsidRPr="00117D3F">
        <w:rPr>
          <w:rFonts w:ascii="Times New Roman" w:hAnsi="Times New Roman"/>
          <w:iCs/>
        </w:rPr>
        <w:tab/>
      </w:r>
      <w:r w:rsidRPr="00117D3F">
        <w:rPr>
          <w:rFonts w:ascii="Times New Roman" w:hAnsi="Times New Roman"/>
          <w:iCs/>
        </w:rPr>
        <w:tab/>
      </w:r>
      <m:oMath>
        <m:r>
          <m:rPr>
            <m:sty m:val="p"/>
          </m:rPr>
          <w:rPr>
            <w:rFonts w:ascii="Cambria Math" w:hAnsi="Cambria Math"/>
          </w:rPr>
          <m:t>cov</m:t>
        </m:r>
        <m:d>
          <m:dPr>
            <m:begChr m:val="["/>
            <m:endChr m:val="]"/>
            <m:ctrlPr>
              <w:rPr>
                <w:rFonts w:ascii="Cambria Math" w:hAnsi="Cambria Math"/>
              </w:rPr>
            </m:ctrlPr>
          </m:dPr>
          <m:e>
            <m:r>
              <m:rPr>
                <m:sty m:val="b"/>
              </m:rPr>
              <w:rPr>
                <w:rFonts w:ascii="Cambria Math" w:hAnsi="Cambria Math"/>
              </w:rPr>
              <m:t>γ</m:t>
            </m:r>
            <m:r>
              <m:rPr>
                <m:sty m:val="p"/>
              </m:rPr>
              <w:rPr>
                <w:rFonts w:ascii="Cambria Math" w:hAnsi="Cambria Math"/>
              </w:rPr>
              <m:t>,</m:t>
            </m:r>
            <m:r>
              <m:rPr>
                <m:sty m:val="b"/>
              </m:rPr>
              <w:rPr>
                <w:rFonts w:ascii="Cambria Math" w:hAnsi="Cambria Math"/>
              </w:rPr>
              <m:t>ε</m:t>
            </m:r>
          </m:e>
        </m:d>
        <m:r>
          <w:rPr>
            <w:rFonts w:ascii="Cambria Math" w:hAnsi="Cambria Math"/>
          </w:rPr>
          <m:t>=</m:t>
        </m:r>
        <m:r>
          <m:rPr>
            <m:sty m:val="bi"/>
          </m:rPr>
          <w:rPr>
            <w:rFonts w:ascii="Cambria Math" w:hAnsi="Cambria Math"/>
          </w:rPr>
          <m:t>0</m:t>
        </m:r>
      </m:oMath>
    </w:p>
    <w:p w14:paraId="19C66F5D" w14:textId="77777777" w:rsidR="003E6D05" w:rsidRPr="00117D3F" w:rsidRDefault="003E6D05" w:rsidP="003E6D05">
      <w:pPr>
        <w:pStyle w:val="UniNormal"/>
        <w:spacing w:line="360" w:lineRule="auto"/>
        <w:jc w:val="both"/>
        <w:rPr>
          <w:rFonts w:ascii="Times New Roman" w:hAnsi="Times New Roman"/>
        </w:rPr>
      </w:pPr>
      <w:r w:rsidRPr="00117D3F">
        <w:rPr>
          <w:rFonts w:ascii="Times New Roman" w:hAnsi="Times New Roman"/>
        </w:rPr>
        <w:t>Where:</w:t>
      </w:r>
    </w:p>
    <w:p w14:paraId="6CAB082B" w14:textId="77777777" w:rsidR="003E6D05" w:rsidRPr="00117D3F" w:rsidRDefault="003E6D05" w:rsidP="003E6D05">
      <w:pPr>
        <w:pStyle w:val="UniNormal"/>
        <w:spacing w:line="360" w:lineRule="auto"/>
        <w:jc w:val="both"/>
        <w:rPr>
          <w:rFonts w:ascii="Times New Roman" w:hAnsi="Times New Roman"/>
        </w:rPr>
      </w:pPr>
      <w:r w:rsidRPr="00117D3F">
        <w:rPr>
          <w:rFonts w:ascii="Times New Roman" w:hAnsi="Times New Roman"/>
        </w:rPr>
        <w:t>n = the number of observations</w:t>
      </w:r>
    </w:p>
    <w:p w14:paraId="78653B1A" w14:textId="77777777" w:rsidR="003E6D05" w:rsidRPr="00117D3F" w:rsidRDefault="003E6D05" w:rsidP="003E6D05">
      <w:pPr>
        <w:pStyle w:val="UniNormal"/>
        <w:spacing w:line="360" w:lineRule="auto"/>
        <w:jc w:val="both"/>
        <w:rPr>
          <w:rFonts w:ascii="Times New Roman" w:hAnsi="Times New Roman"/>
        </w:rPr>
      </w:pPr>
      <w:r w:rsidRPr="00117D3F">
        <w:rPr>
          <w:rFonts w:ascii="Times New Roman" w:hAnsi="Times New Roman"/>
        </w:rPr>
        <w:t>k = number of fixed parameters to estimate</w:t>
      </w:r>
    </w:p>
    <w:p w14:paraId="5E993A6C" w14:textId="77777777" w:rsidR="003E6D05" w:rsidRPr="00117D3F" w:rsidRDefault="003E6D05" w:rsidP="003E6D05">
      <w:pPr>
        <w:pStyle w:val="UniNormal"/>
        <w:spacing w:line="360" w:lineRule="auto"/>
        <w:jc w:val="both"/>
        <w:rPr>
          <w:rFonts w:ascii="Times New Roman" w:hAnsi="Times New Roman"/>
        </w:rPr>
      </w:pPr>
      <w:r w:rsidRPr="00117D3F">
        <w:rPr>
          <w:rFonts w:ascii="Times New Roman" w:hAnsi="Times New Roman"/>
        </w:rPr>
        <w:t>q = number of unique clusters (LAs and MSOAs)</w:t>
      </w:r>
    </w:p>
    <w:p w14:paraId="37632351" w14:textId="77777777" w:rsidR="003E6D05" w:rsidRPr="00117D3F" w:rsidRDefault="003E6D05" w:rsidP="003E6D05">
      <w:pPr>
        <w:pStyle w:val="UniNormal"/>
        <w:spacing w:line="360" w:lineRule="auto"/>
        <w:jc w:val="both"/>
        <w:rPr>
          <w:rFonts w:ascii="Times New Roman" w:hAnsi="Times New Roman"/>
          <w:iCs/>
        </w:rPr>
      </w:pPr>
      <w:r w:rsidRPr="00117D3F">
        <w:rPr>
          <w:rFonts w:ascii="Times New Roman" w:hAnsi="Times New Roman"/>
          <w:b/>
          <w:bCs/>
          <w:iCs/>
        </w:rPr>
        <w:t xml:space="preserve">y </w:t>
      </w:r>
      <w:r w:rsidRPr="00117D3F">
        <w:rPr>
          <w:rFonts w:ascii="Times New Roman" w:hAnsi="Times New Roman"/>
          <w:iCs/>
        </w:rPr>
        <w:t>= the (n*1) vector of dependent variable responses either new volunteers or new unique opportunities</w:t>
      </w:r>
    </w:p>
    <w:p w14:paraId="714EAB58" w14:textId="77777777" w:rsidR="003E6D05" w:rsidRPr="00117D3F" w:rsidRDefault="003E6D05" w:rsidP="003E6D05">
      <w:pPr>
        <w:pStyle w:val="UniNormal"/>
        <w:spacing w:line="360" w:lineRule="auto"/>
        <w:jc w:val="both"/>
        <w:rPr>
          <w:rFonts w:ascii="Times New Roman" w:hAnsi="Times New Roman"/>
        </w:rPr>
      </w:pPr>
      <w:r w:rsidRPr="00117D3F">
        <w:rPr>
          <w:rFonts w:ascii="Times New Roman" w:hAnsi="Times New Roman"/>
          <w:b/>
          <w:bCs/>
        </w:rPr>
        <w:t>X</w:t>
      </w:r>
      <w:r w:rsidRPr="00117D3F">
        <w:rPr>
          <w:rFonts w:ascii="Times New Roman" w:hAnsi="Times New Roman"/>
        </w:rPr>
        <w:t xml:space="preserve"> = the (n*k) design matrix of fixed effects</w:t>
      </w:r>
    </w:p>
    <w:p w14:paraId="721055C3" w14:textId="77777777" w:rsidR="003E6D05" w:rsidRPr="00117D3F" w:rsidRDefault="003E6D05" w:rsidP="003E6D05">
      <w:pPr>
        <w:pStyle w:val="UniNormal"/>
        <w:spacing w:line="360" w:lineRule="auto"/>
        <w:jc w:val="both"/>
        <w:rPr>
          <w:rFonts w:ascii="Times New Roman" w:hAnsi="Times New Roman"/>
          <w:iCs/>
        </w:rPr>
      </w:pPr>
      <m:oMath>
        <m:r>
          <m:rPr>
            <m:sty m:val="bi"/>
          </m:rPr>
          <w:rPr>
            <w:rFonts w:ascii="Cambria Math" w:hAnsi="Cambria Math"/>
          </w:rPr>
          <m:t>β</m:t>
        </m:r>
      </m:oMath>
      <w:r w:rsidRPr="00117D3F">
        <w:rPr>
          <w:rFonts w:ascii="Times New Roman" w:hAnsi="Times New Roman"/>
          <w:b/>
          <w:bCs/>
          <w:iCs/>
        </w:rPr>
        <w:t xml:space="preserve"> </w:t>
      </w:r>
      <w:r w:rsidRPr="00117D3F">
        <w:rPr>
          <w:rFonts w:ascii="Times New Roman" w:hAnsi="Times New Roman"/>
          <w:iCs/>
        </w:rPr>
        <w:t>= the (k*1) vector of fixed-effect parameters</w:t>
      </w:r>
    </w:p>
    <w:p w14:paraId="77B71159" w14:textId="77777777" w:rsidR="003E6D05" w:rsidRPr="00117D3F" w:rsidRDefault="003E6D05" w:rsidP="003E6D05">
      <w:pPr>
        <w:pStyle w:val="UniNormal"/>
        <w:spacing w:line="360" w:lineRule="auto"/>
        <w:jc w:val="both"/>
        <w:rPr>
          <w:rFonts w:ascii="Times New Roman" w:hAnsi="Times New Roman"/>
          <w:iCs/>
        </w:rPr>
      </w:pPr>
      <w:r w:rsidRPr="00117D3F">
        <w:rPr>
          <w:rFonts w:ascii="Times New Roman" w:hAnsi="Times New Roman"/>
          <w:b/>
          <w:bCs/>
          <w:iCs/>
        </w:rPr>
        <w:t xml:space="preserve">Z </w:t>
      </w:r>
      <w:r w:rsidRPr="00117D3F">
        <w:rPr>
          <w:rFonts w:ascii="Times New Roman" w:hAnsi="Times New Roman"/>
          <w:iCs/>
        </w:rPr>
        <w:t>= the (n*q) design matrix for the random-effects</w:t>
      </w:r>
    </w:p>
    <w:p w14:paraId="452178BF" w14:textId="77777777" w:rsidR="003E6D05" w:rsidRPr="00117D3F" w:rsidRDefault="003E6D05" w:rsidP="003E6D05">
      <w:pPr>
        <w:pStyle w:val="UniNormal"/>
        <w:spacing w:line="360" w:lineRule="auto"/>
        <w:jc w:val="both"/>
        <w:rPr>
          <w:rFonts w:ascii="Times New Roman" w:hAnsi="Times New Roman"/>
          <w:iCs/>
        </w:rPr>
      </w:pPr>
      <m:oMath>
        <m:r>
          <m:rPr>
            <m:sty m:val="bi"/>
          </m:rPr>
          <w:rPr>
            <w:rFonts w:ascii="Cambria Math" w:hAnsi="Cambria Math"/>
          </w:rPr>
          <m:t>γ</m:t>
        </m:r>
      </m:oMath>
      <w:r w:rsidRPr="00117D3F">
        <w:rPr>
          <w:rFonts w:ascii="Times New Roman" w:hAnsi="Times New Roman"/>
          <w:iCs/>
        </w:rPr>
        <w:t xml:space="preserve"> = the (q*1) vector of random-effects</w:t>
      </w:r>
    </w:p>
    <w:p w14:paraId="30220324" w14:textId="77777777" w:rsidR="003E6D05" w:rsidRPr="00117D3F" w:rsidRDefault="003E6D05" w:rsidP="003E6D05">
      <w:pPr>
        <w:pStyle w:val="UniNormal"/>
        <w:spacing w:line="360" w:lineRule="auto"/>
        <w:jc w:val="both"/>
        <w:rPr>
          <w:rFonts w:ascii="Times New Roman" w:hAnsi="Times New Roman"/>
          <w:iCs/>
        </w:rPr>
      </w:pPr>
      <m:oMath>
        <m:r>
          <m:rPr>
            <m:sty m:val="bi"/>
          </m:rPr>
          <w:rPr>
            <w:rFonts w:ascii="Cambria Math" w:hAnsi="Cambria Math"/>
          </w:rPr>
          <m:t>ε</m:t>
        </m:r>
      </m:oMath>
      <w:r w:rsidRPr="00117D3F">
        <w:rPr>
          <w:rFonts w:ascii="Times New Roman" w:hAnsi="Times New Roman"/>
          <w:iCs/>
        </w:rPr>
        <w:t xml:space="preserve"> = the (n*1) vector of unobservable residual errors</w:t>
      </w:r>
    </w:p>
    <w:p w14:paraId="23DF480F" w14:textId="77777777" w:rsidR="003E6D05" w:rsidRPr="00117D3F" w:rsidRDefault="00703F57" w:rsidP="003E6D05">
      <w:pPr>
        <w:pStyle w:val="UniNormal"/>
        <w:spacing w:line="360" w:lineRule="auto"/>
        <w:jc w:val="both"/>
        <w:rPr>
          <w:rFonts w:ascii="Times New Roman" w:hAnsi="Times New Roman"/>
          <w:iCs/>
        </w:rPr>
      </w:pPr>
      <m:oMath>
        <m:sSup>
          <m:sSupPr>
            <m:ctrlPr>
              <w:rPr>
                <w:rFonts w:ascii="Cambria Math" w:hAnsi="Cambria Math"/>
                <w:i/>
                <w:iCs/>
              </w:rPr>
            </m:ctrlPr>
          </m:sSupPr>
          <m:e>
            <m:r>
              <w:rPr>
                <w:rFonts w:ascii="Cambria Math" w:hAnsi="Cambria Math"/>
              </w:rPr>
              <m:t>σ</m:t>
            </m:r>
          </m:e>
          <m:sup>
            <m:r>
              <w:rPr>
                <w:rFonts w:ascii="Cambria Math" w:hAnsi="Cambria Math"/>
              </w:rPr>
              <m:t>2</m:t>
            </m:r>
          </m:sup>
        </m:sSup>
      </m:oMath>
      <w:r w:rsidR="003E6D05" w:rsidRPr="00117D3F">
        <w:rPr>
          <w:rFonts w:ascii="Times New Roman" w:hAnsi="Times New Roman"/>
          <w:iCs/>
        </w:rPr>
        <w:t xml:space="preserve"> = the variance of the residual errors</w:t>
      </w:r>
    </w:p>
    <w:p w14:paraId="47DC21F8" w14:textId="77777777" w:rsidR="003E6D05" w:rsidRPr="00117D3F" w:rsidRDefault="003E6D05" w:rsidP="003E6D05">
      <w:pPr>
        <w:pStyle w:val="UniNormal"/>
        <w:spacing w:line="360" w:lineRule="auto"/>
        <w:jc w:val="both"/>
        <w:rPr>
          <w:rFonts w:ascii="Times New Roman" w:hAnsi="Times New Roman"/>
          <w:iCs/>
        </w:rPr>
      </w:pPr>
      <w:r w:rsidRPr="00117D3F">
        <w:rPr>
          <w:rFonts w:ascii="Times New Roman" w:hAnsi="Times New Roman"/>
          <w:b/>
          <w:bCs/>
          <w:iCs/>
        </w:rPr>
        <w:t xml:space="preserve">G </w:t>
      </w:r>
      <w:r w:rsidRPr="00117D3F">
        <w:rPr>
          <w:rFonts w:ascii="Times New Roman" w:hAnsi="Times New Roman"/>
          <w:iCs/>
        </w:rPr>
        <w:t>= the (n*n) covariance matrix for the random-effects</w:t>
      </w:r>
    </w:p>
    <w:p w14:paraId="630FFB9C" w14:textId="77777777" w:rsidR="003E6D05" w:rsidRPr="00117D3F" w:rsidRDefault="003E6D05" w:rsidP="003E6D05">
      <w:pPr>
        <w:pStyle w:val="UniNormal"/>
        <w:spacing w:line="360" w:lineRule="auto"/>
        <w:jc w:val="both"/>
        <w:rPr>
          <w:rFonts w:ascii="Times New Roman" w:hAnsi="Times New Roman"/>
          <w:iCs/>
        </w:rPr>
      </w:pPr>
      <w:r w:rsidRPr="00117D3F">
        <w:rPr>
          <w:rFonts w:ascii="Times New Roman" w:hAnsi="Times New Roman"/>
          <w:b/>
          <w:bCs/>
          <w:iCs/>
        </w:rPr>
        <w:t xml:space="preserve"> I </w:t>
      </w:r>
      <w:r w:rsidRPr="00117D3F">
        <w:rPr>
          <w:rFonts w:ascii="Times New Roman" w:hAnsi="Times New Roman"/>
          <w:iCs/>
        </w:rPr>
        <w:t>= the (n*n) Identity matrix for the standard error term variances</w:t>
      </w:r>
    </w:p>
    <w:p w14:paraId="77348BAD" w14:textId="77777777" w:rsidR="003E6D05" w:rsidRPr="00117D3F" w:rsidRDefault="003E6D05" w:rsidP="003E6D05">
      <w:pPr>
        <w:pStyle w:val="UniNormal"/>
        <w:spacing w:line="360" w:lineRule="auto"/>
        <w:jc w:val="both"/>
        <w:rPr>
          <w:rFonts w:ascii="Times New Roman" w:hAnsi="Times New Roman"/>
          <w:iCs/>
        </w:rPr>
      </w:pPr>
    </w:p>
    <w:p w14:paraId="35DF5D4A" w14:textId="77777777" w:rsidR="003E6D05" w:rsidRPr="00117D3F" w:rsidRDefault="003E6D05" w:rsidP="003E6D05">
      <w:pPr>
        <w:pStyle w:val="UniNormal"/>
        <w:spacing w:line="360" w:lineRule="auto"/>
        <w:jc w:val="both"/>
        <w:rPr>
          <w:rFonts w:ascii="Times New Roman" w:hAnsi="Times New Roman"/>
        </w:rPr>
      </w:pPr>
      <w:r w:rsidRPr="00117D3F">
        <w:rPr>
          <w:rFonts w:ascii="Times New Roman" w:hAnsi="Times New Roman"/>
        </w:rPr>
        <w:t>To quantify the pandemic impact, and identify a heterogenous impact across LAs and MSOAs, we specify the following model of fixed effects: A time-invariant underlying rate of volunteering which applies over all time periods and is effectively captured by the standard intercept term (</w:t>
      </w:r>
      <m:oMath>
        <m:sSub>
          <m:sSubPr>
            <m:ctrlPr>
              <w:rPr>
                <w:rFonts w:ascii="Cambria Math" w:hAnsi="Cambria Math"/>
                <w:i/>
              </w:rPr>
            </m:ctrlPr>
          </m:sSubPr>
          <m:e>
            <m:r>
              <w:rPr>
                <w:rFonts w:ascii="Cambria Math" w:hAnsi="Cambria Math"/>
              </w:rPr>
              <m:t>β</m:t>
            </m:r>
          </m:e>
          <m:sub>
            <m:r>
              <w:rPr>
                <w:rFonts w:ascii="Cambria Math" w:hAnsi="Cambria Math"/>
              </w:rPr>
              <m:t>0</m:t>
            </m:r>
          </m:sub>
        </m:sSub>
      </m:oMath>
      <w:r w:rsidRPr="00117D3F">
        <w:rPr>
          <w:rFonts w:ascii="Times New Roman" w:hAnsi="Times New Roman"/>
        </w:rPr>
        <w:t>), an initial pandemic response which lasts for the 8-week time period 28 March 2020 to 22 May 2020 inclusive</w:t>
      </w:r>
      <w:r w:rsidRPr="00117D3F">
        <w:rPr>
          <w:rStyle w:val="FootnoteReference"/>
          <w:rFonts w:ascii="Times New Roman" w:hAnsi="Times New Roman"/>
        </w:rPr>
        <w:footnoteReference w:id="3"/>
      </w:r>
      <w:r w:rsidRPr="00117D3F">
        <w:rPr>
          <w:rFonts w:ascii="Times New Roman" w:hAnsi="Times New Roman"/>
        </w:rPr>
        <w:t xml:space="preserve">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Pr="00117D3F">
        <w:rPr>
          <w:rFonts w:ascii="Times New Roman" w:hAnsi="Times New Roman"/>
        </w:rPr>
        <w:t>), and a longer-term pandemic response time period from the 23 May 2020 onwards (</w:t>
      </w:r>
      <m:oMath>
        <m:sSub>
          <m:sSubPr>
            <m:ctrlPr>
              <w:rPr>
                <w:rFonts w:ascii="Cambria Math" w:hAnsi="Cambria Math"/>
                <w:i/>
              </w:rPr>
            </m:ctrlPr>
          </m:sSubPr>
          <m:e>
            <m:r>
              <w:rPr>
                <w:rFonts w:ascii="Cambria Math" w:hAnsi="Cambria Math"/>
              </w:rPr>
              <m:t>β</m:t>
            </m:r>
          </m:e>
          <m:sub>
            <m:r>
              <w:rPr>
                <w:rFonts w:ascii="Cambria Math" w:hAnsi="Cambria Math"/>
              </w:rPr>
              <m:t>2</m:t>
            </m:r>
          </m:sub>
        </m:sSub>
      </m:oMath>
      <w:r w:rsidRPr="00117D3F">
        <w:rPr>
          <w:rFonts w:ascii="Times New Roman" w:hAnsi="Times New Roman"/>
        </w:rPr>
        <w:t xml:space="preserve">). The latter two variables are specified as dummy variables set to one if covering the relevant time period and zero otherwise. The structure of the data permits various hypothesis tests. For example,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=0</m:t>
        </m:r>
      </m:oMath>
      <w:r w:rsidRPr="00117D3F">
        <w:rPr>
          <w:rFonts w:ascii="Times New Roman" w:hAnsi="Times New Roman"/>
        </w:rPr>
        <w:t xml:space="preserve"> and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=0</m:t>
        </m:r>
      </m:oMath>
      <w:r w:rsidRPr="00117D3F">
        <w:rPr>
          <w:rFonts w:ascii="Times New Roman" w:hAnsi="Times New Roman"/>
        </w:rPr>
        <w:t xml:space="preserve"> are tests of no significant response to the COVID-19 pandemic in the short term and the long term respectively, and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oMath>
      <w:r w:rsidRPr="00117D3F">
        <w:rPr>
          <w:rFonts w:ascii="Times New Roman" w:hAnsi="Times New Roman"/>
        </w:rPr>
        <w:t xml:space="preserve"> is a test that the short term impact is the same as the long term impact.</w:t>
      </w:r>
    </w:p>
    <w:p w14:paraId="550ABA05" w14:textId="77777777" w:rsidR="003E6D05" w:rsidRPr="00117D3F" w:rsidRDefault="003E6D05" w:rsidP="003E6D05">
      <w:pPr>
        <w:pStyle w:val="UniNormal"/>
        <w:spacing w:line="360" w:lineRule="auto"/>
        <w:jc w:val="both"/>
        <w:rPr>
          <w:rFonts w:ascii="Times New Roman" w:hAnsi="Times New Roman"/>
        </w:rPr>
      </w:pPr>
    </w:p>
    <w:p w14:paraId="178F3F5D" w14:textId="77777777" w:rsidR="003E6D05" w:rsidRPr="00117D3F" w:rsidRDefault="003E6D05" w:rsidP="003E6D05">
      <w:pPr>
        <w:pStyle w:val="UniNormal"/>
        <w:spacing w:line="360" w:lineRule="auto"/>
        <w:jc w:val="both"/>
        <w:rPr>
          <w:rFonts w:ascii="Times New Roman" w:hAnsi="Times New Roman"/>
        </w:rPr>
      </w:pPr>
      <w:r w:rsidRPr="00117D3F">
        <w:rPr>
          <w:rFonts w:ascii="Times New Roman" w:hAnsi="Times New Roman"/>
        </w:rPr>
        <w:t>In addition to these fixed effects, we estimate random effect parameters for all of the fixed effect variables at MSOA and LA level. We produce Empirical Bayesian Estimates (EBEs) of these effects for comparison and, in a second step, examine the relationship between these and (a proxy for) COVID-19 infections, as well as other local area characteristics. This also permits us to understand the level of variation from the national picture at a more local level - i.e. whether this variation is greater at LA or the more local MSOA level.</w:t>
      </w:r>
    </w:p>
    <w:p w14:paraId="6D7E9BB0" w14:textId="77777777" w:rsidR="003E6D05" w:rsidRPr="00117D3F" w:rsidRDefault="003E6D05" w:rsidP="003E6D05">
      <w:pPr>
        <w:pStyle w:val="UniNormal"/>
        <w:spacing w:line="360" w:lineRule="auto"/>
        <w:jc w:val="both"/>
        <w:rPr>
          <w:rFonts w:ascii="Times New Roman" w:hAnsi="Times New Roman"/>
        </w:rPr>
      </w:pPr>
    </w:p>
    <w:p w14:paraId="2D27A507" w14:textId="77777777" w:rsidR="003E6D05" w:rsidRPr="00117D3F" w:rsidRDefault="003E6D05" w:rsidP="003E6D05">
      <w:pPr>
        <w:pStyle w:val="UniNormal"/>
        <w:spacing w:line="360" w:lineRule="auto"/>
        <w:jc w:val="both"/>
        <w:rPr>
          <w:rFonts w:ascii="Times New Roman" w:hAnsi="Times New Roman"/>
        </w:rPr>
      </w:pPr>
      <w:r w:rsidRPr="00117D3F">
        <w:rPr>
          <w:rFonts w:ascii="Times New Roman" w:hAnsi="Times New Roman"/>
        </w:rPr>
        <w:t>The solutions for the random-coefficient parameters are the empirical Best Linear Unbiased Predictors (BLUP) given by:</w:t>
      </w:r>
    </w:p>
    <w:bookmarkStart w:id="2" w:name="_Hlk72266422"/>
    <w:p w14:paraId="64F2BB35" w14:textId="77777777" w:rsidR="003E6D05" w:rsidRPr="00117D3F" w:rsidRDefault="00703F57" w:rsidP="003E6D05">
      <w:pPr>
        <w:pStyle w:val="UniNormal"/>
        <w:spacing w:line="360" w:lineRule="auto"/>
        <w:jc w:val="both"/>
        <w:rPr>
          <w:rFonts w:ascii="Times New Roman" w:hAnsi="Times New Roman"/>
          <w:b/>
          <w:bCs/>
          <w:iCs/>
        </w:rPr>
      </w:pPr>
      <m:oMathPara>
        <m:oMath>
          <m:acc>
            <m:accPr>
              <m:ctrlPr>
                <w:rPr>
                  <w:rFonts w:ascii="Cambria Math" w:hAnsi="Cambria Math"/>
                  <w:b/>
                  <w:bCs/>
                  <w:i/>
                </w:rPr>
              </m:ctrlPr>
            </m:accPr>
            <m:e>
              <m:r>
                <m:rPr>
                  <m:sty m:val="bi"/>
                </m:rPr>
                <w:rPr>
                  <w:rFonts w:ascii="Cambria Math" w:hAnsi="Cambria Math"/>
                </w:rPr>
                <m:t>γ</m:t>
              </m:r>
            </m:e>
          </m:acc>
          <m:r>
            <w:rPr>
              <w:rFonts w:ascii="Cambria Math" w:hAnsi="Cambria Math"/>
            </w:rPr>
            <m:t>=</m:t>
          </m:r>
          <m:acc>
            <m:accPr>
              <m:ctrlPr>
                <w:rPr>
                  <w:rFonts w:ascii="Cambria Math" w:hAnsi="Cambria Math"/>
                  <w:b/>
                  <w:bCs/>
                  <w:iCs/>
                </w:rPr>
              </m:ctrlPr>
            </m:accPr>
            <m:e>
              <m:r>
                <m:rPr>
                  <m:sty m:val="b"/>
                </m:rPr>
                <w:rPr>
                  <w:rFonts w:ascii="Cambria Math" w:hAnsi="Cambria Math"/>
                </w:rPr>
                <m:t>G</m:t>
              </m:r>
            </m:e>
          </m:acc>
          <m:r>
            <m:rPr>
              <m:sty m:val="b"/>
            </m:rPr>
            <w:rPr>
              <w:rFonts w:ascii="Cambria Math" w:hAnsi="Cambria Math"/>
            </w:rPr>
            <m:t>Z'</m:t>
          </m:r>
          <m:sSup>
            <m:sSupPr>
              <m:ctrlPr>
                <w:rPr>
                  <w:rFonts w:ascii="Cambria Math" w:hAnsi="Cambria Math"/>
                  <w:b/>
                  <w:bCs/>
                </w:rPr>
              </m:ctrlPr>
            </m:sSupPr>
            <m:e>
              <m:acc>
                <m:accPr>
                  <m:ctrlPr>
                    <w:rPr>
                      <w:rFonts w:ascii="Cambria Math" w:hAnsi="Cambria Math"/>
                      <w:b/>
                      <w:bCs/>
                      <w:i/>
                    </w:rPr>
                  </m:ctrlPr>
                </m:accPr>
                <m:e>
                  <m:r>
                    <m:rPr>
                      <m:sty m:val="b"/>
                    </m:rPr>
                    <w:rPr>
                      <w:rFonts w:ascii="Cambria Math" w:hAnsi="Cambria Math"/>
                    </w:rPr>
                    <m:t>V</m:t>
                  </m:r>
                </m:e>
              </m:acc>
            </m:e>
            <m:sup>
              <m:r>
                <m:rPr>
                  <m:sty m:val="bi"/>
                </m:rPr>
                <w:rPr>
                  <w:rFonts w:ascii="Cambria Math" w:hAnsi="Cambria Math"/>
                </w:rPr>
                <m:t>-1</m:t>
              </m:r>
            </m:sup>
          </m:sSup>
          <m:r>
            <m:rPr>
              <m:sty m:val="bi"/>
            </m:rPr>
            <w:rPr>
              <w:rFonts w:ascii="Cambria Math" w:hAnsi="Cambria Math"/>
            </w:rPr>
            <m:t>(</m:t>
          </m:r>
          <m:r>
            <m:rPr>
              <m:sty m:val="b"/>
            </m:rPr>
            <w:rPr>
              <w:rFonts w:ascii="Cambria Math" w:hAnsi="Cambria Math"/>
            </w:rPr>
            <m:t>y</m:t>
          </m:r>
          <m:r>
            <w:rPr>
              <w:rFonts w:ascii="Cambria Math" w:hAnsi="Cambria Math"/>
            </w:rPr>
            <m:t>-</m:t>
          </m:r>
          <m:r>
            <m:rPr>
              <m:sty m:val="b"/>
            </m:rPr>
            <w:rPr>
              <w:rFonts w:ascii="Cambria Math" w:hAnsi="Cambria Math"/>
            </w:rPr>
            <m:t>X</m:t>
          </m:r>
          <m:acc>
            <m:accPr>
              <m:ctrlPr>
                <w:rPr>
                  <w:rFonts w:ascii="Cambria Math" w:hAnsi="Cambria Math"/>
                  <w:b/>
                  <w:bCs/>
                  <w:iCs/>
                </w:rPr>
              </m:ctrlPr>
            </m:accPr>
            <m:e>
              <m:r>
                <m:rPr>
                  <m:sty m:val="bi"/>
                </m:rPr>
                <w:rPr>
                  <w:rFonts w:ascii="Cambria Math" w:hAnsi="Cambria Math"/>
                </w:rPr>
                <m:t>β</m:t>
              </m:r>
            </m:e>
          </m:acc>
          <m:r>
            <m:rPr>
              <m:sty m:val="bi"/>
            </m:rPr>
            <w:rPr>
              <w:rFonts w:ascii="Cambria Math" w:hAnsi="Cambria Math"/>
            </w:rPr>
            <m:t>)</m:t>
          </m:r>
        </m:oMath>
      </m:oMathPara>
    </w:p>
    <w:p w14:paraId="4F04CCE6" w14:textId="77777777" w:rsidR="003E6D05" w:rsidRPr="00117D3F" w:rsidRDefault="003E6D05" w:rsidP="003E6D05">
      <w:pPr>
        <w:pStyle w:val="UniNormal"/>
        <w:spacing w:line="360" w:lineRule="auto"/>
        <w:jc w:val="both"/>
        <w:rPr>
          <w:rFonts w:ascii="Times New Roman" w:hAnsi="Times New Roman"/>
          <w:b/>
          <w:bCs/>
          <w:iCs/>
        </w:rPr>
      </w:pPr>
    </w:p>
    <w:p w14:paraId="06357BEF" w14:textId="77777777" w:rsidR="003E6D05" w:rsidRPr="00117D3F" w:rsidRDefault="003E6D05" w:rsidP="003E6D05">
      <w:pPr>
        <w:pStyle w:val="UniNormal"/>
        <w:spacing w:line="360" w:lineRule="auto"/>
        <w:jc w:val="both"/>
        <w:rPr>
          <w:rFonts w:ascii="Times New Roman" w:hAnsi="Times New Roman"/>
        </w:rPr>
      </w:pPr>
      <w:r w:rsidRPr="00117D3F">
        <w:rPr>
          <w:rFonts w:ascii="Times New Roman" w:hAnsi="Times New Roman"/>
        </w:rPr>
        <w:t xml:space="preserve">Where </w:t>
      </w:r>
      <w:r w:rsidRPr="00117D3F">
        <w:rPr>
          <w:rFonts w:ascii="Times New Roman" w:hAnsi="Times New Roman"/>
          <w:b/>
          <w:bCs/>
        </w:rPr>
        <w:t>V</w:t>
      </w:r>
      <w:r w:rsidRPr="00117D3F">
        <w:rPr>
          <w:rFonts w:ascii="Times New Roman" w:hAnsi="Times New Roman"/>
        </w:rPr>
        <w:t xml:space="preserve"> is the variance of </w:t>
      </w:r>
      <w:r w:rsidRPr="00117D3F">
        <w:rPr>
          <w:rFonts w:ascii="Times New Roman" w:hAnsi="Times New Roman"/>
          <w:b/>
          <w:bCs/>
        </w:rPr>
        <w:t>y</w:t>
      </w:r>
      <w:r w:rsidRPr="00117D3F">
        <w:rPr>
          <w:rFonts w:ascii="Times New Roman" w:hAnsi="Times New Roman"/>
        </w:rPr>
        <w:t xml:space="preserve"> and is given by: </w:t>
      </w:r>
      <m:oMath>
        <m:r>
          <m:rPr>
            <m:sty m:val="b"/>
          </m:rPr>
          <w:rPr>
            <w:rFonts w:ascii="Cambria Math" w:hAnsi="Cambria Math"/>
          </w:rPr>
          <m:t>V=ZG</m:t>
        </m:r>
        <m:sSup>
          <m:sSupPr>
            <m:ctrlPr>
              <w:rPr>
                <w:rFonts w:ascii="Cambria Math" w:hAnsi="Cambria Math"/>
                <w:b/>
                <w:bCs/>
                <w:iCs/>
              </w:rPr>
            </m:ctrlPr>
          </m:sSupPr>
          <m:e>
            <m:r>
              <m:rPr>
                <m:sty m:val="b"/>
              </m:rPr>
              <w:rPr>
                <w:rFonts w:ascii="Cambria Math" w:hAnsi="Cambria Math"/>
              </w:rPr>
              <m:t>Z</m:t>
            </m:r>
          </m:e>
          <m:sup>
            <m:r>
              <m:rPr>
                <m:sty m:val="b"/>
              </m:rPr>
              <w:rPr>
                <w:rFonts w:ascii="Cambria Math" w:hAnsi="Cambria Math"/>
              </w:rPr>
              <m:t>'</m:t>
            </m:r>
          </m:sup>
        </m:sSup>
        <m:r>
          <m:rPr>
            <m:sty m:val="b"/>
          </m:rPr>
          <w:rPr>
            <w:rFonts w:ascii="Cambria Math" w:hAnsi="Cambria Math"/>
          </w:rPr>
          <m:t>+I</m:t>
        </m:r>
        <m:sSup>
          <m:sSupPr>
            <m:ctrlPr>
              <w:rPr>
                <w:rFonts w:ascii="Cambria Math" w:hAnsi="Cambria Math"/>
                <w:b/>
                <w:bCs/>
                <w:iCs/>
              </w:rPr>
            </m:ctrlPr>
          </m:sSupPr>
          <m:e>
            <m:r>
              <m:rPr>
                <m:sty m:val="bi"/>
              </m:rPr>
              <w:rPr>
                <w:rFonts w:ascii="Cambria Math" w:hAnsi="Cambria Math"/>
              </w:rPr>
              <m:t>σ</m:t>
            </m:r>
          </m:e>
          <m:sup>
            <m:r>
              <m:rPr>
                <m:sty m:val="bi"/>
              </m:rPr>
              <w:rPr>
                <w:rFonts w:ascii="Cambria Math" w:hAnsi="Cambria Math"/>
              </w:rPr>
              <m:t>2</m:t>
            </m:r>
          </m:sup>
        </m:sSup>
      </m:oMath>
    </w:p>
    <w:bookmarkEnd w:id="2"/>
    <w:p w14:paraId="4CE03446" w14:textId="77777777" w:rsidR="003E6D05" w:rsidRPr="00117D3F" w:rsidRDefault="003E6D05" w:rsidP="003E6D05">
      <w:pPr>
        <w:pStyle w:val="UniNormal"/>
        <w:spacing w:line="360" w:lineRule="auto"/>
        <w:jc w:val="both"/>
        <w:rPr>
          <w:rFonts w:ascii="Times New Roman" w:hAnsi="Times New Roman"/>
        </w:rPr>
      </w:pPr>
    </w:p>
    <w:p w14:paraId="504240F6" w14:textId="77777777" w:rsidR="003E6D05" w:rsidRPr="00117D3F" w:rsidRDefault="003E6D05" w:rsidP="003E6D05">
      <w:pPr>
        <w:pStyle w:val="UniNormal"/>
        <w:spacing w:line="360" w:lineRule="auto"/>
        <w:jc w:val="both"/>
        <w:rPr>
          <w:rFonts w:ascii="Times New Roman" w:hAnsi="Times New Roman"/>
        </w:rPr>
      </w:pPr>
      <w:r w:rsidRPr="00117D3F">
        <w:rPr>
          <w:rFonts w:ascii="Times New Roman" w:hAnsi="Times New Roman"/>
        </w:rPr>
        <w:t xml:space="preserve">Three models are estimated using the HPMIXED procedure in SAS 9.4 to account for the large number of clusters, and are estimated using Restricted Maximum Likelihood (REML). The models are: A constant term model only, a fixed effect only model, and a random coefficients model. The default Variance Components specification is assumed for </w:t>
      </w:r>
      <w:r w:rsidRPr="00117D3F">
        <w:rPr>
          <w:rFonts w:ascii="Times New Roman" w:hAnsi="Times New Roman"/>
          <w:b/>
          <w:bCs/>
        </w:rPr>
        <w:t>G</w:t>
      </w:r>
      <w:r w:rsidRPr="00117D3F">
        <w:rPr>
          <w:rFonts w:ascii="Times New Roman" w:hAnsi="Times New Roman"/>
        </w:rPr>
        <w:t>.</w:t>
      </w:r>
    </w:p>
    <w:p w14:paraId="18C30DEA" w14:textId="77777777" w:rsidR="003E6D05" w:rsidRPr="00117D3F" w:rsidRDefault="003E6D05" w:rsidP="003E6D05">
      <w:pPr>
        <w:pStyle w:val="UniNormal"/>
        <w:spacing w:line="360" w:lineRule="auto"/>
        <w:jc w:val="both"/>
        <w:rPr>
          <w:rFonts w:ascii="Times New Roman" w:hAnsi="Times New Roman"/>
          <w:iCs/>
        </w:rPr>
      </w:pPr>
    </w:p>
    <w:p w14:paraId="0DF976BE" w14:textId="77777777" w:rsidR="003E6D05" w:rsidRPr="00117D3F" w:rsidRDefault="003E6D05" w:rsidP="003E6D05">
      <w:pPr>
        <w:pStyle w:val="UniNormal"/>
        <w:spacing w:line="360" w:lineRule="auto"/>
        <w:jc w:val="both"/>
        <w:rPr>
          <w:rFonts w:ascii="Times New Roman" w:hAnsi="Times New Roman"/>
          <w:iCs/>
        </w:rPr>
      </w:pPr>
      <w:r w:rsidRPr="00117D3F">
        <w:rPr>
          <w:rFonts w:ascii="Times New Roman" w:hAnsi="Times New Roman"/>
          <w:iCs/>
        </w:rPr>
        <w:t>To account for differences in MSOA population size we use volunteers and opportunities per 8,000 (approximately the mean population of an MSOA) residents as our dependent variables.</w:t>
      </w:r>
    </w:p>
    <w:p w14:paraId="364D1B5C" w14:textId="77777777" w:rsidR="003E6D05" w:rsidRPr="00117D3F" w:rsidRDefault="003E6D05" w:rsidP="003E6D05">
      <w:pPr>
        <w:spacing w:line="360" w:lineRule="auto"/>
        <w:jc w:val="both"/>
        <w:rPr>
          <w:iCs/>
        </w:rPr>
      </w:pPr>
      <w:r w:rsidRPr="00117D3F">
        <w:rPr>
          <w:iCs/>
        </w:rPr>
        <w:br w:type="page"/>
      </w:r>
    </w:p>
    <w:p w14:paraId="471F6513" w14:textId="77777777" w:rsidR="003E6D05" w:rsidRPr="00117D3F" w:rsidRDefault="003E6D05" w:rsidP="003E6D05">
      <w:pPr>
        <w:pStyle w:val="Heading1"/>
        <w:spacing w:line="360" w:lineRule="auto"/>
        <w:jc w:val="both"/>
        <w:rPr>
          <w:rFonts w:cs="Times New Roman"/>
        </w:rPr>
      </w:pPr>
      <w:r w:rsidRPr="00117D3F">
        <w:rPr>
          <w:rFonts w:cs="Times New Roman"/>
        </w:rPr>
        <w:t>Results</w:t>
      </w:r>
    </w:p>
    <w:p w14:paraId="1A755CC7" w14:textId="67810FE4" w:rsidR="003E6D05" w:rsidRPr="00117D3F" w:rsidRDefault="003E6D05" w:rsidP="003E6D05">
      <w:pPr>
        <w:pStyle w:val="UniNormal"/>
        <w:spacing w:line="360" w:lineRule="auto"/>
        <w:jc w:val="both"/>
        <w:rPr>
          <w:rFonts w:ascii="Times New Roman" w:hAnsi="Times New Roman"/>
          <w:iCs/>
        </w:rPr>
      </w:pPr>
    </w:p>
    <w:p w14:paraId="2374EDBA" w14:textId="77777777" w:rsidR="003E6D05" w:rsidRPr="00117D3F" w:rsidRDefault="003E6D05" w:rsidP="003E6D05">
      <w:pPr>
        <w:pStyle w:val="Heading2"/>
        <w:spacing w:line="360" w:lineRule="auto"/>
        <w:jc w:val="both"/>
        <w:rPr>
          <w:rFonts w:cs="Times New Roman"/>
        </w:rPr>
      </w:pPr>
      <w:r w:rsidRPr="00117D3F">
        <w:rPr>
          <w:rFonts w:cs="Times New Roman"/>
        </w:rPr>
        <w:t>New Volunteer Regression</w:t>
      </w:r>
    </w:p>
    <w:p w14:paraId="57D0AB39" w14:textId="77777777" w:rsidR="003E6D05" w:rsidRPr="00117D3F" w:rsidRDefault="003E6D05" w:rsidP="003E6D05">
      <w:pPr>
        <w:spacing w:line="360" w:lineRule="auto"/>
        <w:jc w:val="both"/>
        <w:rPr>
          <w:lang w:eastAsia="zh-CN"/>
        </w:rPr>
      </w:pPr>
      <w:r w:rsidRPr="00117D3F">
        <w:t>Inspection of the data shows one MSOA, ‘</w:t>
      </w:r>
      <w:r w:rsidRPr="00117D3F">
        <w:rPr>
          <w:lang w:eastAsia="zh-CN"/>
        </w:rPr>
        <w:t>Strand, St James &amp; Mayfair’ (E02000977) having an increase of 182.28 volunteers per 8,000 population per week in each of the initial 8 weeks of the pandemic. This is followed by an average of 117 volunteers per week over the remaining period. The initial underlying rate for the MSOA seems plausible but, at 1.3 new volunteers per 8,000 population per week, is the highest observed in the dataset. These figures suggest that over the whole period, the MSOA had over 5,500 new volunteers in total from an estimated population size of approximately 6,500 individuals. These data indicate the MSOA to be an extreme outlier, and may be the result of underlying data artefact or error rather than a real increase. Though the multi-level nature of the analysis minimises the impact of outliers on the estimates of the fixed effects, the inclusion of this MSOA is to vastly inflate the measure of variance at the MSOA level. For this reason we exclude this MSOA from our analysis.</w:t>
      </w:r>
    </w:p>
    <w:p w14:paraId="7B457B73" w14:textId="77777777" w:rsidR="003E6D05" w:rsidRPr="00117D3F" w:rsidRDefault="003E6D05" w:rsidP="003E6D05">
      <w:pPr>
        <w:spacing w:line="360" w:lineRule="auto"/>
        <w:jc w:val="both"/>
        <w:rPr>
          <w:lang w:eastAsia="zh-CN"/>
        </w:rPr>
      </w:pPr>
    </w:p>
    <w:p w14:paraId="339DF180" w14:textId="5004BEFF" w:rsidR="003E6D05" w:rsidRPr="00117D3F" w:rsidRDefault="003E6D05" w:rsidP="003E6D05">
      <w:pPr>
        <w:spacing w:line="360" w:lineRule="auto"/>
        <w:jc w:val="both"/>
        <w:rPr>
          <w:lang w:eastAsia="zh-CN"/>
        </w:rPr>
      </w:pPr>
      <w:r w:rsidRPr="00117D3F">
        <w:rPr>
          <w:lang w:eastAsia="zh-CN"/>
        </w:rPr>
        <w:t xml:space="preserve">A further exclusion occurs with </w:t>
      </w:r>
      <w:r w:rsidR="008268B8" w:rsidRPr="00117D3F">
        <w:rPr>
          <w:lang w:eastAsia="zh-CN"/>
        </w:rPr>
        <w:t xml:space="preserve">the ‘City of London’ LA and </w:t>
      </w:r>
      <w:r w:rsidRPr="00117D3F">
        <w:rPr>
          <w:lang w:eastAsia="zh-CN"/>
        </w:rPr>
        <w:t>MSOA</w:t>
      </w:r>
      <w:r w:rsidR="008268B8" w:rsidRPr="00117D3F">
        <w:rPr>
          <w:lang w:eastAsia="zh-CN"/>
        </w:rPr>
        <w:t>,</w:t>
      </w:r>
      <w:r w:rsidR="00DA433A">
        <w:rPr>
          <w:lang w:eastAsia="zh-CN"/>
        </w:rPr>
        <w:t xml:space="preserve"> </w:t>
      </w:r>
      <w:r w:rsidRPr="00117D3F">
        <w:rPr>
          <w:lang w:eastAsia="zh-CN"/>
        </w:rPr>
        <w:t xml:space="preserve">which represents the sole MSOA in the LA. The reason for this exclusion is not that the underlying data indicate a particular outlier, but rather that the identical nature of this area at both MSOA and LA level makes it impossible to separate out MSOA and LA variation. When these data are included the </w:t>
      </w:r>
      <w:r w:rsidR="008268B8" w:rsidRPr="00117D3F">
        <w:rPr>
          <w:lang w:eastAsia="zh-CN"/>
        </w:rPr>
        <w:t xml:space="preserve">‘City of London’ </w:t>
      </w:r>
      <w:r w:rsidRPr="00117D3F">
        <w:rPr>
          <w:lang w:eastAsia="zh-CN"/>
        </w:rPr>
        <w:t>LA appears as an outlier which greatly affects the measure of overall variation between LAs. There is no impact on the estimate of the fixed effects. On the grounds that we suspect the LA variation is over-inflated due to the limited structure of this LA, we exclude it from the model.</w:t>
      </w:r>
    </w:p>
    <w:p w14:paraId="4D4685C1" w14:textId="77777777" w:rsidR="003E6D05" w:rsidRPr="00117D3F" w:rsidRDefault="003E6D05" w:rsidP="003E6D05">
      <w:pPr>
        <w:spacing w:line="360" w:lineRule="auto"/>
        <w:jc w:val="both"/>
        <w:rPr>
          <w:lang w:eastAsia="zh-CN"/>
        </w:rPr>
      </w:pPr>
    </w:p>
    <w:p w14:paraId="2586172E" w14:textId="77777777" w:rsidR="003E6D05" w:rsidRPr="00117D3F" w:rsidRDefault="003E6D05" w:rsidP="003E6D05">
      <w:pPr>
        <w:spacing w:line="360" w:lineRule="auto"/>
        <w:jc w:val="both"/>
        <w:rPr>
          <w:lang w:eastAsia="zh-CN"/>
        </w:rPr>
      </w:pPr>
      <w:r w:rsidRPr="00117D3F">
        <w:rPr>
          <w:lang w:eastAsia="zh-CN"/>
        </w:rPr>
        <w:t>Finally, for all MSOAs, there are three data points which are identified as errors in the underlying data - weeks 105, 111 and 112 - and are consequently excluded.</w:t>
      </w:r>
    </w:p>
    <w:p w14:paraId="2433FFED" w14:textId="77777777" w:rsidR="003E6D05" w:rsidRPr="00117D3F" w:rsidRDefault="003E6D05" w:rsidP="003E6D05">
      <w:pPr>
        <w:spacing w:line="360" w:lineRule="auto"/>
        <w:jc w:val="both"/>
        <w:rPr>
          <w:lang w:eastAsia="zh-CN"/>
        </w:rPr>
      </w:pPr>
    </w:p>
    <w:p w14:paraId="79EDF41F" w14:textId="08111133" w:rsidR="003E6D05" w:rsidRPr="00117D3F" w:rsidRDefault="003E6D05" w:rsidP="003E6D05">
      <w:pPr>
        <w:spacing w:line="360" w:lineRule="auto"/>
        <w:jc w:val="both"/>
        <w:rPr>
          <w:lang w:eastAsia="zh-CN"/>
        </w:rPr>
      </w:pPr>
      <w:r w:rsidRPr="00117D3F">
        <w:rPr>
          <w:lang w:eastAsia="zh-CN"/>
        </w:rPr>
        <w:t>In total, the final regression models consist of 787,524 observations nested within 6,789 MSOAs, themselves nested within 316 Local Authorities. We estimate three models: a fixed-effect model containing only a constant term to establish overall variation, a fixed-effect model containing a time-invariant underlying effect (</w:t>
      </w:r>
      <m:oMath>
        <m:sSub>
          <m:sSubPr>
            <m:ctrlPr>
              <w:rPr>
                <w:rFonts w:ascii="Cambria Math" w:hAnsi="Cambria Math"/>
                <w:i/>
                <w:lang w:eastAsia="zh-CN"/>
              </w:rPr>
            </m:ctrlPr>
          </m:sSubPr>
          <m:e>
            <m:r>
              <w:rPr>
                <w:rFonts w:ascii="Cambria Math" w:hAnsi="Cambria Math"/>
                <w:lang w:eastAsia="zh-CN"/>
              </w:rPr>
              <m:t>β</m:t>
            </m:r>
          </m:e>
          <m:sub>
            <m:r>
              <w:rPr>
                <w:rFonts w:ascii="Cambria Math" w:hAnsi="Cambria Math"/>
                <w:lang w:eastAsia="zh-CN"/>
              </w:rPr>
              <m:t>0</m:t>
            </m:r>
          </m:sub>
        </m:sSub>
        <m:r>
          <w:rPr>
            <w:rFonts w:ascii="Cambria Math" w:hAnsi="Cambria Math"/>
            <w:lang w:eastAsia="zh-CN"/>
          </w:rPr>
          <m:t>)</m:t>
        </m:r>
      </m:oMath>
      <w:r w:rsidRPr="00117D3F">
        <w:rPr>
          <w:lang w:eastAsia="zh-CN"/>
        </w:rPr>
        <w:t>, an initial 8-week incremental pandemic reaction (</w:t>
      </w:r>
      <m:oMath>
        <m:sSub>
          <m:sSubPr>
            <m:ctrlPr>
              <w:rPr>
                <w:rFonts w:ascii="Cambria Math" w:hAnsi="Cambria Math"/>
                <w:i/>
                <w:lang w:eastAsia="zh-CN"/>
              </w:rPr>
            </m:ctrlPr>
          </m:sSubPr>
          <m:e>
            <m:r>
              <w:rPr>
                <w:rFonts w:ascii="Cambria Math" w:hAnsi="Cambria Math"/>
                <w:lang w:eastAsia="zh-CN"/>
              </w:rPr>
              <m:t>β</m:t>
            </m:r>
          </m:e>
          <m:sub>
            <m:r>
              <w:rPr>
                <w:rFonts w:ascii="Cambria Math" w:hAnsi="Cambria Math"/>
                <w:lang w:eastAsia="zh-CN"/>
              </w:rPr>
              <m:t>1</m:t>
            </m:r>
          </m:sub>
        </m:sSub>
      </m:oMath>
      <w:r w:rsidRPr="00117D3F">
        <w:rPr>
          <w:lang w:eastAsia="zh-CN"/>
        </w:rPr>
        <w:t>) and a longer-term incremental pandemic reaction (</w:t>
      </w:r>
      <m:oMath>
        <m:sSub>
          <m:sSubPr>
            <m:ctrlPr>
              <w:rPr>
                <w:rFonts w:ascii="Cambria Math" w:hAnsi="Cambria Math"/>
                <w:i/>
                <w:lang w:eastAsia="zh-CN"/>
              </w:rPr>
            </m:ctrlPr>
          </m:sSubPr>
          <m:e>
            <m:r>
              <w:rPr>
                <w:rFonts w:ascii="Cambria Math" w:hAnsi="Cambria Math"/>
                <w:lang w:eastAsia="zh-CN"/>
              </w:rPr>
              <m:t>β</m:t>
            </m:r>
          </m:e>
          <m:sub>
            <m:r>
              <w:rPr>
                <w:rFonts w:ascii="Cambria Math" w:hAnsi="Cambria Math"/>
                <w:lang w:eastAsia="zh-CN"/>
              </w:rPr>
              <m:t>2</m:t>
            </m:r>
          </m:sub>
        </m:sSub>
      </m:oMath>
      <w:r w:rsidRPr="00117D3F">
        <w:rPr>
          <w:lang w:eastAsia="zh-CN"/>
        </w:rPr>
        <w:t>). A third and final random coefficients (“mixed effects”) model is estimated to allow for systematic variation from the fixed-effects for each of the MSOAs and LAs.</w:t>
      </w:r>
    </w:p>
    <w:p w14:paraId="38BB3EFA" w14:textId="77777777" w:rsidR="003E6D05" w:rsidRPr="00117D3F" w:rsidRDefault="003E6D05" w:rsidP="003E6D05">
      <w:pPr>
        <w:pStyle w:val="UniNormal"/>
        <w:spacing w:line="360" w:lineRule="auto"/>
        <w:jc w:val="both"/>
        <w:rPr>
          <w:rFonts w:ascii="Times New Roman" w:hAnsi="Times New Roman"/>
        </w:rPr>
      </w:pPr>
    </w:p>
    <w:p w14:paraId="026BBE16" w14:textId="77777777" w:rsidR="003E6D05" w:rsidRPr="00117D3F" w:rsidRDefault="003E6D05" w:rsidP="003E6D05">
      <w:pPr>
        <w:rPr>
          <w:rFonts w:eastAsiaTheme="minorEastAsia"/>
          <w:b/>
          <w:bCs/>
          <w:sz w:val="22"/>
          <w:szCs w:val="18"/>
          <w:lang w:eastAsia="zh-CN"/>
        </w:rPr>
      </w:pPr>
      <w:bookmarkStart w:id="3" w:name="_Ref71650970"/>
      <w:r w:rsidRPr="00117D3F">
        <w:br w:type="page"/>
      </w:r>
    </w:p>
    <w:p w14:paraId="7A680D7B" w14:textId="77777777" w:rsidR="003E6D05" w:rsidRPr="00117D3F" w:rsidRDefault="003E6D05" w:rsidP="003E6D05">
      <w:pPr>
        <w:pStyle w:val="Caption"/>
        <w:keepNext/>
        <w:spacing w:line="360" w:lineRule="auto"/>
        <w:jc w:val="both"/>
        <w:rPr>
          <w:rFonts w:ascii="Times New Roman" w:hAnsi="Times New Roman" w:cs="Times New Roman"/>
        </w:rPr>
      </w:pPr>
      <w:r w:rsidRPr="00117D3F">
        <w:rPr>
          <w:rFonts w:ascii="Times New Roman" w:hAnsi="Times New Roman" w:cs="Times New Roman"/>
        </w:rPr>
        <w:t xml:space="preserve">Table </w:t>
      </w:r>
      <w:r w:rsidRPr="00117D3F">
        <w:rPr>
          <w:rFonts w:ascii="Times New Roman" w:hAnsi="Times New Roman" w:cs="Times New Roman"/>
        </w:rPr>
        <w:fldChar w:fldCharType="begin"/>
      </w:r>
      <w:r w:rsidRPr="00117D3F">
        <w:rPr>
          <w:rFonts w:ascii="Times New Roman" w:hAnsi="Times New Roman" w:cs="Times New Roman"/>
        </w:rPr>
        <w:instrText xml:space="preserve"> SEQ Table \* ARABIC </w:instrText>
      </w:r>
      <w:r w:rsidRPr="00117D3F">
        <w:rPr>
          <w:rFonts w:ascii="Times New Roman" w:hAnsi="Times New Roman" w:cs="Times New Roman"/>
        </w:rPr>
        <w:fldChar w:fldCharType="separate"/>
      </w:r>
      <w:r w:rsidRPr="00117D3F">
        <w:rPr>
          <w:rFonts w:ascii="Times New Roman" w:hAnsi="Times New Roman" w:cs="Times New Roman"/>
          <w:noProof/>
        </w:rPr>
        <w:t>1</w:t>
      </w:r>
      <w:r w:rsidRPr="00117D3F">
        <w:rPr>
          <w:rFonts w:ascii="Times New Roman" w:hAnsi="Times New Roman" w:cs="Times New Roman"/>
        </w:rPr>
        <w:fldChar w:fldCharType="end"/>
      </w:r>
      <w:bookmarkEnd w:id="3"/>
    </w:p>
    <w:tbl>
      <w:tblPr>
        <w:tblStyle w:val="TableGrid"/>
        <w:tblW w:w="9209" w:type="dxa"/>
        <w:jc w:val="center"/>
        <w:tblLayout w:type="fixed"/>
        <w:tblLook w:val="04A0" w:firstRow="1" w:lastRow="0" w:firstColumn="1" w:lastColumn="0" w:noHBand="0" w:noVBand="1"/>
      </w:tblPr>
      <w:tblGrid>
        <w:gridCol w:w="3825"/>
        <w:gridCol w:w="878"/>
        <w:gridCol w:w="821"/>
        <w:gridCol w:w="992"/>
        <w:gridCol w:w="850"/>
        <w:gridCol w:w="993"/>
        <w:gridCol w:w="850"/>
      </w:tblGrid>
      <w:tr w:rsidR="003E6D05" w:rsidRPr="00117D3F" w14:paraId="7A7F4A55" w14:textId="77777777" w:rsidTr="0029626B">
        <w:trPr>
          <w:trHeight w:val="295"/>
          <w:jc w:val="center"/>
        </w:trPr>
        <w:tc>
          <w:tcPr>
            <w:tcW w:w="3825" w:type="dxa"/>
            <w:noWrap/>
            <w:hideMark/>
          </w:tcPr>
          <w:p w14:paraId="04DA306F" w14:textId="77777777" w:rsidR="003E6D05" w:rsidRPr="00117D3F" w:rsidRDefault="003E6D05" w:rsidP="0029626B">
            <w:pPr>
              <w:rPr>
                <w:sz w:val="24"/>
                <w:szCs w:val="20"/>
              </w:rPr>
            </w:pPr>
          </w:p>
        </w:tc>
        <w:tc>
          <w:tcPr>
            <w:tcW w:w="1699" w:type="dxa"/>
            <w:gridSpan w:val="2"/>
            <w:noWrap/>
            <w:hideMark/>
          </w:tcPr>
          <w:p w14:paraId="4180C966" w14:textId="77777777" w:rsidR="003E6D05" w:rsidRPr="00117D3F" w:rsidRDefault="003E6D05" w:rsidP="0029626B">
            <w:pPr>
              <w:rPr>
                <w:b/>
                <w:bCs/>
                <w:color w:val="000000"/>
                <w:sz w:val="22"/>
                <w:szCs w:val="22"/>
              </w:rPr>
            </w:pPr>
            <w:r w:rsidRPr="00117D3F">
              <w:rPr>
                <w:b/>
                <w:bCs/>
                <w:color w:val="000000"/>
                <w:sz w:val="22"/>
                <w:szCs w:val="22"/>
              </w:rPr>
              <w:t>Constant Term Only (M1)</w:t>
            </w:r>
          </w:p>
        </w:tc>
        <w:tc>
          <w:tcPr>
            <w:tcW w:w="1842" w:type="dxa"/>
            <w:gridSpan w:val="2"/>
            <w:noWrap/>
            <w:hideMark/>
          </w:tcPr>
          <w:p w14:paraId="04BB14F1" w14:textId="77777777" w:rsidR="003E6D05" w:rsidRPr="00117D3F" w:rsidRDefault="003E6D05" w:rsidP="0029626B">
            <w:pPr>
              <w:rPr>
                <w:b/>
                <w:bCs/>
                <w:color w:val="000000"/>
                <w:sz w:val="22"/>
                <w:szCs w:val="22"/>
              </w:rPr>
            </w:pPr>
            <w:r w:rsidRPr="00117D3F">
              <w:rPr>
                <w:b/>
                <w:bCs/>
                <w:color w:val="000000"/>
                <w:sz w:val="22"/>
                <w:szCs w:val="22"/>
              </w:rPr>
              <w:t>Fixed Effects Only (M2)</w:t>
            </w:r>
          </w:p>
        </w:tc>
        <w:tc>
          <w:tcPr>
            <w:tcW w:w="1843" w:type="dxa"/>
            <w:gridSpan w:val="2"/>
            <w:noWrap/>
            <w:hideMark/>
          </w:tcPr>
          <w:p w14:paraId="181F0E96" w14:textId="77777777" w:rsidR="003E6D05" w:rsidRPr="00117D3F" w:rsidRDefault="003E6D05" w:rsidP="0029626B">
            <w:pPr>
              <w:rPr>
                <w:b/>
                <w:bCs/>
                <w:color w:val="000000"/>
                <w:sz w:val="22"/>
                <w:szCs w:val="22"/>
              </w:rPr>
            </w:pPr>
            <w:r w:rsidRPr="00117D3F">
              <w:rPr>
                <w:b/>
                <w:bCs/>
                <w:color w:val="000000"/>
                <w:sz w:val="22"/>
                <w:szCs w:val="22"/>
              </w:rPr>
              <w:t>Random Coefficients (M3)</w:t>
            </w:r>
          </w:p>
        </w:tc>
      </w:tr>
      <w:tr w:rsidR="003E6D05" w:rsidRPr="00117D3F" w14:paraId="0D373716" w14:textId="77777777" w:rsidTr="0029626B">
        <w:trPr>
          <w:trHeight w:val="295"/>
          <w:jc w:val="center"/>
        </w:trPr>
        <w:tc>
          <w:tcPr>
            <w:tcW w:w="3825" w:type="dxa"/>
            <w:noWrap/>
            <w:hideMark/>
          </w:tcPr>
          <w:p w14:paraId="0053A7C7" w14:textId="77777777" w:rsidR="003E6D05" w:rsidRPr="00117D3F" w:rsidRDefault="003E6D05" w:rsidP="0029626B">
            <w:pPr>
              <w:rPr>
                <w:color w:val="000000"/>
                <w:sz w:val="22"/>
                <w:szCs w:val="22"/>
              </w:rPr>
            </w:pPr>
          </w:p>
        </w:tc>
        <w:tc>
          <w:tcPr>
            <w:tcW w:w="878" w:type="dxa"/>
            <w:noWrap/>
            <w:hideMark/>
          </w:tcPr>
          <w:p w14:paraId="24582B60" w14:textId="77777777" w:rsidR="003E6D05" w:rsidRPr="00117D3F" w:rsidRDefault="003E6D05" w:rsidP="0029626B">
            <w:pPr>
              <w:jc w:val="right"/>
              <w:rPr>
                <w:color w:val="000000"/>
                <w:sz w:val="18"/>
                <w:szCs w:val="18"/>
              </w:rPr>
            </w:pPr>
            <w:r w:rsidRPr="00117D3F">
              <w:rPr>
                <w:color w:val="000000"/>
                <w:sz w:val="18"/>
                <w:szCs w:val="18"/>
              </w:rPr>
              <w:t>Estimate</w:t>
            </w:r>
          </w:p>
        </w:tc>
        <w:tc>
          <w:tcPr>
            <w:tcW w:w="821" w:type="dxa"/>
            <w:noWrap/>
            <w:hideMark/>
          </w:tcPr>
          <w:p w14:paraId="6584D08D" w14:textId="77777777" w:rsidR="003E6D05" w:rsidRPr="00117D3F" w:rsidRDefault="003E6D05" w:rsidP="0029626B">
            <w:pPr>
              <w:jc w:val="right"/>
              <w:rPr>
                <w:color w:val="000000"/>
                <w:sz w:val="18"/>
                <w:szCs w:val="18"/>
              </w:rPr>
            </w:pPr>
            <w:r w:rsidRPr="00117D3F">
              <w:rPr>
                <w:color w:val="000000"/>
                <w:sz w:val="18"/>
                <w:szCs w:val="18"/>
              </w:rPr>
              <w:t>Std Error</w:t>
            </w:r>
          </w:p>
        </w:tc>
        <w:tc>
          <w:tcPr>
            <w:tcW w:w="992" w:type="dxa"/>
            <w:noWrap/>
            <w:hideMark/>
          </w:tcPr>
          <w:p w14:paraId="33418ECF" w14:textId="77777777" w:rsidR="003E6D05" w:rsidRPr="00117D3F" w:rsidRDefault="003E6D05" w:rsidP="0029626B">
            <w:pPr>
              <w:jc w:val="right"/>
              <w:rPr>
                <w:color w:val="000000"/>
                <w:sz w:val="18"/>
                <w:szCs w:val="18"/>
              </w:rPr>
            </w:pPr>
            <w:r w:rsidRPr="00117D3F">
              <w:rPr>
                <w:color w:val="000000"/>
                <w:sz w:val="18"/>
                <w:szCs w:val="18"/>
              </w:rPr>
              <w:t>Estimate</w:t>
            </w:r>
          </w:p>
        </w:tc>
        <w:tc>
          <w:tcPr>
            <w:tcW w:w="850" w:type="dxa"/>
            <w:noWrap/>
            <w:hideMark/>
          </w:tcPr>
          <w:p w14:paraId="75107004" w14:textId="77777777" w:rsidR="003E6D05" w:rsidRPr="00117D3F" w:rsidRDefault="003E6D05" w:rsidP="0029626B">
            <w:pPr>
              <w:jc w:val="right"/>
              <w:rPr>
                <w:color w:val="000000"/>
                <w:sz w:val="18"/>
                <w:szCs w:val="18"/>
              </w:rPr>
            </w:pPr>
            <w:r w:rsidRPr="00117D3F">
              <w:rPr>
                <w:color w:val="000000"/>
                <w:sz w:val="18"/>
                <w:szCs w:val="18"/>
              </w:rPr>
              <w:t>Std Error</w:t>
            </w:r>
          </w:p>
        </w:tc>
        <w:tc>
          <w:tcPr>
            <w:tcW w:w="993" w:type="dxa"/>
            <w:noWrap/>
            <w:hideMark/>
          </w:tcPr>
          <w:p w14:paraId="12A63AF9" w14:textId="77777777" w:rsidR="003E6D05" w:rsidRPr="00117D3F" w:rsidRDefault="003E6D05" w:rsidP="0029626B">
            <w:pPr>
              <w:jc w:val="right"/>
              <w:rPr>
                <w:color w:val="000000"/>
                <w:sz w:val="18"/>
                <w:szCs w:val="18"/>
              </w:rPr>
            </w:pPr>
            <w:r w:rsidRPr="00117D3F">
              <w:rPr>
                <w:color w:val="000000"/>
                <w:sz w:val="18"/>
                <w:szCs w:val="18"/>
              </w:rPr>
              <w:t>Estimate</w:t>
            </w:r>
          </w:p>
        </w:tc>
        <w:tc>
          <w:tcPr>
            <w:tcW w:w="850" w:type="dxa"/>
            <w:noWrap/>
            <w:hideMark/>
          </w:tcPr>
          <w:p w14:paraId="0E311D21" w14:textId="77777777" w:rsidR="003E6D05" w:rsidRPr="00117D3F" w:rsidRDefault="003E6D05" w:rsidP="0029626B">
            <w:pPr>
              <w:jc w:val="right"/>
              <w:rPr>
                <w:color w:val="000000"/>
                <w:sz w:val="18"/>
                <w:szCs w:val="18"/>
              </w:rPr>
            </w:pPr>
            <w:r w:rsidRPr="00117D3F">
              <w:rPr>
                <w:color w:val="000000"/>
                <w:sz w:val="18"/>
                <w:szCs w:val="18"/>
              </w:rPr>
              <w:t>Std Error</w:t>
            </w:r>
          </w:p>
        </w:tc>
      </w:tr>
      <w:tr w:rsidR="003E6D05" w:rsidRPr="00117D3F" w14:paraId="55B15754" w14:textId="77777777" w:rsidTr="0029626B">
        <w:trPr>
          <w:trHeight w:val="295"/>
          <w:jc w:val="center"/>
        </w:trPr>
        <w:tc>
          <w:tcPr>
            <w:tcW w:w="3825" w:type="dxa"/>
            <w:noWrap/>
            <w:hideMark/>
          </w:tcPr>
          <w:p w14:paraId="1A48EE08" w14:textId="77777777" w:rsidR="003E6D05" w:rsidRPr="00117D3F" w:rsidRDefault="003E6D05" w:rsidP="0029626B">
            <w:pPr>
              <w:rPr>
                <w:color w:val="000000"/>
                <w:sz w:val="22"/>
                <w:szCs w:val="22"/>
              </w:rPr>
            </w:pPr>
            <w:r w:rsidRPr="00117D3F">
              <w:rPr>
                <w:color w:val="000000"/>
                <w:sz w:val="22"/>
                <w:szCs w:val="22"/>
              </w:rPr>
              <w:t>Underlying Time-Invariant Rate (</w:t>
            </w:r>
            <m:oMath>
              <m:sSub>
                <m:sSubPr>
                  <m:ctrlPr>
                    <w:rPr>
                      <w:rFonts w:ascii="Cambria Math" w:hAnsi="Cambria Math"/>
                      <w:i/>
                      <w:color w:val="000000"/>
                      <w:sz w:val="22"/>
                      <w:szCs w:val="22"/>
                    </w:rPr>
                  </m:ctrlPr>
                </m:sSubPr>
                <m:e>
                  <m:r>
                    <w:rPr>
                      <w:rFonts w:ascii="Cambria Math" w:hAnsi="Cambria Math"/>
                      <w:color w:val="000000"/>
                      <w:sz w:val="22"/>
                      <w:szCs w:val="22"/>
                    </w:rPr>
                    <m:t>β</m:t>
                  </m:r>
                </m:e>
                <m:sub>
                  <m:r>
                    <w:rPr>
                      <w:rFonts w:ascii="Cambria Math" w:hAnsi="Cambria Math"/>
                      <w:color w:val="000000"/>
                      <w:sz w:val="22"/>
                      <w:szCs w:val="22"/>
                    </w:rPr>
                    <m:t>0</m:t>
                  </m:r>
                </m:sub>
              </m:sSub>
            </m:oMath>
            <w:r w:rsidRPr="00117D3F">
              <w:rPr>
                <w:color w:val="000000"/>
                <w:sz w:val="22"/>
                <w:szCs w:val="22"/>
              </w:rPr>
              <w:t>)</w:t>
            </w:r>
          </w:p>
        </w:tc>
        <w:tc>
          <w:tcPr>
            <w:tcW w:w="878" w:type="dxa"/>
            <w:noWrap/>
            <w:hideMark/>
          </w:tcPr>
          <w:p w14:paraId="7AE074BB" w14:textId="77777777" w:rsidR="003E6D05" w:rsidRPr="00117D3F" w:rsidRDefault="003E6D05" w:rsidP="0029626B">
            <w:pPr>
              <w:jc w:val="right"/>
              <w:rPr>
                <w:b/>
                <w:bCs/>
                <w:i/>
                <w:iCs/>
                <w:color w:val="000000"/>
                <w:sz w:val="18"/>
                <w:szCs w:val="18"/>
              </w:rPr>
            </w:pPr>
            <w:r w:rsidRPr="00117D3F">
              <w:rPr>
                <w:b/>
                <w:bCs/>
                <w:i/>
                <w:iCs/>
                <w:color w:val="000000"/>
                <w:sz w:val="18"/>
                <w:szCs w:val="18"/>
              </w:rPr>
              <w:t>0.18670</w:t>
            </w:r>
          </w:p>
        </w:tc>
        <w:tc>
          <w:tcPr>
            <w:tcW w:w="821" w:type="dxa"/>
            <w:noWrap/>
            <w:hideMark/>
          </w:tcPr>
          <w:p w14:paraId="0FEB233F" w14:textId="77777777" w:rsidR="003E6D05" w:rsidRPr="00117D3F" w:rsidRDefault="003E6D05" w:rsidP="0029626B">
            <w:pPr>
              <w:jc w:val="right"/>
              <w:rPr>
                <w:b/>
                <w:bCs/>
                <w:i/>
                <w:iCs/>
                <w:color w:val="000000"/>
                <w:sz w:val="18"/>
                <w:szCs w:val="18"/>
              </w:rPr>
            </w:pPr>
            <w:r w:rsidRPr="00117D3F">
              <w:rPr>
                <w:b/>
                <w:bCs/>
                <w:i/>
                <w:iCs/>
                <w:color w:val="000000"/>
                <w:sz w:val="18"/>
                <w:szCs w:val="18"/>
              </w:rPr>
              <w:t>0.00073</w:t>
            </w:r>
          </w:p>
        </w:tc>
        <w:tc>
          <w:tcPr>
            <w:tcW w:w="992" w:type="dxa"/>
            <w:noWrap/>
            <w:hideMark/>
          </w:tcPr>
          <w:p w14:paraId="4AB3DE5C" w14:textId="77777777" w:rsidR="003E6D05" w:rsidRPr="00117D3F" w:rsidRDefault="003E6D05" w:rsidP="0029626B">
            <w:pPr>
              <w:jc w:val="right"/>
              <w:rPr>
                <w:b/>
                <w:bCs/>
                <w:i/>
                <w:iCs/>
                <w:color w:val="000000"/>
                <w:sz w:val="18"/>
                <w:szCs w:val="18"/>
              </w:rPr>
            </w:pPr>
            <w:r w:rsidRPr="00117D3F">
              <w:rPr>
                <w:b/>
                <w:bCs/>
                <w:i/>
                <w:iCs/>
                <w:color w:val="000000"/>
                <w:sz w:val="18"/>
                <w:szCs w:val="18"/>
              </w:rPr>
              <w:t>0.12320</w:t>
            </w:r>
          </w:p>
        </w:tc>
        <w:tc>
          <w:tcPr>
            <w:tcW w:w="850" w:type="dxa"/>
            <w:noWrap/>
            <w:hideMark/>
          </w:tcPr>
          <w:p w14:paraId="71664B48" w14:textId="77777777" w:rsidR="003E6D05" w:rsidRPr="00117D3F" w:rsidRDefault="003E6D05" w:rsidP="0029626B">
            <w:pPr>
              <w:jc w:val="right"/>
              <w:rPr>
                <w:b/>
                <w:bCs/>
                <w:i/>
                <w:iCs/>
                <w:color w:val="000000"/>
                <w:sz w:val="18"/>
                <w:szCs w:val="18"/>
              </w:rPr>
            </w:pPr>
            <w:r w:rsidRPr="00117D3F">
              <w:rPr>
                <w:b/>
                <w:bCs/>
                <w:i/>
                <w:iCs/>
                <w:color w:val="000000"/>
                <w:sz w:val="18"/>
                <w:szCs w:val="18"/>
              </w:rPr>
              <w:t>0.00097</w:t>
            </w:r>
          </w:p>
        </w:tc>
        <w:tc>
          <w:tcPr>
            <w:tcW w:w="993" w:type="dxa"/>
            <w:noWrap/>
            <w:hideMark/>
          </w:tcPr>
          <w:p w14:paraId="7C62FD84" w14:textId="77777777" w:rsidR="003E6D05" w:rsidRPr="00117D3F" w:rsidRDefault="003E6D05" w:rsidP="0029626B">
            <w:pPr>
              <w:jc w:val="right"/>
              <w:rPr>
                <w:b/>
                <w:bCs/>
                <w:i/>
                <w:iCs/>
                <w:color w:val="000000"/>
                <w:sz w:val="18"/>
                <w:szCs w:val="18"/>
              </w:rPr>
            </w:pPr>
            <w:r w:rsidRPr="00117D3F">
              <w:rPr>
                <w:b/>
                <w:bCs/>
                <w:i/>
                <w:iCs/>
                <w:sz w:val="18"/>
                <w:szCs w:val="18"/>
              </w:rPr>
              <w:t>0.11550</w:t>
            </w:r>
          </w:p>
        </w:tc>
        <w:tc>
          <w:tcPr>
            <w:tcW w:w="850" w:type="dxa"/>
            <w:noWrap/>
            <w:hideMark/>
          </w:tcPr>
          <w:p w14:paraId="7CA4B499" w14:textId="77777777" w:rsidR="003E6D05" w:rsidRPr="00117D3F" w:rsidRDefault="003E6D05" w:rsidP="0029626B">
            <w:pPr>
              <w:jc w:val="right"/>
              <w:rPr>
                <w:b/>
                <w:bCs/>
                <w:i/>
                <w:iCs/>
                <w:color w:val="000000"/>
                <w:sz w:val="18"/>
                <w:szCs w:val="18"/>
              </w:rPr>
            </w:pPr>
            <w:r w:rsidRPr="00117D3F">
              <w:rPr>
                <w:b/>
                <w:bCs/>
                <w:i/>
                <w:iCs/>
                <w:sz w:val="18"/>
                <w:szCs w:val="18"/>
              </w:rPr>
              <w:t>0.00387</w:t>
            </w:r>
          </w:p>
        </w:tc>
      </w:tr>
      <w:tr w:rsidR="003E6D05" w:rsidRPr="00117D3F" w14:paraId="0B5BE5CD" w14:textId="77777777" w:rsidTr="0029626B">
        <w:trPr>
          <w:trHeight w:val="295"/>
          <w:jc w:val="center"/>
        </w:trPr>
        <w:tc>
          <w:tcPr>
            <w:tcW w:w="3825" w:type="dxa"/>
            <w:noWrap/>
            <w:hideMark/>
          </w:tcPr>
          <w:p w14:paraId="0F701433" w14:textId="77777777" w:rsidR="003E6D05" w:rsidRPr="00117D3F" w:rsidRDefault="003E6D05" w:rsidP="0029626B">
            <w:pPr>
              <w:rPr>
                <w:color w:val="000000"/>
                <w:sz w:val="22"/>
                <w:szCs w:val="22"/>
              </w:rPr>
            </w:pPr>
            <w:r w:rsidRPr="00117D3F">
              <w:rPr>
                <w:color w:val="000000"/>
                <w:sz w:val="22"/>
                <w:szCs w:val="22"/>
              </w:rPr>
              <w:t>Initial pandemic Response (</w:t>
            </w:r>
            <m:oMath>
              <m:sSub>
                <m:sSubPr>
                  <m:ctrlPr>
                    <w:rPr>
                      <w:rFonts w:ascii="Cambria Math" w:hAnsi="Cambria Math"/>
                      <w:i/>
                      <w:color w:val="000000"/>
                      <w:sz w:val="22"/>
                      <w:szCs w:val="22"/>
                    </w:rPr>
                  </m:ctrlPr>
                </m:sSubPr>
                <m:e>
                  <m:r>
                    <w:rPr>
                      <w:rFonts w:ascii="Cambria Math" w:hAnsi="Cambria Math"/>
                      <w:color w:val="000000"/>
                      <w:sz w:val="22"/>
                      <w:szCs w:val="22"/>
                    </w:rPr>
                    <m:t>β</m:t>
                  </m:r>
                </m:e>
                <m:sub>
                  <m:r>
                    <w:rPr>
                      <w:rFonts w:ascii="Cambria Math" w:hAnsi="Cambria Math"/>
                      <w:color w:val="000000"/>
                      <w:sz w:val="22"/>
                      <w:szCs w:val="22"/>
                    </w:rPr>
                    <m:t>1</m:t>
                  </m:r>
                </m:sub>
              </m:sSub>
            </m:oMath>
            <w:r w:rsidRPr="00117D3F">
              <w:rPr>
                <w:color w:val="000000"/>
                <w:sz w:val="22"/>
                <w:szCs w:val="22"/>
              </w:rPr>
              <w:t>)</w:t>
            </w:r>
          </w:p>
        </w:tc>
        <w:tc>
          <w:tcPr>
            <w:tcW w:w="878" w:type="dxa"/>
            <w:noWrap/>
            <w:hideMark/>
          </w:tcPr>
          <w:p w14:paraId="59C3A478" w14:textId="77777777" w:rsidR="003E6D05" w:rsidRPr="00117D3F" w:rsidRDefault="003E6D05" w:rsidP="0029626B">
            <w:pPr>
              <w:jc w:val="right"/>
              <w:rPr>
                <w:color w:val="000000"/>
                <w:sz w:val="18"/>
                <w:szCs w:val="18"/>
              </w:rPr>
            </w:pPr>
            <w:r w:rsidRPr="00117D3F">
              <w:rPr>
                <w:color w:val="000000"/>
                <w:sz w:val="18"/>
                <w:szCs w:val="18"/>
              </w:rPr>
              <w:t> </w:t>
            </w:r>
          </w:p>
        </w:tc>
        <w:tc>
          <w:tcPr>
            <w:tcW w:w="821" w:type="dxa"/>
            <w:noWrap/>
            <w:hideMark/>
          </w:tcPr>
          <w:p w14:paraId="4189756C" w14:textId="77777777" w:rsidR="003E6D05" w:rsidRPr="00117D3F" w:rsidRDefault="003E6D05" w:rsidP="0029626B">
            <w:pPr>
              <w:jc w:val="right"/>
              <w:rPr>
                <w:sz w:val="18"/>
                <w:szCs w:val="18"/>
              </w:rPr>
            </w:pPr>
            <w:r w:rsidRPr="00117D3F">
              <w:rPr>
                <w:color w:val="000000"/>
                <w:sz w:val="18"/>
                <w:szCs w:val="18"/>
              </w:rPr>
              <w:t> </w:t>
            </w:r>
          </w:p>
        </w:tc>
        <w:tc>
          <w:tcPr>
            <w:tcW w:w="992" w:type="dxa"/>
            <w:noWrap/>
            <w:hideMark/>
          </w:tcPr>
          <w:p w14:paraId="516A844E" w14:textId="77777777" w:rsidR="003E6D05" w:rsidRPr="00117D3F" w:rsidRDefault="003E6D05" w:rsidP="0029626B">
            <w:pPr>
              <w:jc w:val="right"/>
              <w:rPr>
                <w:b/>
                <w:bCs/>
                <w:i/>
                <w:iCs/>
                <w:color w:val="000000"/>
                <w:sz w:val="18"/>
                <w:szCs w:val="18"/>
              </w:rPr>
            </w:pPr>
            <w:r w:rsidRPr="00117D3F">
              <w:rPr>
                <w:b/>
                <w:bCs/>
                <w:i/>
                <w:iCs/>
                <w:color w:val="000000"/>
                <w:sz w:val="18"/>
                <w:szCs w:val="18"/>
              </w:rPr>
              <w:t>0.41570</w:t>
            </w:r>
          </w:p>
        </w:tc>
        <w:tc>
          <w:tcPr>
            <w:tcW w:w="850" w:type="dxa"/>
            <w:noWrap/>
            <w:hideMark/>
          </w:tcPr>
          <w:p w14:paraId="7E627687" w14:textId="77777777" w:rsidR="003E6D05" w:rsidRPr="00117D3F" w:rsidRDefault="003E6D05" w:rsidP="0029626B">
            <w:pPr>
              <w:jc w:val="right"/>
              <w:rPr>
                <w:b/>
                <w:bCs/>
                <w:i/>
                <w:iCs/>
                <w:color w:val="000000"/>
                <w:sz w:val="18"/>
                <w:szCs w:val="18"/>
              </w:rPr>
            </w:pPr>
            <w:r w:rsidRPr="00117D3F">
              <w:rPr>
                <w:b/>
                <w:bCs/>
                <w:i/>
                <w:iCs/>
                <w:color w:val="000000"/>
                <w:sz w:val="18"/>
                <w:szCs w:val="18"/>
              </w:rPr>
              <w:t>0.00290</w:t>
            </w:r>
          </w:p>
        </w:tc>
        <w:tc>
          <w:tcPr>
            <w:tcW w:w="993" w:type="dxa"/>
            <w:noWrap/>
            <w:hideMark/>
          </w:tcPr>
          <w:p w14:paraId="226A2336" w14:textId="77777777" w:rsidR="003E6D05" w:rsidRPr="00117D3F" w:rsidRDefault="003E6D05" w:rsidP="0029626B">
            <w:pPr>
              <w:jc w:val="right"/>
              <w:rPr>
                <w:b/>
                <w:bCs/>
                <w:i/>
                <w:iCs/>
                <w:color w:val="000000"/>
                <w:sz w:val="18"/>
                <w:szCs w:val="18"/>
              </w:rPr>
            </w:pPr>
            <w:r w:rsidRPr="00117D3F">
              <w:rPr>
                <w:b/>
                <w:bCs/>
                <w:i/>
                <w:iCs/>
                <w:sz w:val="18"/>
                <w:szCs w:val="18"/>
              </w:rPr>
              <w:t>0.41590</w:t>
            </w:r>
          </w:p>
        </w:tc>
        <w:tc>
          <w:tcPr>
            <w:tcW w:w="850" w:type="dxa"/>
            <w:noWrap/>
            <w:hideMark/>
          </w:tcPr>
          <w:p w14:paraId="5CD5A65B" w14:textId="77777777" w:rsidR="003E6D05" w:rsidRPr="00117D3F" w:rsidRDefault="003E6D05" w:rsidP="0029626B">
            <w:pPr>
              <w:jc w:val="right"/>
              <w:rPr>
                <w:b/>
                <w:bCs/>
                <w:i/>
                <w:iCs/>
                <w:color w:val="000000"/>
                <w:sz w:val="18"/>
                <w:szCs w:val="18"/>
              </w:rPr>
            </w:pPr>
            <w:r w:rsidRPr="00117D3F">
              <w:rPr>
                <w:b/>
                <w:bCs/>
                <w:i/>
                <w:iCs/>
                <w:sz w:val="18"/>
                <w:szCs w:val="18"/>
              </w:rPr>
              <w:t>0.01432</w:t>
            </w:r>
          </w:p>
        </w:tc>
      </w:tr>
      <w:tr w:rsidR="003E6D05" w:rsidRPr="00117D3F" w14:paraId="165B97AA" w14:textId="77777777" w:rsidTr="0029626B">
        <w:trPr>
          <w:trHeight w:val="295"/>
          <w:jc w:val="center"/>
        </w:trPr>
        <w:tc>
          <w:tcPr>
            <w:tcW w:w="3825" w:type="dxa"/>
            <w:noWrap/>
            <w:hideMark/>
          </w:tcPr>
          <w:p w14:paraId="5F8B9CCC" w14:textId="77777777" w:rsidR="003E6D05" w:rsidRPr="00117D3F" w:rsidRDefault="003E6D05" w:rsidP="0029626B">
            <w:pPr>
              <w:rPr>
                <w:color w:val="000000"/>
                <w:sz w:val="22"/>
                <w:szCs w:val="22"/>
              </w:rPr>
            </w:pPr>
            <w:r w:rsidRPr="00117D3F">
              <w:rPr>
                <w:color w:val="000000"/>
                <w:sz w:val="22"/>
                <w:szCs w:val="22"/>
              </w:rPr>
              <w:t>Longer Term pandemic Response (</w:t>
            </w:r>
            <m:oMath>
              <m:sSub>
                <m:sSubPr>
                  <m:ctrlPr>
                    <w:rPr>
                      <w:rFonts w:ascii="Cambria Math" w:hAnsi="Cambria Math"/>
                      <w:i/>
                      <w:color w:val="000000"/>
                      <w:sz w:val="22"/>
                      <w:szCs w:val="22"/>
                    </w:rPr>
                  </m:ctrlPr>
                </m:sSubPr>
                <m:e>
                  <m:r>
                    <w:rPr>
                      <w:rFonts w:ascii="Cambria Math" w:hAnsi="Cambria Math"/>
                      <w:color w:val="000000"/>
                      <w:sz w:val="22"/>
                      <w:szCs w:val="22"/>
                    </w:rPr>
                    <m:t>β</m:t>
                  </m:r>
                </m:e>
                <m:sub>
                  <m:r>
                    <w:rPr>
                      <w:rFonts w:ascii="Cambria Math" w:hAnsi="Cambria Math"/>
                      <w:color w:val="000000"/>
                      <w:sz w:val="22"/>
                      <w:szCs w:val="22"/>
                    </w:rPr>
                    <m:t>2</m:t>
                  </m:r>
                </m:sub>
              </m:sSub>
            </m:oMath>
            <w:r w:rsidRPr="00117D3F">
              <w:rPr>
                <w:color w:val="000000"/>
                <w:sz w:val="22"/>
                <w:szCs w:val="22"/>
              </w:rPr>
              <w:t>)</w:t>
            </w:r>
          </w:p>
        </w:tc>
        <w:tc>
          <w:tcPr>
            <w:tcW w:w="878" w:type="dxa"/>
            <w:noWrap/>
            <w:hideMark/>
          </w:tcPr>
          <w:p w14:paraId="0A0B2836" w14:textId="77777777" w:rsidR="003E6D05" w:rsidRPr="00117D3F" w:rsidRDefault="003E6D05" w:rsidP="0029626B">
            <w:pPr>
              <w:jc w:val="right"/>
              <w:rPr>
                <w:color w:val="000000"/>
                <w:sz w:val="18"/>
                <w:szCs w:val="18"/>
              </w:rPr>
            </w:pPr>
            <w:r w:rsidRPr="00117D3F">
              <w:rPr>
                <w:color w:val="000000"/>
                <w:sz w:val="18"/>
                <w:szCs w:val="18"/>
              </w:rPr>
              <w:t> </w:t>
            </w:r>
          </w:p>
        </w:tc>
        <w:tc>
          <w:tcPr>
            <w:tcW w:w="821" w:type="dxa"/>
            <w:noWrap/>
            <w:hideMark/>
          </w:tcPr>
          <w:p w14:paraId="69125AE2" w14:textId="77777777" w:rsidR="003E6D05" w:rsidRPr="00117D3F" w:rsidRDefault="003E6D05" w:rsidP="0029626B">
            <w:pPr>
              <w:jc w:val="right"/>
              <w:rPr>
                <w:sz w:val="18"/>
                <w:szCs w:val="18"/>
              </w:rPr>
            </w:pPr>
            <w:r w:rsidRPr="00117D3F">
              <w:rPr>
                <w:color w:val="000000"/>
                <w:sz w:val="18"/>
                <w:szCs w:val="18"/>
              </w:rPr>
              <w:t> </w:t>
            </w:r>
          </w:p>
        </w:tc>
        <w:tc>
          <w:tcPr>
            <w:tcW w:w="992" w:type="dxa"/>
            <w:noWrap/>
            <w:hideMark/>
          </w:tcPr>
          <w:p w14:paraId="003583F2" w14:textId="77777777" w:rsidR="003E6D05" w:rsidRPr="00117D3F" w:rsidRDefault="003E6D05" w:rsidP="0029626B">
            <w:pPr>
              <w:jc w:val="right"/>
              <w:rPr>
                <w:b/>
                <w:bCs/>
                <w:i/>
                <w:iCs/>
                <w:color w:val="000000"/>
                <w:sz w:val="18"/>
                <w:szCs w:val="18"/>
              </w:rPr>
            </w:pPr>
            <w:r w:rsidRPr="00117D3F">
              <w:rPr>
                <w:b/>
                <w:bCs/>
                <w:i/>
                <w:iCs/>
                <w:color w:val="000000"/>
                <w:sz w:val="18"/>
                <w:szCs w:val="18"/>
              </w:rPr>
              <w:t>0.09195</w:t>
            </w:r>
          </w:p>
        </w:tc>
        <w:tc>
          <w:tcPr>
            <w:tcW w:w="850" w:type="dxa"/>
            <w:noWrap/>
            <w:hideMark/>
          </w:tcPr>
          <w:p w14:paraId="20138759" w14:textId="77777777" w:rsidR="003E6D05" w:rsidRPr="00117D3F" w:rsidRDefault="003E6D05" w:rsidP="0029626B">
            <w:pPr>
              <w:jc w:val="right"/>
              <w:rPr>
                <w:b/>
                <w:bCs/>
                <w:i/>
                <w:iCs/>
                <w:color w:val="000000"/>
                <w:sz w:val="18"/>
                <w:szCs w:val="18"/>
              </w:rPr>
            </w:pPr>
            <w:r w:rsidRPr="00117D3F">
              <w:rPr>
                <w:b/>
                <w:bCs/>
                <w:i/>
                <w:iCs/>
                <w:color w:val="000000"/>
                <w:sz w:val="18"/>
                <w:szCs w:val="18"/>
              </w:rPr>
              <w:t>0.00152</w:t>
            </w:r>
          </w:p>
        </w:tc>
        <w:tc>
          <w:tcPr>
            <w:tcW w:w="993" w:type="dxa"/>
            <w:noWrap/>
            <w:hideMark/>
          </w:tcPr>
          <w:p w14:paraId="283C3029" w14:textId="77777777" w:rsidR="003E6D05" w:rsidRPr="00117D3F" w:rsidRDefault="003E6D05" w:rsidP="0029626B">
            <w:pPr>
              <w:jc w:val="right"/>
              <w:rPr>
                <w:b/>
                <w:bCs/>
                <w:i/>
                <w:iCs/>
                <w:color w:val="000000"/>
                <w:sz w:val="18"/>
                <w:szCs w:val="18"/>
              </w:rPr>
            </w:pPr>
            <w:r w:rsidRPr="00117D3F">
              <w:rPr>
                <w:b/>
                <w:bCs/>
                <w:i/>
                <w:iCs/>
                <w:sz w:val="18"/>
                <w:szCs w:val="18"/>
              </w:rPr>
              <w:t>0.09195</w:t>
            </w:r>
          </w:p>
        </w:tc>
        <w:tc>
          <w:tcPr>
            <w:tcW w:w="850" w:type="dxa"/>
            <w:noWrap/>
            <w:hideMark/>
          </w:tcPr>
          <w:p w14:paraId="28105A0E" w14:textId="77777777" w:rsidR="003E6D05" w:rsidRPr="00117D3F" w:rsidRDefault="003E6D05" w:rsidP="0029626B">
            <w:pPr>
              <w:jc w:val="right"/>
              <w:rPr>
                <w:b/>
                <w:bCs/>
                <w:i/>
                <w:iCs/>
                <w:color w:val="000000"/>
                <w:sz w:val="18"/>
                <w:szCs w:val="18"/>
              </w:rPr>
            </w:pPr>
            <w:r w:rsidRPr="00117D3F">
              <w:rPr>
                <w:b/>
                <w:bCs/>
                <w:i/>
                <w:iCs/>
                <w:sz w:val="18"/>
                <w:szCs w:val="18"/>
              </w:rPr>
              <w:t>0.00562</w:t>
            </w:r>
          </w:p>
        </w:tc>
      </w:tr>
      <w:tr w:rsidR="003E6D05" w:rsidRPr="00117D3F" w14:paraId="7BAFCD4E" w14:textId="77777777" w:rsidTr="0029626B">
        <w:trPr>
          <w:trHeight w:val="295"/>
          <w:jc w:val="center"/>
        </w:trPr>
        <w:tc>
          <w:tcPr>
            <w:tcW w:w="9209" w:type="dxa"/>
            <w:gridSpan w:val="7"/>
            <w:noWrap/>
            <w:hideMark/>
          </w:tcPr>
          <w:p w14:paraId="52D620A9" w14:textId="77777777" w:rsidR="003E6D05" w:rsidRPr="00117D3F" w:rsidRDefault="003E6D05" w:rsidP="0029626B">
            <w:pPr>
              <w:rPr>
                <w:szCs w:val="20"/>
              </w:rPr>
            </w:pPr>
          </w:p>
        </w:tc>
      </w:tr>
      <w:tr w:rsidR="003E6D05" w:rsidRPr="00117D3F" w14:paraId="00555868" w14:textId="77777777" w:rsidTr="0029626B">
        <w:trPr>
          <w:trHeight w:val="295"/>
          <w:jc w:val="center"/>
        </w:trPr>
        <w:tc>
          <w:tcPr>
            <w:tcW w:w="3825" w:type="dxa"/>
            <w:noWrap/>
            <w:hideMark/>
          </w:tcPr>
          <w:p w14:paraId="22642857" w14:textId="77777777" w:rsidR="003E6D05" w:rsidRPr="00117D3F" w:rsidRDefault="003E6D05" w:rsidP="0029626B">
            <w:pPr>
              <w:rPr>
                <w:color w:val="000000"/>
                <w:sz w:val="22"/>
                <w:szCs w:val="22"/>
              </w:rPr>
            </w:pPr>
            <w:r w:rsidRPr="00117D3F">
              <w:rPr>
                <w:color w:val="000000"/>
                <w:sz w:val="22"/>
                <w:szCs w:val="22"/>
              </w:rPr>
              <w:t>Error Term Variance</w:t>
            </w:r>
          </w:p>
        </w:tc>
        <w:tc>
          <w:tcPr>
            <w:tcW w:w="1699" w:type="dxa"/>
            <w:gridSpan w:val="2"/>
            <w:noWrap/>
            <w:hideMark/>
          </w:tcPr>
          <w:p w14:paraId="776C66F2" w14:textId="77777777" w:rsidR="003E6D05" w:rsidRPr="00117D3F" w:rsidRDefault="003E6D05" w:rsidP="0029626B">
            <w:pPr>
              <w:jc w:val="right"/>
              <w:rPr>
                <w:color w:val="000000"/>
                <w:szCs w:val="20"/>
              </w:rPr>
            </w:pPr>
            <w:r w:rsidRPr="00117D3F">
              <w:rPr>
                <w:color w:val="000000"/>
                <w:szCs w:val="20"/>
              </w:rPr>
              <w:t>0.4173</w:t>
            </w:r>
          </w:p>
        </w:tc>
        <w:tc>
          <w:tcPr>
            <w:tcW w:w="1842" w:type="dxa"/>
            <w:gridSpan w:val="2"/>
            <w:noWrap/>
            <w:hideMark/>
          </w:tcPr>
          <w:p w14:paraId="14B64DD9" w14:textId="77777777" w:rsidR="003E6D05" w:rsidRPr="00117D3F" w:rsidRDefault="003E6D05" w:rsidP="0029626B">
            <w:pPr>
              <w:jc w:val="right"/>
              <w:rPr>
                <w:color w:val="000000"/>
                <w:szCs w:val="20"/>
              </w:rPr>
            </w:pPr>
            <w:r w:rsidRPr="00117D3F">
              <w:rPr>
                <w:color w:val="000000"/>
                <w:szCs w:val="20"/>
              </w:rPr>
              <w:t>0.4062</w:t>
            </w:r>
          </w:p>
        </w:tc>
        <w:tc>
          <w:tcPr>
            <w:tcW w:w="1843" w:type="dxa"/>
            <w:gridSpan w:val="2"/>
            <w:noWrap/>
            <w:hideMark/>
          </w:tcPr>
          <w:p w14:paraId="30D54218" w14:textId="77777777" w:rsidR="003E6D05" w:rsidRPr="00117D3F" w:rsidRDefault="003E6D05" w:rsidP="0029626B">
            <w:pPr>
              <w:jc w:val="right"/>
              <w:rPr>
                <w:color w:val="000000"/>
                <w:szCs w:val="20"/>
              </w:rPr>
            </w:pPr>
            <w:r w:rsidRPr="00117D3F">
              <w:rPr>
                <w:color w:val="000000"/>
                <w:szCs w:val="20"/>
              </w:rPr>
              <w:t>0.2235</w:t>
            </w:r>
          </w:p>
        </w:tc>
      </w:tr>
      <w:tr w:rsidR="003E6D05" w:rsidRPr="00117D3F" w14:paraId="13C01791" w14:textId="77777777" w:rsidTr="0029626B">
        <w:trPr>
          <w:trHeight w:val="295"/>
          <w:jc w:val="center"/>
        </w:trPr>
        <w:tc>
          <w:tcPr>
            <w:tcW w:w="9209" w:type="dxa"/>
            <w:gridSpan w:val="7"/>
            <w:noWrap/>
            <w:hideMark/>
          </w:tcPr>
          <w:p w14:paraId="652D3E68" w14:textId="77777777" w:rsidR="003E6D05" w:rsidRPr="00117D3F" w:rsidRDefault="003E6D05" w:rsidP="0029626B">
            <w:pPr>
              <w:jc w:val="right"/>
              <w:rPr>
                <w:szCs w:val="20"/>
              </w:rPr>
            </w:pPr>
          </w:p>
        </w:tc>
      </w:tr>
      <w:tr w:rsidR="003E6D05" w:rsidRPr="00117D3F" w14:paraId="051B08AC" w14:textId="77777777" w:rsidTr="0029626B">
        <w:trPr>
          <w:trHeight w:val="295"/>
          <w:jc w:val="center"/>
        </w:trPr>
        <w:tc>
          <w:tcPr>
            <w:tcW w:w="3825" w:type="dxa"/>
            <w:noWrap/>
            <w:hideMark/>
          </w:tcPr>
          <w:p w14:paraId="4B54DA3C" w14:textId="3CA9A40A" w:rsidR="003E6D05" w:rsidRPr="00117D3F" w:rsidRDefault="00584A1D" w:rsidP="0029626B">
            <w:pPr>
              <w:rPr>
                <w:color w:val="000000"/>
                <w:sz w:val="22"/>
                <w:szCs w:val="22"/>
              </w:rPr>
            </w:pPr>
            <w:r w:rsidRPr="00117D3F">
              <w:rPr>
                <w:color w:val="000000"/>
                <w:sz w:val="22"/>
                <w:szCs w:val="22"/>
              </w:rPr>
              <w:t>MSOA Underlying</w:t>
            </w:r>
            <w:r w:rsidR="003E6D05" w:rsidRPr="00117D3F">
              <w:rPr>
                <w:color w:val="000000"/>
                <w:sz w:val="22"/>
                <w:szCs w:val="22"/>
              </w:rPr>
              <w:t xml:space="preserve"> Rate Variance </w:t>
            </w:r>
          </w:p>
        </w:tc>
        <w:tc>
          <w:tcPr>
            <w:tcW w:w="1699" w:type="dxa"/>
            <w:gridSpan w:val="2"/>
            <w:noWrap/>
            <w:hideMark/>
          </w:tcPr>
          <w:p w14:paraId="1145115B" w14:textId="77777777" w:rsidR="003E6D05" w:rsidRPr="00117D3F" w:rsidRDefault="003E6D05" w:rsidP="0029626B">
            <w:pPr>
              <w:jc w:val="right"/>
              <w:rPr>
                <w:color w:val="000000"/>
                <w:szCs w:val="20"/>
              </w:rPr>
            </w:pPr>
          </w:p>
        </w:tc>
        <w:tc>
          <w:tcPr>
            <w:tcW w:w="1842" w:type="dxa"/>
            <w:gridSpan w:val="2"/>
            <w:noWrap/>
            <w:hideMark/>
          </w:tcPr>
          <w:p w14:paraId="21B79691" w14:textId="77777777" w:rsidR="003E6D05" w:rsidRPr="00117D3F" w:rsidRDefault="003E6D05" w:rsidP="0029626B">
            <w:pPr>
              <w:jc w:val="right"/>
              <w:rPr>
                <w:szCs w:val="20"/>
              </w:rPr>
            </w:pPr>
          </w:p>
        </w:tc>
        <w:tc>
          <w:tcPr>
            <w:tcW w:w="1843" w:type="dxa"/>
            <w:gridSpan w:val="2"/>
            <w:noWrap/>
            <w:vAlign w:val="center"/>
            <w:hideMark/>
          </w:tcPr>
          <w:p w14:paraId="1B180F98" w14:textId="77777777" w:rsidR="003E6D05" w:rsidRPr="00117D3F" w:rsidRDefault="003E6D05" w:rsidP="0029626B">
            <w:pPr>
              <w:jc w:val="right"/>
              <w:rPr>
                <w:color w:val="000000"/>
                <w:szCs w:val="20"/>
              </w:rPr>
            </w:pPr>
            <w:r w:rsidRPr="00117D3F">
              <w:rPr>
                <w:color w:val="000000"/>
                <w:szCs w:val="20"/>
              </w:rPr>
              <w:t>0.001708</w:t>
            </w:r>
          </w:p>
        </w:tc>
      </w:tr>
      <w:tr w:rsidR="003E6D05" w:rsidRPr="00117D3F" w14:paraId="5CE93B00" w14:textId="77777777" w:rsidTr="0029626B">
        <w:trPr>
          <w:trHeight w:val="295"/>
          <w:jc w:val="center"/>
        </w:trPr>
        <w:tc>
          <w:tcPr>
            <w:tcW w:w="3825" w:type="dxa"/>
            <w:noWrap/>
            <w:hideMark/>
          </w:tcPr>
          <w:p w14:paraId="792868C7" w14:textId="77777777" w:rsidR="003E6D05" w:rsidRPr="00117D3F" w:rsidRDefault="003E6D05" w:rsidP="0029626B">
            <w:pPr>
              <w:rPr>
                <w:color w:val="000000"/>
                <w:sz w:val="22"/>
                <w:szCs w:val="22"/>
              </w:rPr>
            </w:pPr>
            <w:r w:rsidRPr="00117D3F">
              <w:rPr>
                <w:color w:val="000000"/>
                <w:sz w:val="22"/>
                <w:szCs w:val="22"/>
              </w:rPr>
              <w:t>LA Underlying Rate Variance</w:t>
            </w:r>
          </w:p>
        </w:tc>
        <w:tc>
          <w:tcPr>
            <w:tcW w:w="1699" w:type="dxa"/>
            <w:gridSpan w:val="2"/>
            <w:noWrap/>
            <w:hideMark/>
          </w:tcPr>
          <w:p w14:paraId="1E488046" w14:textId="77777777" w:rsidR="003E6D05" w:rsidRPr="00117D3F" w:rsidRDefault="003E6D05" w:rsidP="0029626B">
            <w:pPr>
              <w:jc w:val="right"/>
              <w:rPr>
                <w:color w:val="000000"/>
                <w:szCs w:val="20"/>
              </w:rPr>
            </w:pPr>
          </w:p>
        </w:tc>
        <w:tc>
          <w:tcPr>
            <w:tcW w:w="1842" w:type="dxa"/>
            <w:gridSpan w:val="2"/>
            <w:noWrap/>
            <w:hideMark/>
          </w:tcPr>
          <w:p w14:paraId="5E6DB925" w14:textId="77777777" w:rsidR="003E6D05" w:rsidRPr="00117D3F" w:rsidRDefault="003E6D05" w:rsidP="0029626B">
            <w:pPr>
              <w:jc w:val="right"/>
              <w:rPr>
                <w:szCs w:val="20"/>
              </w:rPr>
            </w:pPr>
          </w:p>
        </w:tc>
        <w:tc>
          <w:tcPr>
            <w:tcW w:w="1843" w:type="dxa"/>
            <w:gridSpan w:val="2"/>
            <w:noWrap/>
            <w:vAlign w:val="center"/>
            <w:hideMark/>
          </w:tcPr>
          <w:p w14:paraId="3264B7BA" w14:textId="77777777" w:rsidR="003E6D05" w:rsidRPr="00117D3F" w:rsidRDefault="003E6D05" w:rsidP="0029626B">
            <w:pPr>
              <w:jc w:val="right"/>
              <w:rPr>
                <w:color w:val="000000"/>
                <w:szCs w:val="20"/>
              </w:rPr>
            </w:pPr>
            <w:r w:rsidRPr="00117D3F">
              <w:rPr>
                <w:color w:val="000000"/>
                <w:szCs w:val="20"/>
              </w:rPr>
              <w:t>0.004398</w:t>
            </w:r>
          </w:p>
        </w:tc>
      </w:tr>
      <w:tr w:rsidR="003E6D05" w:rsidRPr="00117D3F" w14:paraId="3D89FFDF" w14:textId="77777777" w:rsidTr="0029626B">
        <w:trPr>
          <w:trHeight w:val="295"/>
          <w:jc w:val="center"/>
        </w:trPr>
        <w:tc>
          <w:tcPr>
            <w:tcW w:w="3825" w:type="dxa"/>
            <w:noWrap/>
            <w:hideMark/>
          </w:tcPr>
          <w:p w14:paraId="7A89666F" w14:textId="77777777" w:rsidR="003E6D05" w:rsidRPr="00117D3F" w:rsidRDefault="003E6D05" w:rsidP="0029626B">
            <w:pPr>
              <w:rPr>
                <w:color w:val="000000"/>
                <w:sz w:val="22"/>
                <w:szCs w:val="22"/>
              </w:rPr>
            </w:pPr>
            <w:r w:rsidRPr="00117D3F">
              <w:rPr>
                <w:color w:val="000000"/>
                <w:sz w:val="22"/>
                <w:szCs w:val="22"/>
              </w:rPr>
              <w:t>MSOA Initial pandemic Response Variance</w:t>
            </w:r>
          </w:p>
        </w:tc>
        <w:tc>
          <w:tcPr>
            <w:tcW w:w="1699" w:type="dxa"/>
            <w:gridSpan w:val="2"/>
            <w:noWrap/>
            <w:hideMark/>
          </w:tcPr>
          <w:p w14:paraId="042B9EB3" w14:textId="77777777" w:rsidR="003E6D05" w:rsidRPr="00117D3F" w:rsidRDefault="003E6D05" w:rsidP="0029626B">
            <w:pPr>
              <w:jc w:val="right"/>
              <w:rPr>
                <w:color w:val="000000"/>
                <w:szCs w:val="20"/>
              </w:rPr>
            </w:pPr>
          </w:p>
        </w:tc>
        <w:tc>
          <w:tcPr>
            <w:tcW w:w="1842" w:type="dxa"/>
            <w:gridSpan w:val="2"/>
            <w:noWrap/>
            <w:hideMark/>
          </w:tcPr>
          <w:p w14:paraId="1873DB92" w14:textId="77777777" w:rsidR="003E6D05" w:rsidRPr="00117D3F" w:rsidRDefault="003E6D05" w:rsidP="0029626B">
            <w:pPr>
              <w:jc w:val="right"/>
              <w:rPr>
                <w:szCs w:val="20"/>
              </w:rPr>
            </w:pPr>
          </w:p>
        </w:tc>
        <w:tc>
          <w:tcPr>
            <w:tcW w:w="1843" w:type="dxa"/>
            <w:gridSpan w:val="2"/>
            <w:noWrap/>
            <w:vAlign w:val="center"/>
            <w:hideMark/>
          </w:tcPr>
          <w:p w14:paraId="2FBB3FC4" w14:textId="77777777" w:rsidR="003E6D05" w:rsidRPr="00117D3F" w:rsidRDefault="003E6D05" w:rsidP="0029626B">
            <w:pPr>
              <w:jc w:val="right"/>
              <w:rPr>
                <w:color w:val="000000"/>
                <w:szCs w:val="20"/>
              </w:rPr>
            </w:pPr>
            <w:r w:rsidRPr="00117D3F">
              <w:rPr>
                <w:color w:val="000000"/>
                <w:szCs w:val="20"/>
              </w:rPr>
              <w:t>1.3399</w:t>
            </w:r>
          </w:p>
        </w:tc>
      </w:tr>
      <w:tr w:rsidR="003E6D05" w:rsidRPr="00117D3F" w14:paraId="355E2442" w14:textId="77777777" w:rsidTr="0029626B">
        <w:trPr>
          <w:trHeight w:val="295"/>
          <w:jc w:val="center"/>
        </w:trPr>
        <w:tc>
          <w:tcPr>
            <w:tcW w:w="3825" w:type="dxa"/>
            <w:noWrap/>
            <w:hideMark/>
          </w:tcPr>
          <w:p w14:paraId="7229D44B" w14:textId="77777777" w:rsidR="003E6D05" w:rsidRPr="00117D3F" w:rsidRDefault="003E6D05" w:rsidP="0029626B">
            <w:pPr>
              <w:rPr>
                <w:color w:val="000000"/>
                <w:sz w:val="22"/>
                <w:szCs w:val="22"/>
              </w:rPr>
            </w:pPr>
            <w:r w:rsidRPr="00117D3F">
              <w:rPr>
                <w:color w:val="000000"/>
                <w:sz w:val="22"/>
                <w:szCs w:val="22"/>
              </w:rPr>
              <w:t>LA Initial pandemic Response Variance</w:t>
            </w:r>
          </w:p>
        </w:tc>
        <w:tc>
          <w:tcPr>
            <w:tcW w:w="1699" w:type="dxa"/>
            <w:gridSpan w:val="2"/>
            <w:noWrap/>
            <w:hideMark/>
          </w:tcPr>
          <w:p w14:paraId="49C2299F" w14:textId="77777777" w:rsidR="003E6D05" w:rsidRPr="00117D3F" w:rsidRDefault="003E6D05" w:rsidP="0029626B">
            <w:pPr>
              <w:jc w:val="right"/>
              <w:rPr>
                <w:color w:val="000000"/>
                <w:szCs w:val="20"/>
              </w:rPr>
            </w:pPr>
          </w:p>
        </w:tc>
        <w:tc>
          <w:tcPr>
            <w:tcW w:w="1842" w:type="dxa"/>
            <w:gridSpan w:val="2"/>
            <w:noWrap/>
            <w:hideMark/>
          </w:tcPr>
          <w:p w14:paraId="38C393A7" w14:textId="77777777" w:rsidR="003E6D05" w:rsidRPr="00117D3F" w:rsidRDefault="003E6D05" w:rsidP="0029626B">
            <w:pPr>
              <w:jc w:val="right"/>
              <w:rPr>
                <w:szCs w:val="20"/>
              </w:rPr>
            </w:pPr>
          </w:p>
        </w:tc>
        <w:tc>
          <w:tcPr>
            <w:tcW w:w="1843" w:type="dxa"/>
            <w:gridSpan w:val="2"/>
            <w:noWrap/>
            <w:vAlign w:val="center"/>
            <w:hideMark/>
          </w:tcPr>
          <w:p w14:paraId="42042DCF" w14:textId="77777777" w:rsidR="003E6D05" w:rsidRPr="00117D3F" w:rsidRDefault="003E6D05" w:rsidP="0029626B">
            <w:pPr>
              <w:jc w:val="right"/>
              <w:rPr>
                <w:color w:val="000000"/>
                <w:szCs w:val="20"/>
              </w:rPr>
            </w:pPr>
            <w:r w:rsidRPr="00117D3F">
              <w:rPr>
                <w:color w:val="000000"/>
                <w:szCs w:val="20"/>
              </w:rPr>
              <w:t>0.000682</w:t>
            </w:r>
          </w:p>
        </w:tc>
      </w:tr>
      <w:tr w:rsidR="003E6D05" w:rsidRPr="00117D3F" w14:paraId="5C5A98DA" w14:textId="77777777" w:rsidTr="0029626B">
        <w:trPr>
          <w:trHeight w:val="295"/>
          <w:jc w:val="center"/>
        </w:trPr>
        <w:tc>
          <w:tcPr>
            <w:tcW w:w="3825" w:type="dxa"/>
            <w:noWrap/>
            <w:hideMark/>
          </w:tcPr>
          <w:p w14:paraId="77A1CB72" w14:textId="77777777" w:rsidR="003E6D05" w:rsidRPr="00117D3F" w:rsidRDefault="003E6D05" w:rsidP="0029626B">
            <w:pPr>
              <w:rPr>
                <w:color w:val="000000"/>
                <w:sz w:val="22"/>
                <w:szCs w:val="22"/>
              </w:rPr>
            </w:pPr>
            <w:r w:rsidRPr="00117D3F">
              <w:rPr>
                <w:color w:val="000000"/>
                <w:sz w:val="22"/>
                <w:szCs w:val="22"/>
              </w:rPr>
              <w:t>MSOA Longer Term pandemic Response Variance</w:t>
            </w:r>
          </w:p>
        </w:tc>
        <w:tc>
          <w:tcPr>
            <w:tcW w:w="1699" w:type="dxa"/>
            <w:gridSpan w:val="2"/>
            <w:noWrap/>
            <w:hideMark/>
          </w:tcPr>
          <w:p w14:paraId="1506BB98" w14:textId="77777777" w:rsidR="003E6D05" w:rsidRPr="00117D3F" w:rsidRDefault="003E6D05" w:rsidP="0029626B">
            <w:pPr>
              <w:jc w:val="right"/>
              <w:rPr>
                <w:color w:val="000000"/>
                <w:szCs w:val="20"/>
              </w:rPr>
            </w:pPr>
          </w:p>
        </w:tc>
        <w:tc>
          <w:tcPr>
            <w:tcW w:w="1842" w:type="dxa"/>
            <w:gridSpan w:val="2"/>
            <w:noWrap/>
            <w:hideMark/>
          </w:tcPr>
          <w:p w14:paraId="3E576E57" w14:textId="77777777" w:rsidR="003E6D05" w:rsidRPr="00117D3F" w:rsidRDefault="003E6D05" w:rsidP="0029626B">
            <w:pPr>
              <w:jc w:val="right"/>
              <w:rPr>
                <w:szCs w:val="20"/>
              </w:rPr>
            </w:pPr>
          </w:p>
        </w:tc>
        <w:tc>
          <w:tcPr>
            <w:tcW w:w="1843" w:type="dxa"/>
            <w:gridSpan w:val="2"/>
            <w:noWrap/>
            <w:vAlign w:val="center"/>
            <w:hideMark/>
          </w:tcPr>
          <w:p w14:paraId="3B30DB51" w14:textId="77777777" w:rsidR="003E6D05" w:rsidRPr="00117D3F" w:rsidRDefault="003E6D05" w:rsidP="0029626B">
            <w:pPr>
              <w:jc w:val="right"/>
              <w:rPr>
                <w:color w:val="000000"/>
                <w:szCs w:val="20"/>
              </w:rPr>
            </w:pPr>
            <w:r w:rsidRPr="00117D3F">
              <w:rPr>
                <w:color w:val="000000"/>
                <w:szCs w:val="20"/>
              </w:rPr>
              <w:t>0.2054</w:t>
            </w:r>
          </w:p>
        </w:tc>
      </w:tr>
      <w:tr w:rsidR="003E6D05" w:rsidRPr="00117D3F" w14:paraId="7985A83D" w14:textId="77777777" w:rsidTr="0029626B">
        <w:trPr>
          <w:trHeight w:val="295"/>
          <w:jc w:val="center"/>
        </w:trPr>
        <w:tc>
          <w:tcPr>
            <w:tcW w:w="3825" w:type="dxa"/>
            <w:noWrap/>
            <w:hideMark/>
          </w:tcPr>
          <w:p w14:paraId="1AA6C8A7" w14:textId="77777777" w:rsidR="003E6D05" w:rsidRPr="00117D3F" w:rsidRDefault="003E6D05" w:rsidP="0029626B">
            <w:pPr>
              <w:rPr>
                <w:color w:val="000000"/>
                <w:sz w:val="22"/>
                <w:szCs w:val="22"/>
              </w:rPr>
            </w:pPr>
            <w:r w:rsidRPr="00117D3F">
              <w:rPr>
                <w:color w:val="000000"/>
                <w:sz w:val="22"/>
                <w:szCs w:val="22"/>
              </w:rPr>
              <w:t xml:space="preserve">LA Longer Term pandemic Response Variance </w:t>
            </w:r>
          </w:p>
        </w:tc>
        <w:tc>
          <w:tcPr>
            <w:tcW w:w="1699" w:type="dxa"/>
            <w:gridSpan w:val="2"/>
            <w:noWrap/>
            <w:hideMark/>
          </w:tcPr>
          <w:p w14:paraId="0B6C5FE6" w14:textId="77777777" w:rsidR="003E6D05" w:rsidRPr="00117D3F" w:rsidRDefault="003E6D05" w:rsidP="0029626B">
            <w:pPr>
              <w:jc w:val="right"/>
              <w:rPr>
                <w:color w:val="000000"/>
                <w:szCs w:val="20"/>
              </w:rPr>
            </w:pPr>
          </w:p>
        </w:tc>
        <w:tc>
          <w:tcPr>
            <w:tcW w:w="1842" w:type="dxa"/>
            <w:gridSpan w:val="2"/>
            <w:noWrap/>
            <w:hideMark/>
          </w:tcPr>
          <w:p w14:paraId="57A7BAFE" w14:textId="77777777" w:rsidR="003E6D05" w:rsidRPr="00117D3F" w:rsidRDefault="003E6D05" w:rsidP="0029626B">
            <w:pPr>
              <w:jc w:val="right"/>
              <w:rPr>
                <w:szCs w:val="20"/>
              </w:rPr>
            </w:pPr>
          </w:p>
        </w:tc>
        <w:tc>
          <w:tcPr>
            <w:tcW w:w="1843" w:type="dxa"/>
            <w:gridSpan w:val="2"/>
            <w:noWrap/>
            <w:vAlign w:val="center"/>
            <w:hideMark/>
          </w:tcPr>
          <w:p w14:paraId="58BD8434" w14:textId="77777777" w:rsidR="003E6D05" w:rsidRPr="00117D3F" w:rsidRDefault="003E6D05" w:rsidP="0029626B">
            <w:pPr>
              <w:jc w:val="right"/>
              <w:rPr>
                <w:color w:val="000000"/>
                <w:szCs w:val="20"/>
              </w:rPr>
            </w:pPr>
            <w:r w:rsidRPr="00117D3F">
              <w:rPr>
                <w:color w:val="000000"/>
                <w:szCs w:val="20"/>
              </w:rPr>
              <w:t>0</w:t>
            </w:r>
          </w:p>
        </w:tc>
      </w:tr>
      <w:tr w:rsidR="003E6D05" w:rsidRPr="00117D3F" w14:paraId="26F02624" w14:textId="77777777" w:rsidTr="0029626B">
        <w:trPr>
          <w:trHeight w:val="295"/>
          <w:jc w:val="center"/>
        </w:trPr>
        <w:tc>
          <w:tcPr>
            <w:tcW w:w="9209" w:type="dxa"/>
            <w:gridSpan w:val="7"/>
            <w:noWrap/>
            <w:vAlign w:val="center"/>
            <w:hideMark/>
          </w:tcPr>
          <w:p w14:paraId="179414D6" w14:textId="77777777" w:rsidR="003E6D05" w:rsidRPr="00117D3F" w:rsidRDefault="003E6D05" w:rsidP="0029626B">
            <w:pPr>
              <w:jc w:val="right"/>
              <w:rPr>
                <w:szCs w:val="20"/>
              </w:rPr>
            </w:pPr>
          </w:p>
        </w:tc>
      </w:tr>
      <w:tr w:rsidR="003E6D05" w:rsidRPr="00117D3F" w14:paraId="569A7FBC" w14:textId="77777777" w:rsidTr="0029626B">
        <w:trPr>
          <w:trHeight w:val="295"/>
          <w:jc w:val="center"/>
        </w:trPr>
        <w:tc>
          <w:tcPr>
            <w:tcW w:w="3825" w:type="dxa"/>
            <w:noWrap/>
            <w:hideMark/>
          </w:tcPr>
          <w:p w14:paraId="65F40918" w14:textId="77777777" w:rsidR="003E6D05" w:rsidRPr="00117D3F" w:rsidRDefault="003E6D05" w:rsidP="0029626B">
            <w:pPr>
              <w:rPr>
                <w:color w:val="000000"/>
                <w:sz w:val="22"/>
                <w:szCs w:val="22"/>
              </w:rPr>
            </w:pPr>
            <w:r w:rsidRPr="00117D3F">
              <w:rPr>
                <w:color w:val="000000"/>
                <w:sz w:val="22"/>
                <w:szCs w:val="22"/>
              </w:rPr>
              <w:t>AIC (smaller is better)</w:t>
            </w:r>
          </w:p>
        </w:tc>
        <w:tc>
          <w:tcPr>
            <w:tcW w:w="1699" w:type="dxa"/>
            <w:gridSpan w:val="2"/>
            <w:noWrap/>
            <w:hideMark/>
          </w:tcPr>
          <w:p w14:paraId="5E0DCBA3" w14:textId="77777777" w:rsidR="003E6D05" w:rsidRPr="00117D3F" w:rsidRDefault="003E6D05" w:rsidP="0029626B">
            <w:pPr>
              <w:jc w:val="right"/>
              <w:rPr>
                <w:color w:val="000000"/>
                <w:szCs w:val="20"/>
              </w:rPr>
            </w:pPr>
            <w:r w:rsidRPr="00117D3F">
              <w:rPr>
                <w:color w:val="000000"/>
                <w:szCs w:val="20"/>
              </w:rPr>
              <w:t>1546616</w:t>
            </w:r>
          </w:p>
        </w:tc>
        <w:tc>
          <w:tcPr>
            <w:tcW w:w="1842" w:type="dxa"/>
            <w:gridSpan w:val="2"/>
            <w:noWrap/>
            <w:hideMark/>
          </w:tcPr>
          <w:p w14:paraId="524A17F6" w14:textId="77777777" w:rsidR="003E6D05" w:rsidRPr="00117D3F" w:rsidRDefault="003E6D05" w:rsidP="0029626B">
            <w:pPr>
              <w:jc w:val="right"/>
              <w:rPr>
                <w:color w:val="000000"/>
                <w:szCs w:val="20"/>
              </w:rPr>
            </w:pPr>
            <w:r w:rsidRPr="00117D3F">
              <w:rPr>
                <w:color w:val="000000"/>
                <w:szCs w:val="20"/>
              </w:rPr>
              <w:t>1525428</w:t>
            </w:r>
          </w:p>
        </w:tc>
        <w:tc>
          <w:tcPr>
            <w:tcW w:w="1843" w:type="dxa"/>
            <w:gridSpan w:val="2"/>
            <w:noWrap/>
            <w:vAlign w:val="center"/>
            <w:hideMark/>
          </w:tcPr>
          <w:p w14:paraId="7F8619D8" w14:textId="77777777" w:rsidR="003E6D05" w:rsidRPr="00117D3F" w:rsidRDefault="003E6D05" w:rsidP="0029626B">
            <w:pPr>
              <w:jc w:val="right"/>
              <w:rPr>
                <w:color w:val="000000"/>
                <w:szCs w:val="20"/>
              </w:rPr>
            </w:pPr>
            <w:r w:rsidRPr="00117D3F">
              <w:rPr>
                <w:color w:val="000000"/>
                <w:szCs w:val="20"/>
              </w:rPr>
              <w:t>1110225</w:t>
            </w:r>
          </w:p>
        </w:tc>
      </w:tr>
      <w:tr w:rsidR="003E6D05" w:rsidRPr="00117D3F" w14:paraId="4CAB5658" w14:textId="77777777" w:rsidTr="0029626B">
        <w:trPr>
          <w:trHeight w:val="295"/>
          <w:jc w:val="center"/>
        </w:trPr>
        <w:tc>
          <w:tcPr>
            <w:tcW w:w="3825" w:type="dxa"/>
            <w:noWrap/>
            <w:hideMark/>
          </w:tcPr>
          <w:p w14:paraId="00232A57" w14:textId="77777777" w:rsidR="003E6D05" w:rsidRPr="00117D3F" w:rsidRDefault="003E6D05" w:rsidP="0029626B">
            <w:pPr>
              <w:rPr>
                <w:color w:val="000000"/>
                <w:sz w:val="22"/>
                <w:szCs w:val="22"/>
              </w:rPr>
            </w:pPr>
            <w:r w:rsidRPr="00117D3F">
              <w:rPr>
                <w:color w:val="000000"/>
                <w:sz w:val="22"/>
                <w:szCs w:val="22"/>
              </w:rPr>
              <w:t>BIC (smaller is better)</w:t>
            </w:r>
          </w:p>
        </w:tc>
        <w:tc>
          <w:tcPr>
            <w:tcW w:w="1699" w:type="dxa"/>
            <w:gridSpan w:val="2"/>
            <w:noWrap/>
            <w:hideMark/>
          </w:tcPr>
          <w:p w14:paraId="601BF351" w14:textId="77777777" w:rsidR="003E6D05" w:rsidRPr="00117D3F" w:rsidRDefault="003E6D05" w:rsidP="0029626B">
            <w:pPr>
              <w:jc w:val="right"/>
              <w:rPr>
                <w:color w:val="000000"/>
                <w:szCs w:val="20"/>
              </w:rPr>
            </w:pPr>
            <w:r w:rsidRPr="00117D3F">
              <w:rPr>
                <w:color w:val="000000"/>
                <w:szCs w:val="20"/>
              </w:rPr>
              <w:t>1546628</w:t>
            </w:r>
          </w:p>
        </w:tc>
        <w:tc>
          <w:tcPr>
            <w:tcW w:w="1842" w:type="dxa"/>
            <w:gridSpan w:val="2"/>
            <w:noWrap/>
            <w:hideMark/>
          </w:tcPr>
          <w:p w14:paraId="2B524E9C" w14:textId="77777777" w:rsidR="003E6D05" w:rsidRPr="00117D3F" w:rsidRDefault="003E6D05" w:rsidP="0029626B">
            <w:pPr>
              <w:jc w:val="right"/>
              <w:rPr>
                <w:color w:val="000000"/>
                <w:szCs w:val="20"/>
              </w:rPr>
            </w:pPr>
            <w:r w:rsidRPr="00117D3F">
              <w:rPr>
                <w:color w:val="000000"/>
                <w:szCs w:val="20"/>
              </w:rPr>
              <w:t>1525439</w:t>
            </w:r>
          </w:p>
        </w:tc>
        <w:tc>
          <w:tcPr>
            <w:tcW w:w="1843" w:type="dxa"/>
            <w:gridSpan w:val="2"/>
            <w:noWrap/>
            <w:vAlign w:val="center"/>
            <w:hideMark/>
          </w:tcPr>
          <w:p w14:paraId="0F9E72EB" w14:textId="77777777" w:rsidR="003E6D05" w:rsidRPr="00117D3F" w:rsidRDefault="003E6D05" w:rsidP="0029626B">
            <w:pPr>
              <w:jc w:val="right"/>
              <w:rPr>
                <w:color w:val="000000"/>
                <w:szCs w:val="20"/>
              </w:rPr>
            </w:pPr>
            <w:r w:rsidRPr="00117D3F">
              <w:rPr>
                <w:color w:val="000000"/>
                <w:szCs w:val="20"/>
              </w:rPr>
              <w:t>1110260</w:t>
            </w:r>
          </w:p>
        </w:tc>
      </w:tr>
    </w:tbl>
    <w:p w14:paraId="641C57EA" w14:textId="77777777" w:rsidR="003E6D05" w:rsidRPr="00117D3F" w:rsidRDefault="003E6D05" w:rsidP="003E6D05">
      <w:pPr>
        <w:pStyle w:val="UniNormal"/>
        <w:spacing w:line="360" w:lineRule="auto"/>
        <w:jc w:val="both"/>
        <w:rPr>
          <w:rFonts w:ascii="Times New Roman" w:hAnsi="Times New Roman"/>
        </w:rPr>
      </w:pPr>
    </w:p>
    <w:p w14:paraId="2E65A611" w14:textId="77777777" w:rsidR="003E6D05" w:rsidRPr="00117D3F" w:rsidRDefault="003E6D05" w:rsidP="003E6D05">
      <w:pPr>
        <w:pStyle w:val="UniNormal"/>
        <w:spacing w:line="360" w:lineRule="auto"/>
        <w:jc w:val="both"/>
        <w:rPr>
          <w:rFonts w:ascii="Times New Roman" w:hAnsi="Times New Roman"/>
        </w:rPr>
      </w:pPr>
      <w:r w:rsidRPr="00117D3F">
        <w:rPr>
          <w:rFonts w:ascii="Times New Roman" w:hAnsi="Times New Roman"/>
        </w:rPr>
        <w:t>In terms of model fit, as indicated by the AIC and BIC, these three models indicate that the majority of variation is explained as we move from the fixed effects model to the random coefficients model, rather than from the constant only model to the fixed effects model. This is also demonstrated by the estimate of the regression residual error term, which significantly shrinks as we move from the fixed effect model to the random coefficients model. This indicates a large degree of systematic variation explained by MSOA and LA specific variance from the fixed effects.</w:t>
      </w:r>
    </w:p>
    <w:p w14:paraId="0CA0AFE6" w14:textId="77777777" w:rsidR="003E6D05" w:rsidRPr="00117D3F" w:rsidRDefault="003E6D05" w:rsidP="003E6D05">
      <w:pPr>
        <w:pStyle w:val="UniNormal"/>
        <w:spacing w:line="360" w:lineRule="auto"/>
        <w:jc w:val="both"/>
        <w:rPr>
          <w:rFonts w:ascii="Times New Roman" w:hAnsi="Times New Roman"/>
        </w:rPr>
      </w:pPr>
      <w:r w:rsidRPr="00117D3F">
        <w:rPr>
          <w:rFonts w:ascii="Times New Roman" w:hAnsi="Times New Roman"/>
        </w:rPr>
        <w:t>Both the simple fixed-effects model only and random coefficients model indicate a statistically significant impact of the pandemic on volunteer rates. The model estimates that the average MSOA has an underlying rate of 0.1155 new volunteers per week per 8,000 population.</w:t>
      </w:r>
    </w:p>
    <w:p w14:paraId="0B88B63E" w14:textId="22941A9A" w:rsidR="003E6D05" w:rsidRPr="00117D3F" w:rsidRDefault="003E6D05" w:rsidP="003E6D05">
      <w:pPr>
        <w:pStyle w:val="UniNormal"/>
        <w:spacing w:line="360" w:lineRule="auto"/>
        <w:jc w:val="both"/>
        <w:rPr>
          <w:rFonts w:ascii="Times New Roman" w:hAnsi="Times New Roman"/>
          <w:b/>
          <w:bCs/>
          <w:i/>
          <w:iCs/>
        </w:rPr>
      </w:pPr>
      <w:r w:rsidRPr="00117D3F">
        <w:rPr>
          <w:rFonts w:ascii="Times New Roman" w:hAnsi="Times New Roman"/>
        </w:rPr>
        <w:t xml:space="preserve">According to the random coefficients model. the initial weekly rate in the weeks immediately preceding the initial impact of the pandemic is almost five times higher than the underlying rate, and the long term rate is approximately double the original rate. These findings are both statistically significant, of a sizable magnitude, and consistent with </w:t>
      </w:r>
      <w:r w:rsidRPr="00117D3F">
        <w:rPr>
          <w:rFonts w:ascii="Times New Roman" w:hAnsi="Times New Roman"/>
        </w:rPr>
        <w:fldChar w:fldCharType="begin"/>
      </w:r>
      <w:r w:rsidRPr="00117D3F">
        <w:rPr>
          <w:rFonts w:ascii="Times New Roman" w:hAnsi="Times New Roman"/>
        </w:rPr>
        <w:instrText xml:space="preserve"> REF _Ref71550886 \h  \* MERGEFORMAT </w:instrText>
      </w:r>
      <w:r w:rsidRPr="00117D3F">
        <w:rPr>
          <w:rFonts w:ascii="Times New Roman" w:hAnsi="Times New Roman"/>
        </w:rPr>
      </w:r>
      <w:r w:rsidRPr="00117D3F">
        <w:rPr>
          <w:rFonts w:ascii="Times New Roman" w:hAnsi="Times New Roman"/>
        </w:rPr>
        <w:fldChar w:fldCharType="separate"/>
      </w:r>
      <w:r w:rsidRPr="00117D3F">
        <w:rPr>
          <w:rFonts w:ascii="Times New Roman" w:hAnsi="Times New Roman"/>
        </w:rPr>
        <w:t xml:space="preserve">Figure </w:t>
      </w:r>
      <w:r w:rsidRPr="00117D3F">
        <w:rPr>
          <w:rFonts w:ascii="Times New Roman" w:hAnsi="Times New Roman"/>
          <w:noProof/>
        </w:rPr>
        <w:t>1</w:t>
      </w:r>
      <w:r w:rsidRPr="00117D3F">
        <w:rPr>
          <w:rFonts w:ascii="Times New Roman" w:hAnsi="Times New Roman"/>
        </w:rPr>
        <w:fldChar w:fldCharType="end"/>
      </w:r>
      <w:r w:rsidRPr="00117D3F">
        <w:rPr>
          <w:rFonts w:ascii="Times New Roman" w:hAnsi="Times New Roman"/>
        </w:rPr>
        <w:t xml:space="preserve">. Using the underlying rate alone, we can estimate the number of new volunteers per 8,000 population for the average MSOA/LA for the 55 weeks of the pandemic had the pandemic not occurred. For that 55 week period, the average MSOA/LA would have generated a total of 6.4 new volunteers per 8,000 population. The initial pandemic impact indicates that the same average MSOA would have had an extra 3.3 volunteers over the initial 8 weeks, and a further 4.3 in total over the following 47 weeks. </w:t>
      </w:r>
      <w:r w:rsidR="00584A1D" w:rsidRPr="00117D3F">
        <w:rPr>
          <w:rFonts w:ascii="Times New Roman" w:hAnsi="Times New Roman"/>
          <w:b/>
          <w:bCs/>
          <w:i/>
          <w:iCs/>
        </w:rPr>
        <w:t>Thus,</w:t>
      </w:r>
      <w:r w:rsidRPr="00117D3F">
        <w:rPr>
          <w:rFonts w:ascii="Times New Roman" w:hAnsi="Times New Roman"/>
          <w:b/>
          <w:bCs/>
          <w:i/>
          <w:iCs/>
        </w:rPr>
        <w:t xml:space="preserve"> whilst the average MSOA/LA has had an average of 14 new volunteers per 8,000 population over the latter 55 week period, approximately 7.6 (or 55%) of those are estimated to be due to the COVID-19 pandemic.</w:t>
      </w:r>
    </w:p>
    <w:p w14:paraId="16C41808" w14:textId="77777777" w:rsidR="003E6D05" w:rsidRPr="00117D3F" w:rsidRDefault="003E6D05" w:rsidP="003E6D05">
      <w:pPr>
        <w:pStyle w:val="UniNormal"/>
        <w:spacing w:line="360" w:lineRule="auto"/>
        <w:jc w:val="both"/>
        <w:rPr>
          <w:rFonts w:ascii="Times New Roman" w:hAnsi="Times New Roman"/>
        </w:rPr>
      </w:pPr>
      <w:r w:rsidRPr="00117D3F">
        <w:rPr>
          <w:rFonts w:ascii="Times New Roman" w:hAnsi="Times New Roman"/>
        </w:rPr>
        <w:t>Of further interest are the covariance estimates of model 3. These allow us to understand the degree of variation explained at each level of the model: for example, the estimates of MSOA variance and LA variance around the fixed effect for underlying rates are approximately 0.002 and 0.004 respectively. This indicates that there is relatively little variation around the fixed effects that is explained by systematic variation at either LA or MSOA level. From what limited variation there is, however, we can estimate that there is almost twice as much variation between LAs as there is between MSOAs, after allowing for the LA effect. That is, at the underlying rate of volunteering, more of the variation is explained by differences between LAs than that between MSOAs.</w:t>
      </w:r>
    </w:p>
    <w:p w14:paraId="7BDAA486" w14:textId="7A293950" w:rsidR="003E6D05" w:rsidRPr="00117D3F" w:rsidRDefault="003E6D05" w:rsidP="003E6D05">
      <w:pPr>
        <w:pStyle w:val="UniNormal"/>
        <w:spacing w:line="360" w:lineRule="auto"/>
        <w:jc w:val="both"/>
        <w:rPr>
          <w:rFonts w:ascii="Times New Roman" w:hAnsi="Times New Roman"/>
        </w:rPr>
      </w:pPr>
      <w:r w:rsidRPr="00117D3F">
        <w:rPr>
          <w:rFonts w:ascii="Times New Roman" w:hAnsi="Times New Roman"/>
        </w:rPr>
        <w:t xml:space="preserve">This statement only holds for variation at the underlying volunteer rate, as the opposite is true when we consider the variations around the reaction to the pandemic. For </w:t>
      </w:r>
      <w:r w:rsidR="00584A1D" w:rsidRPr="00117D3F">
        <w:rPr>
          <w:rFonts w:ascii="Times New Roman" w:hAnsi="Times New Roman"/>
        </w:rPr>
        <w:t>example,</w:t>
      </w:r>
      <w:r w:rsidRPr="00117D3F">
        <w:rPr>
          <w:rFonts w:ascii="Times New Roman" w:hAnsi="Times New Roman"/>
        </w:rPr>
        <w:t xml:space="preserve"> with the initial reaction to the pandemic, the MSOA variation is substantial at 1.3399, whereas the LA variation is just 0.0007. This indicates that there is not much variation between LAs, but substantial variation at MSOA level.</w:t>
      </w:r>
    </w:p>
    <w:p w14:paraId="0DE69CAC" w14:textId="77777777" w:rsidR="003E6D05" w:rsidRPr="00117D3F" w:rsidRDefault="003E6D05" w:rsidP="003E6D05">
      <w:pPr>
        <w:pStyle w:val="UniNormal"/>
        <w:spacing w:line="360" w:lineRule="auto"/>
        <w:jc w:val="both"/>
        <w:rPr>
          <w:rFonts w:ascii="Times New Roman" w:hAnsi="Times New Roman"/>
        </w:rPr>
      </w:pPr>
      <w:r w:rsidRPr="00117D3F">
        <w:rPr>
          <w:rFonts w:ascii="Times New Roman" w:hAnsi="Times New Roman"/>
        </w:rPr>
        <w:t>For long-term reactions the model indicates that there is no variation at LA level, but substantial variation at MSOA level, though smaller than that observed in the initial response.</w:t>
      </w:r>
    </w:p>
    <w:p w14:paraId="63152CDA" w14:textId="77777777" w:rsidR="003E6D05" w:rsidRPr="00117D3F" w:rsidRDefault="003E6D05" w:rsidP="003E6D05">
      <w:pPr>
        <w:pStyle w:val="UniNormal"/>
        <w:spacing w:line="360" w:lineRule="auto"/>
        <w:jc w:val="both"/>
        <w:rPr>
          <w:rFonts w:ascii="Times New Roman" w:hAnsi="Times New Roman"/>
        </w:rPr>
      </w:pPr>
      <w:r w:rsidRPr="00117D3F">
        <w:rPr>
          <w:rFonts w:ascii="Times New Roman" w:hAnsi="Times New Roman"/>
        </w:rPr>
        <w:t>Our conclusions from these models are that there is an overall increase in numbers of volunteers per head of population as a result of the pandemic, and that this is reflected in an initial rise to approximately five times the underlying rate. While this increased rate is not sustained, it subsequently settles down to a rate which is still double the original pre-pandemic rate of volunteering. We also conclude that there is substantial variation in response across MSOAs especially in the initial reaction. There is little to no LA-level variation in response.</w:t>
      </w:r>
    </w:p>
    <w:p w14:paraId="3E669424" w14:textId="77777777" w:rsidR="003E6D05" w:rsidRPr="00117D3F" w:rsidRDefault="003E6D05" w:rsidP="003E6D05">
      <w:pPr>
        <w:pStyle w:val="UniNormal"/>
        <w:spacing w:line="360" w:lineRule="auto"/>
        <w:jc w:val="both"/>
        <w:rPr>
          <w:rFonts w:ascii="Times New Roman" w:hAnsi="Times New Roman"/>
        </w:rPr>
      </w:pPr>
    </w:p>
    <w:p w14:paraId="004E06F8" w14:textId="77777777" w:rsidR="003E6D05" w:rsidRPr="00117D3F" w:rsidRDefault="003E6D05" w:rsidP="003E6D05">
      <w:pPr>
        <w:pStyle w:val="Heading2"/>
        <w:spacing w:line="360" w:lineRule="auto"/>
        <w:jc w:val="both"/>
        <w:rPr>
          <w:rFonts w:cs="Times New Roman"/>
        </w:rPr>
      </w:pPr>
      <w:r w:rsidRPr="00117D3F">
        <w:rPr>
          <w:rFonts w:cs="Times New Roman"/>
        </w:rPr>
        <w:t>LA and MSOA specific rates</w:t>
      </w:r>
    </w:p>
    <w:p w14:paraId="4C6DFC0F" w14:textId="06152FF2" w:rsidR="003E6D05" w:rsidRPr="00117D3F" w:rsidRDefault="003E6D05" w:rsidP="003E6D05">
      <w:pPr>
        <w:pStyle w:val="UniNormal"/>
        <w:spacing w:line="360" w:lineRule="auto"/>
        <w:jc w:val="both"/>
        <w:rPr>
          <w:rFonts w:ascii="Times New Roman" w:hAnsi="Times New Roman"/>
        </w:rPr>
      </w:pPr>
      <w:r w:rsidRPr="00117D3F">
        <w:rPr>
          <w:rFonts w:ascii="Times New Roman" w:hAnsi="Times New Roman"/>
        </w:rPr>
        <w:t xml:space="preserve">The random coefficients model permits Empirical Bayesian Estimates (EBEs) of LA and MSOA specific deviations away from the overall fixed effect to allow us to make Best Linear Unbiased Predictions (BLUPs) unique to each MSOA and LA. This means that rather than assume all local areas have the same average response, we can estimate and report the systematic variation around this average. The EBEs themselves represent deviations away from the fixed effects, and so we add them to the relevant fixed effects to </w:t>
      </w:r>
      <w:r w:rsidR="00584A1D" w:rsidRPr="00117D3F">
        <w:rPr>
          <w:rFonts w:ascii="Times New Roman" w:hAnsi="Times New Roman"/>
        </w:rPr>
        <w:t>get area</w:t>
      </w:r>
      <w:r w:rsidRPr="00117D3F">
        <w:rPr>
          <w:rFonts w:ascii="Times New Roman" w:hAnsi="Times New Roman"/>
        </w:rPr>
        <w:t xml:space="preserve"> (MSOA or LA) specific parameters. Due to the large number of MSOAs and LAs, we do not report each individual EBE in this report.</w:t>
      </w:r>
    </w:p>
    <w:p w14:paraId="326BAC7C" w14:textId="77777777" w:rsidR="003E6D05" w:rsidRPr="00117D3F" w:rsidRDefault="003E6D05" w:rsidP="003E6D05">
      <w:pPr>
        <w:pStyle w:val="UniNormal"/>
        <w:spacing w:line="360" w:lineRule="auto"/>
        <w:jc w:val="both"/>
        <w:rPr>
          <w:rFonts w:ascii="Times New Roman" w:hAnsi="Times New Roman"/>
        </w:rPr>
      </w:pPr>
      <w:r w:rsidRPr="00117D3F">
        <w:rPr>
          <w:rFonts w:ascii="Times New Roman" w:hAnsi="Times New Roman"/>
        </w:rPr>
        <w:t xml:space="preserve">For illustration, we consider MSOAs ‘Burnt Oak &amp; Watling Park’ and ‘Brent Cross &amp; Staples Corner’ in Local Authority ‘Barnet’ and ‘Cleadon &amp; East Boldon’ and ‘Jarrow Town’ in LA ‘South Tyneside’ and their underlying rates of volunteers per week per 8,000 population. </w:t>
      </w:r>
    </w:p>
    <w:p w14:paraId="67C4DB86" w14:textId="5E696856" w:rsidR="003E6D05" w:rsidRPr="00117D3F" w:rsidRDefault="003E6D05" w:rsidP="003E6D05">
      <w:pPr>
        <w:pStyle w:val="UniNormal"/>
        <w:spacing w:line="360" w:lineRule="auto"/>
        <w:jc w:val="both"/>
        <w:rPr>
          <w:rFonts w:ascii="Times New Roman" w:hAnsi="Times New Roman"/>
        </w:rPr>
      </w:pPr>
      <w:r w:rsidRPr="00117D3F">
        <w:rPr>
          <w:rFonts w:ascii="Times New Roman" w:hAnsi="Times New Roman"/>
        </w:rPr>
        <w:t>The fixed effect is estimated at 0.1185, and would be the estimate for an average MSOA or LA, or the expected rate for a ‘new’ MSOA that might enter the data. However</w:t>
      </w:r>
      <w:r w:rsidR="00F31A87" w:rsidRPr="00117D3F">
        <w:rPr>
          <w:rFonts w:ascii="Times New Roman" w:hAnsi="Times New Roman"/>
        </w:rPr>
        <w:t>,</w:t>
      </w:r>
      <w:r w:rsidRPr="00117D3F">
        <w:rPr>
          <w:rFonts w:ascii="Times New Roman" w:hAnsi="Times New Roman"/>
        </w:rPr>
        <w:t xml:space="preserve"> for LAs ‘Barnet’ and ‘South Tyneside’, their EBEs for the underlying rate are 0.03289 and -0.04709 respectively, indicating that Barnet LA has a systematically higher than average underlying volunteering rate at 0.1514, and that South Tyneside has a lower than average rate at 0.071. These LA figures are applied to all MSOAs in those LAs and indicate a fair degree of variation, with MSOAs in Barnet systematically having twice the rate of new volunteers per population as those in South Tyneside. </w:t>
      </w:r>
    </w:p>
    <w:p w14:paraId="062692A7" w14:textId="77777777" w:rsidR="003E6D05" w:rsidRPr="00117D3F" w:rsidRDefault="003E6D05" w:rsidP="003E6D05">
      <w:pPr>
        <w:pStyle w:val="UniNormal"/>
        <w:spacing w:line="360" w:lineRule="auto"/>
        <w:jc w:val="both"/>
        <w:rPr>
          <w:rFonts w:ascii="Times New Roman" w:hAnsi="Times New Roman"/>
        </w:rPr>
      </w:pPr>
      <w:r w:rsidRPr="00117D3F">
        <w:rPr>
          <w:rFonts w:ascii="Times New Roman" w:hAnsi="Times New Roman"/>
        </w:rPr>
        <w:t xml:space="preserve">We can also go beyond talking about average MSOAs in specific LAs by adding the MSOA EBEs to the fixed effect, and the LA EBE. As </w:t>
      </w:r>
      <w:r w:rsidRPr="00117D3F">
        <w:rPr>
          <w:rFonts w:ascii="Times New Roman" w:hAnsi="Times New Roman"/>
        </w:rPr>
        <w:fldChar w:fldCharType="begin"/>
      </w:r>
      <w:r w:rsidRPr="00117D3F">
        <w:rPr>
          <w:rFonts w:ascii="Times New Roman" w:hAnsi="Times New Roman"/>
        </w:rPr>
        <w:instrText xml:space="preserve"> REF _Ref72226883 \h  \* MERGEFORMAT </w:instrText>
      </w:r>
      <w:r w:rsidRPr="00117D3F">
        <w:rPr>
          <w:rFonts w:ascii="Times New Roman" w:hAnsi="Times New Roman"/>
        </w:rPr>
      </w:r>
      <w:r w:rsidRPr="00117D3F">
        <w:rPr>
          <w:rFonts w:ascii="Times New Roman" w:hAnsi="Times New Roman"/>
        </w:rPr>
        <w:fldChar w:fldCharType="separate"/>
      </w:r>
      <w:r w:rsidRPr="00117D3F">
        <w:rPr>
          <w:rFonts w:ascii="Times New Roman" w:hAnsi="Times New Roman"/>
        </w:rPr>
        <w:t xml:space="preserve">Table </w:t>
      </w:r>
      <w:r w:rsidRPr="00117D3F">
        <w:rPr>
          <w:rFonts w:ascii="Times New Roman" w:hAnsi="Times New Roman"/>
          <w:noProof/>
        </w:rPr>
        <w:t>2</w:t>
      </w:r>
      <w:r w:rsidRPr="00117D3F">
        <w:rPr>
          <w:rFonts w:ascii="Times New Roman" w:hAnsi="Times New Roman"/>
        </w:rPr>
        <w:fldChar w:fldCharType="end"/>
      </w:r>
      <w:r w:rsidRPr="00117D3F">
        <w:rPr>
          <w:rFonts w:ascii="Times New Roman" w:hAnsi="Times New Roman"/>
        </w:rPr>
        <w:t xml:space="preserve"> shows the EBEs for the MSOAs are -0.00177, 0.05058, -0.01558 and 0.03095 respectively indicating that Burnt Oak and Cleadon are MSOAs that are below average for their LAs and that Brent Cross and Jarrow Town are above average for their respective LAs. In order to get the absolute picture we need to add these MSOA EBEs to the fixed effect and the respective LA EBEs. Thus the MSOAs have specific estimates of 0.14662, 0.19897, 0.05283 and 0.09936 new volunteers per 8,000 population per week respectively.</w:t>
      </w:r>
    </w:p>
    <w:p w14:paraId="10D4C486" w14:textId="77777777" w:rsidR="003E6D05" w:rsidRPr="00117D3F" w:rsidRDefault="003E6D05" w:rsidP="003E6D05">
      <w:pPr>
        <w:pStyle w:val="UniNormal"/>
        <w:spacing w:line="360" w:lineRule="auto"/>
        <w:jc w:val="both"/>
        <w:rPr>
          <w:rFonts w:ascii="Times New Roman" w:hAnsi="Times New Roman"/>
        </w:rPr>
      </w:pPr>
    </w:p>
    <w:p w14:paraId="4D83F077" w14:textId="77777777" w:rsidR="003E6D05" w:rsidRPr="00117D3F" w:rsidRDefault="003E6D05" w:rsidP="003E6D05">
      <w:pPr>
        <w:pStyle w:val="Caption"/>
        <w:keepNext/>
        <w:spacing w:line="360" w:lineRule="auto"/>
        <w:jc w:val="both"/>
        <w:rPr>
          <w:rFonts w:ascii="Times New Roman" w:hAnsi="Times New Roman" w:cs="Times New Roman"/>
          <w:noProof/>
        </w:rPr>
      </w:pPr>
      <w:bookmarkStart w:id="4" w:name="_Ref72226883"/>
      <w:r w:rsidRPr="00117D3F">
        <w:rPr>
          <w:rFonts w:ascii="Times New Roman" w:hAnsi="Times New Roman" w:cs="Times New Roman"/>
        </w:rPr>
        <w:t xml:space="preserve">Table </w:t>
      </w:r>
      <w:r w:rsidRPr="00117D3F">
        <w:rPr>
          <w:rFonts w:ascii="Times New Roman" w:hAnsi="Times New Roman" w:cs="Times New Roman"/>
        </w:rPr>
        <w:fldChar w:fldCharType="begin"/>
      </w:r>
      <w:r w:rsidRPr="00117D3F">
        <w:rPr>
          <w:rFonts w:ascii="Times New Roman" w:hAnsi="Times New Roman" w:cs="Times New Roman"/>
        </w:rPr>
        <w:instrText xml:space="preserve"> SEQ Table \* ARABIC </w:instrText>
      </w:r>
      <w:r w:rsidRPr="00117D3F">
        <w:rPr>
          <w:rFonts w:ascii="Times New Roman" w:hAnsi="Times New Roman" w:cs="Times New Roman"/>
        </w:rPr>
        <w:fldChar w:fldCharType="separate"/>
      </w:r>
      <w:r w:rsidRPr="00117D3F">
        <w:rPr>
          <w:rFonts w:ascii="Times New Roman" w:hAnsi="Times New Roman" w:cs="Times New Roman"/>
          <w:noProof/>
        </w:rPr>
        <w:t>2</w:t>
      </w:r>
      <w:r w:rsidRPr="00117D3F">
        <w:rPr>
          <w:rFonts w:ascii="Times New Roman" w:hAnsi="Times New Roman" w:cs="Times New Roman"/>
        </w:rPr>
        <w:fldChar w:fldCharType="end"/>
      </w:r>
      <w:bookmarkEnd w:id="4"/>
    </w:p>
    <w:tbl>
      <w:tblPr>
        <w:tblStyle w:val="TableGrid"/>
        <w:tblW w:w="5346" w:type="pct"/>
        <w:jc w:val="center"/>
        <w:tblLayout w:type="fixed"/>
        <w:tblLook w:val="04A0" w:firstRow="1" w:lastRow="0" w:firstColumn="1" w:lastColumn="0" w:noHBand="0" w:noVBand="1"/>
      </w:tblPr>
      <w:tblGrid>
        <w:gridCol w:w="1696"/>
        <w:gridCol w:w="1700"/>
        <w:gridCol w:w="993"/>
        <w:gridCol w:w="1134"/>
        <w:gridCol w:w="1417"/>
        <w:gridCol w:w="1134"/>
        <w:gridCol w:w="1566"/>
      </w:tblGrid>
      <w:tr w:rsidR="003E6D05" w:rsidRPr="00117D3F" w14:paraId="341CF0FE" w14:textId="77777777" w:rsidTr="0029626B">
        <w:trPr>
          <w:trHeight w:val="1055"/>
          <w:jc w:val="center"/>
        </w:trPr>
        <w:tc>
          <w:tcPr>
            <w:tcW w:w="880" w:type="pct"/>
            <w:vAlign w:val="center"/>
            <w:hideMark/>
          </w:tcPr>
          <w:p w14:paraId="59ACF060" w14:textId="77777777" w:rsidR="003E6D05" w:rsidRPr="00117D3F" w:rsidRDefault="003E6D05" w:rsidP="0029626B">
            <w:pPr>
              <w:rPr>
                <w:color w:val="000000"/>
                <w:szCs w:val="20"/>
              </w:rPr>
            </w:pPr>
            <w:r w:rsidRPr="00117D3F">
              <w:rPr>
                <w:color w:val="000000"/>
                <w:szCs w:val="20"/>
              </w:rPr>
              <w:t>LA</w:t>
            </w:r>
          </w:p>
        </w:tc>
        <w:tc>
          <w:tcPr>
            <w:tcW w:w="882" w:type="pct"/>
            <w:vAlign w:val="center"/>
            <w:hideMark/>
          </w:tcPr>
          <w:p w14:paraId="5A8E8956" w14:textId="77777777" w:rsidR="003E6D05" w:rsidRPr="00117D3F" w:rsidRDefault="003E6D05" w:rsidP="0029626B">
            <w:pPr>
              <w:rPr>
                <w:color w:val="000000"/>
                <w:szCs w:val="20"/>
              </w:rPr>
            </w:pPr>
            <w:r w:rsidRPr="00117D3F">
              <w:rPr>
                <w:color w:val="000000"/>
                <w:szCs w:val="20"/>
              </w:rPr>
              <w:t>MSOA</w:t>
            </w:r>
          </w:p>
        </w:tc>
        <w:tc>
          <w:tcPr>
            <w:tcW w:w="515" w:type="pct"/>
            <w:vAlign w:val="center"/>
            <w:hideMark/>
          </w:tcPr>
          <w:p w14:paraId="293788C0" w14:textId="77777777" w:rsidR="003E6D05" w:rsidRPr="00117D3F" w:rsidRDefault="003E6D05" w:rsidP="0029626B">
            <w:pPr>
              <w:jc w:val="right"/>
              <w:rPr>
                <w:color w:val="000000"/>
                <w:szCs w:val="20"/>
              </w:rPr>
            </w:pPr>
            <w:r w:rsidRPr="00117D3F">
              <w:rPr>
                <w:color w:val="000000"/>
                <w:szCs w:val="20"/>
              </w:rPr>
              <w:t>B</w:t>
            </w:r>
            <w:r w:rsidRPr="00117D3F">
              <w:rPr>
                <w:color w:val="000000"/>
                <w:szCs w:val="20"/>
                <w:vertAlign w:val="subscript"/>
              </w:rPr>
              <w:t>0</w:t>
            </w:r>
          </w:p>
        </w:tc>
        <w:tc>
          <w:tcPr>
            <w:tcW w:w="588" w:type="pct"/>
            <w:vAlign w:val="center"/>
            <w:hideMark/>
          </w:tcPr>
          <w:p w14:paraId="528605CA" w14:textId="77777777" w:rsidR="003E6D05" w:rsidRPr="00117D3F" w:rsidRDefault="003E6D05" w:rsidP="0029626B">
            <w:pPr>
              <w:jc w:val="right"/>
              <w:rPr>
                <w:color w:val="000000"/>
                <w:szCs w:val="20"/>
              </w:rPr>
            </w:pPr>
            <w:r w:rsidRPr="00117D3F">
              <w:rPr>
                <w:color w:val="000000"/>
                <w:szCs w:val="20"/>
              </w:rPr>
              <w:t>EBE LA</w:t>
            </w:r>
          </w:p>
        </w:tc>
        <w:tc>
          <w:tcPr>
            <w:tcW w:w="735" w:type="pct"/>
            <w:vAlign w:val="center"/>
            <w:hideMark/>
          </w:tcPr>
          <w:p w14:paraId="7A9900A1" w14:textId="77777777" w:rsidR="003E6D05" w:rsidRPr="00117D3F" w:rsidRDefault="003E6D05" w:rsidP="0029626B">
            <w:pPr>
              <w:jc w:val="right"/>
              <w:rPr>
                <w:color w:val="000000"/>
                <w:szCs w:val="20"/>
              </w:rPr>
            </w:pPr>
            <w:r w:rsidRPr="00117D3F">
              <w:rPr>
                <w:color w:val="000000"/>
                <w:szCs w:val="20"/>
              </w:rPr>
              <w:t>LA specific Underlying Rate</w:t>
            </w:r>
          </w:p>
        </w:tc>
        <w:tc>
          <w:tcPr>
            <w:tcW w:w="588" w:type="pct"/>
            <w:vAlign w:val="center"/>
            <w:hideMark/>
          </w:tcPr>
          <w:p w14:paraId="5ABA100E" w14:textId="77777777" w:rsidR="003E6D05" w:rsidRPr="00117D3F" w:rsidRDefault="003E6D05" w:rsidP="0029626B">
            <w:pPr>
              <w:jc w:val="right"/>
              <w:rPr>
                <w:color w:val="000000"/>
                <w:szCs w:val="20"/>
              </w:rPr>
            </w:pPr>
            <w:r w:rsidRPr="00117D3F">
              <w:rPr>
                <w:color w:val="000000"/>
                <w:szCs w:val="20"/>
              </w:rPr>
              <w:t>EBE MSOA</w:t>
            </w:r>
          </w:p>
        </w:tc>
        <w:tc>
          <w:tcPr>
            <w:tcW w:w="812" w:type="pct"/>
            <w:vAlign w:val="center"/>
            <w:hideMark/>
          </w:tcPr>
          <w:p w14:paraId="2F06D4C2" w14:textId="77777777" w:rsidR="003E6D05" w:rsidRPr="00117D3F" w:rsidRDefault="003E6D05" w:rsidP="0029626B">
            <w:pPr>
              <w:jc w:val="right"/>
              <w:rPr>
                <w:color w:val="000000"/>
                <w:szCs w:val="20"/>
              </w:rPr>
            </w:pPr>
            <w:r w:rsidRPr="00117D3F">
              <w:rPr>
                <w:color w:val="000000"/>
                <w:szCs w:val="20"/>
              </w:rPr>
              <w:t>MSOA specific Underlying Rate</w:t>
            </w:r>
          </w:p>
        </w:tc>
      </w:tr>
      <w:tr w:rsidR="003E6D05" w:rsidRPr="00117D3F" w14:paraId="556F539F" w14:textId="77777777" w:rsidTr="0029626B">
        <w:trPr>
          <w:trHeight w:val="795"/>
          <w:jc w:val="center"/>
        </w:trPr>
        <w:tc>
          <w:tcPr>
            <w:tcW w:w="880" w:type="pct"/>
            <w:vAlign w:val="center"/>
            <w:hideMark/>
          </w:tcPr>
          <w:p w14:paraId="555603EF" w14:textId="77777777" w:rsidR="003E6D05" w:rsidRPr="00117D3F" w:rsidRDefault="003E6D05" w:rsidP="0029626B">
            <w:pPr>
              <w:rPr>
                <w:color w:val="000000"/>
                <w:szCs w:val="20"/>
              </w:rPr>
            </w:pPr>
            <w:r w:rsidRPr="00117D3F">
              <w:rPr>
                <w:color w:val="000000"/>
                <w:szCs w:val="20"/>
              </w:rPr>
              <w:t>Barnet</w:t>
            </w:r>
          </w:p>
        </w:tc>
        <w:tc>
          <w:tcPr>
            <w:tcW w:w="882" w:type="pct"/>
            <w:vAlign w:val="center"/>
            <w:hideMark/>
          </w:tcPr>
          <w:p w14:paraId="5FE1C27C" w14:textId="77777777" w:rsidR="003E6D05" w:rsidRPr="00117D3F" w:rsidRDefault="003E6D05" w:rsidP="0029626B">
            <w:pPr>
              <w:rPr>
                <w:color w:val="000000"/>
                <w:szCs w:val="20"/>
              </w:rPr>
            </w:pPr>
            <w:r w:rsidRPr="00117D3F">
              <w:rPr>
                <w:color w:val="000000"/>
                <w:szCs w:val="20"/>
              </w:rPr>
              <w:t>Burnt Oak &amp; Watling Park</w:t>
            </w:r>
          </w:p>
        </w:tc>
        <w:tc>
          <w:tcPr>
            <w:tcW w:w="515" w:type="pct"/>
            <w:vAlign w:val="center"/>
            <w:hideMark/>
          </w:tcPr>
          <w:p w14:paraId="72EF0701" w14:textId="77777777" w:rsidR="003E6D05" w:rsidRPr="00117D3F" w:rsidRDefault="003E6D05" w:rsidP="0029626B">
            <w:pPr>
              <w:jc w:val="right"/>
              <w:rPr>
                <w:color w:val="000000"/>
                <w:szCs w:val="20"/>
              </w:rPr>
            </w:pPr>
            <w:r w:rsidRPr="00117D3F">
              <w:rPr>
                <w:color w:val="000000"/>
                <w:szCs w:val="20"/>
              </w:rPr>
              <w:t>0.1185</w:t>
            </w:r>
          </w:p>
        </w:tc>
        <w:tc>
          <w:tcPr>
            <w:tcW w:w="588" w:type="pct"/>
            <w:vAlign w:val="center"/>
            <w:hideMark/>
          </w:tcPr>
          <w:p w14:paraId="56ECAA26" w14:textId="77777777" w:rsidR="003E6D05" w:rsidRPr="00117D3F" w:rsidRDefault="003E6D05" w:rsidP="0029626B">
            <w:pPr>
              <w:jc w:val="right"/>
              <w:rPr>
                <w:color w:val="000000"/>
                <w:szCs w:val="20"/>
              </w:rPr>
            </w:pPr>
            <w:r w:rsidRPr="00117D3F">
              <w:rPr>
                <w:color w:val="000000"/>
                <w:szCs w:val="20"/>
              </w:rPr>
              <w:t>0.03289</w:t>
            </w:r>
          </w:p>
        </w:tc>
        <w:tc>
          <w:tcPr>
            <w:tcW w:w="735" w:type="pct"/>
            <w:noWrap/>
            <w:vAlign w:val="center"/>
            <w:hideMark/>
          </w:tcPr>
          <w:p w14:paraId="50484626" w14:textId="77777777" w:rsidR="003E6D05" w:rsidRPr="00117D3F" w:rsidRDefault="003E6D05" w:rsidP="0029626B">
            <w:pPr>
              <w:jc w:val="right"/>
              <w:rPr>
                <w:b/>
                <w:bCs/>
                <w:color w:val="000000"/>
                <w:sz w:val="22"/>
                <w:szCs w:val="22"/>
              </w:rPr>
            </w:pPr>
            <w:r w:rsidRPr="00117D3F">
              <w:rPr>
                <w:b/>
                <w:bCs/>
                <w:color w:val="000000"/>
                <w:sz w:val="22"/>
                <w:szCs w:val="22"/>
              </w:rPr>
              <w:t>0.15139</w:t>
            </w:r>
          </w:p>
        </w:tc>
        <w:tc>
          <w:tcPr>
            <w:tcW w:w="588" w:type="pct"/>
            <w:vAlign w:val="center"/>
            <w:hideMark/>
          </w:tcPr>
          <w:p w14:paraId="7FB8118B" w14:textId="77777777" w:rsidR="003E6D05" w:rsidRPr="00117D3F" w:rsidRDefault="003E6D05" w:rsidP="0029626B">
            <w:pPr>
              <w:jc w:val="right"/>
              <w:rPr>
                <w:color w:val="000000"/>
                <w:szCs w:val="20"/>
              </w:rPr>
            </w:pPr>
            <w:r w:rsidRPr="00117D3F">
              <w:rPr>
                <w:color w:val="000000"/>
                <w:szCs w:val="20"/>
              </w:rPr>
              <w:t>-0.00177</w:t>
            </w:r>
          </w:p>
        </w:tc>
        <w:tc>
          <w:tcPr>
            <w:tcW w:w="812" w:type="pct"/>
            <w:vAlign w:val="center"/>
            <w:hideMark/>
          </w:tcPr>
          <w:p w14:paraId="5385F75C" w14:textId="77777777" w:rsidR="003E6D05" w:rsidRPr="00117D3F" w:rsidRDefault="003E6D05" w:rsidP="0029626B">
            <w:pPr>
              <w:jc w:val="right"/>
              <w:rPr>
                <w:b/>
                <w:bCs/>
                <w:color w:val="000000"/>
                <w:szCs w:val="20"/>
              </w:rPr>
            </w:pPr>
            <w:r w:rsidRPr="00117D3F">
              <w:rPr>
                <w:b/>
                <w:bCs/>
                <w:color w:val="000000"/>
                <w:szCs w:val="20"/>
              </w:rPr>
              <w:t>0.14662</w:t>
            </w:r>
          </w:p>
        </w:tc>
      </w:tr>
      <w:tr w:rsidR="003E6D05" w:rsidRPr="00117D3F" w14:paraId="7F611D44" w14:textId="77777777" w:rsidTr="0029626B">
        <w:trPr>
          <w:trHeight w:val="1055"/>
          <w:jc w:val="center"/>
        </w:trPr>
        <w:tc>
          <w:tcPr>
            <w:tcW w:w="880" w:type="pct"/>
            <w:vAlign w:val="center"/>
            <w:hideMark/>
          </w:tcPr>
          <w:p w14:paraId="2AE7D461" w14:textId="77777777" w:rsidR="003E6D05" w:rsidRPr="00117D3F" w:rsidRDefault="003E6D05" w:rsidP="0029626B">
            <w:pPr>
              <w:rPr>
                <w:color w:val="000000"/>
                <w:szCs w:val="20"/>
              </w:rPr>
            </w:pPr>
            <w:r w:rsidRPr="00117D3F">
              <w:rPr>
                <w:color w:val="000000"/>
                <w:szCs w:val="20"/>
              </w:rPr>
              <w:t>Barnet</w:t>
            </w:r>
          </w:p>
        </w:tc>
        <w:tc>
          <w:tcPr>
            <w:tcW w:w="882" w:type="pct"/>
            <w:vAlign w:val="center"/>
            <w:hideMark/>
          </w:tcPr>
          <w:p w14:paraId="1ACB4A02" w14:textId="77777777" w:rsidR="003E6D05" w:rsidRPr="00117D3F" w:rsidRDefault="003E6D05" w:rsidP="0029626B">
            <w:pPr>
              <w:rPr>
                <w:color w:val="000000"/>
                <w:szCs w:val="20"/>
              </w:rPr>
            </w:pPr>
            <w:r w:rsidRPr="00117D3F">
              <w:rPr>
                <w:color w:val="000000"/>
                <w:szCs w:val="20"/>
              </w:rPr>
              <w:t>Brent Cross &amp; Staples Corner</w:t>
            </w:r>
          </w:p>
        </w:tc>
        <w:tc>
          <w:tcPr>
            <w:tcW w:w="515" w:type="pct"/>
            <w:vAlign w:val="center"/>
            <w:hideMark/>
          </w:tcPr>
          <w:p w14:paraId="03E2EE1F" w14:textId="77777777" w:rsidR="003E6D05" w:rsidRPr="00117D3F" w:rsidRDefault="003E6D05" w:rsidP="0029626B">
            <w:pPr>
              <w:jc w:val="right"/>
              <w:rPr>
                <w:color w:val="000000"/>
                <w:szCs w:val="20"/>
              </w:rPr>
            </w:pPr>
            <w:r w:rsidRPr="00117D3F">
              <w:rPr>
                <w:color w:val="000000"/>
                <w:szCs w:val="20"/>
              </w:rPr>
              <w:t>0.1185</w:t>
            </w:r>
          </w:p>
        </w:tc>
        <w:tc>
          <w:tcPr>
            <w:tcW w:w="588" w:type="pct"/>
            <w:vAlign w:val="center"/>
            <w:hideMark/>
          </w:tcPr>
          <w:p w14:paraId="33D5C200" w14:textId="77777777" w:rsidR="003E6D05" w:rsidRPr="00117D3F" w:rsidRDefault="003E6D05" w:rsidP="0029626B">
            <w:pPr>
              <w:jc w:val="right"/>
              <w:rPr>
                <w:color w:val="000000"/>
                <w:szCs w:val="20"/>
              </w:rPr>
            </w:pPr>
            <w:r w:rsidRPr="00117D3F">
              <w:rPr>
                <w:color w:val="000000"/>
                <w:szCs w:val="20"/>
              </w:rPr>
              <w:t>0.03289</w:t>
            </w:r>
          </w:p>
        </w:tc>
        <w:tc>
          <w:tcPr>
            <w:tcW w:w="735" w:type="pct"/>
            <w:noWrap/>
            <w:vAlign w:val="center"/>
            <w:hideMark/>
          </w:tcPr>
          <w:p w14:paraId="2A805052" w14:textId="77777777" w:rsidR="003E6D05" w:rsidRPr="00117D3F" w:rsidRDefault="003E6D05" w:rsidP="0029626B">
            <w:pPr>
              <w:jc w:val="right"/>
              <w:rPr>
                <w:b/>
                <w:bCs/>
                <w:color w:val="000000"/>
                <w:sz w:val="22"/>
                <w:szCs w:val="22"/>
              </w:rPr>
            </w:pPr>
            <w:r w:rsidRPr="00117D3F">
              <w:rPr>
                <w:b/>
                <w:bCs/>
                <w:color w:val="000000"/>
                <w:sz w:val="22"/>
                <w:szCs w:val="22"/>
              </w:rPr>
              <w:t>0.15139</w:t>
            </w:r>
          </w:p>
        </w:tc>
        <w:tc>
          <w:tcPr>
            <w:tcW w:w="588" w:type="pct"/>
            <w:vAlign w:val="center"/>
            <w:hideMark/>
          </w:tcPr>
          <w:p w14:paraId="179616DC" w14:textId="77777777" w:rsidR="003E6D05" w:rsidRPr="00117D3F" w:rsidRDefault="003E6D05" w:rsidP="0029626B">
            <w:pPr>
              <w:jc w:val="right"/>
              <w:rPr>
                <w:color w:val="000000"/>
                <w:szCs w:val="20"/>
              </w:rPr>
            </w:pPr>
            <w:r w:rsidRPr="00117D3F">
              <w:rPr>
                <w:color w:val="000000"/>
                <w:szCs w:val="20"/>
              </w:rPr>
              <w:t>0.05058</w:t>
            </w:r>
          </w:p>
        </w:tc>
        <w:tc>
          <w:tcPr>
            <w:tcW w:w="812" w:type="pct"/>
            <w:vAlign w:val="center"/>
            <w:hideMark/>
          </w:tcPr>
          <w:p w14:paraId="73F7AAD2" w14:textId="77777777" w:rsidR="003E6D05" w:rsidRPr="00117D3F" w:rsidRDefault="003E6D05" w:rsidP="0029626B">
            <w:pPr>
              <w:jc w:val="right"/>
              <w:rPr>
                <w:b/>
                <w:bCs/>
                <w:color w:val="000000"/>
                <w:szCs w:val="20"/>
              </w:rPr>
            </w:pPr>
            <w:r w:rsidRPr="00117D3F">
              <w:rPr>
                <w:b/>
                <w:bCs/>
                <w:color w:val="000000"/>
                <w:szCs w:val="20"/>
              </w:rPr>
              <w:t>0.19897</w:t>
            </w:r>
          </w:p>
        </w:tc>
      </w:tr>
      <w:tr w:rsidR="003E6D05" w:rsidRPr="00117D3F" w14:paraId="30840960" w14:textId="77777777" w:rsidTr="0029626B">
        <w:trPr>
          <w:trHeight w:val="795"/>
          <w:jc w:val="center"/>
        </w:trPr>
        <w:tc>
          <w:tcPr>
            <w:tcW w:w="880" w:type="pct"/>
            <w:vAlign w:val="center"/>
            <w:hideMark/>
          </w:tcPr>
          <w:p w14:paraId="4BACB7F5" w14:textId="77777777" w:rsidR="003E6D05" w:rsidRPr="00117D3F" w:rsidRDefault="003E6D05" w:rsidP="0029626B">
            <w:pPr>
              <w:rPr>
                <w:color w:val="000000"/>
                <w:szCs w:val="20"/>
              </w:rPr>
            </w:pPr>
            <w:r w:rsidRPr="00117D3F">
              <w:rPr>
                <w:color w:val="000000"/>
                <w:szCs w:val="20"/>
              </w:rPr>
              <w:t>South Tyneside</w:t>
            </w:r>
          </w:p>
        </w:tc>
        <w:tc>
          <w:tcPr>
            <w:tcW w:w="882" w:type="pct"/>
            <w:vAlign w:val="center"/>
            <w:hideMark/>
          </w:tcPr>
          <w:p w14:paraId="3C1A0E64" w14:textId="77777777" w:rsidR="003E6D05" w:rsidRPr="00117D3F" w:rsidRDefault="003E6D05" w:rsidP="0029626B">
            <w:pPr>
              <w:rPr>
                <w:color w:val="000000"/>
                <w:szCs w:val="20"/>
              </w:rPr>
            </w:pPr>
            <w:r w:rsidRPr="00117D3F">
              <w:rPr>
                <w:color w:val="000000"/>
                <w:szCs w:val="20"/>
              </w:rPr>
              <w:t>Cleadon &amp; East Boldon</w:t>
            </w:r>
          </w:p>
        </w:tc>
        <w:tc>
          <w:tcPr>
            <w:tcW w:w="515" w:type="pct"/>
            <w:vAlign w:val="center"/>
            <w:hideMark/>
          </w:tcPr>
          <w:p w14:paraId="4EA6EABE" w14:textId="77777777" w:rsidR="003E6D05" w:rsidRPr="00117D3F" w:rsidRDefault="003E6D05" w:rsidP="0029626B">
            <w:pPr>
              <w:jc w:val="right"/>
              <w:rPr>
                <w:color w:val="000000"/>
                <w:szCs w:val="20"/>
              </w:rPr>
            </w:pPr>
            <w:r w:rsidRPr="00117D3F">
              <w:rPr>
                <w:color w:val="000000"/>
                <w:szCs w:val="20"/>
              </w:rPr>
              <w:t>0.1185</w:t>
            </w:r>
          </w:p>
        </w:tc>
        <w:tc>
          <w:tcPr>
            <w:tcW w:w="588" w:type="pct"/>
            <w:vAlign w:val="center"/>
            <w:hideMark/>
          </w:tcPr>
          <w:p w14:paraId="748861BF" w14:textId="77777777" w:rsidR="003E6D05" w:rsidRPr="00117D3F" w:rsidRDefault="003E6D05" w:rsidP="0029626B">
            <w:pPr>
              <w:jc w:val="right"/>
              <w:rPr>
                <w:color w:val="000000"/>
                <w:szCs w:val="20"/>
              </w:rPr>
            </w:pPr>
            <w:r w:rsidRPr="00117D3F">
              <w:rPr>
                <w:color w:val="000000"/>
                <w:szCs w:val="20"/>
              </w:rPr>
              <w:t>-0.04709</w:t>
            </w:r>
          </w:p>
        </w:tc>
        <w:tc>
          <w:tcPr>
            <w:tcW w:w="735" w:type="pct"/>
            <w:noWrap/>
            <w:vAlign w:val="center"/>
            <w:hideMark/>
          </w:tcPr>
          <w:p w14:paraId="2F1ADDB7" w14:textId="77777777" w:rsidR="003E6D05" w:rsidRPr="00117D3F" w:rsidRDefault="003E6D05" w:rsidP="0029626B">
            <w:pPr>
              <w:jc w:val="right"/>
              <w:rPr>
                <w:b/>
                <w:bCs/>
                <w:color w:val="000000"/>
                <w:sz w:val="22"/>
                <w:szCs w:val="22"/>
              </w:rPr>
            </w:pPr>
            <w:r w:rsidRPr="00117D3F">
              <w:rPr>
                <w:b/>
                <w:bCs/>
                <w:color w:val="000000"/>
                <w:sz w:val="22"/>
                <w:szCs w:val="22"/>
              </w:rPr>
              <w:t>0.07141</w:t>
            </w:r>
          </w:p>
        </w:tc>
        <w:tc>
          <w:tcPr>
            <w:tcW w:w="588" w:type="pct"/>
            <w:vAlign w:val="center"/>
            <w:hideMark/>
          </w:tcPr>
          <w:p w14:paraId="34B87CBD" w14:textId="77777777" w:rsidR="003E6D05" w:rsidRPr="00117D3F" w:rsidRDefault="003E6D05" w:rsidP="0029626B">
            <w:pPr>
              <w:jc w:val="right"/>
              <w:rPr>
                <w:color w:val="000000"/>
                <w:szCs w:val="20"/>
              </w:rPr>
            </w:pPr>
            <w:r w:rsidRPr="00117D3F">
              <w:rPr>
                <w:color w:val="000000"/>
                <w:szCs w:val="20"/>
              </w:rPr>
              <w:t>-0.01558</w:t>
            </w:r>
          </w:p>
        </w:tc>
        <w:tc>
          <w:tcPr>
            <w:tcW w:w="812" w:type="pct"/>
            <w:vAlign w:val="center"/>
            <w:hideMark/>
          </w:tcPr>
          <w:p w14:paraId="24962E89" w14:textId="77777777" w:rsidR="003E6D05" w:rsidRPr="00117D3F" w:rsidRDefault="003E6D05" w:rsidP="0029626B">
            <w:pPr>
              <w:jc w:val="right"/>
              <w:rPr>
                <w:b/>
                <w:bCs/>
                <w:color w:val="000000"/>
                <w:szCs w:val="20"/>
              </w:rPr>
            </w:pPr>
            <w:r w:rsidRPr="00117D3F">
              <w:rPr>
                <w:b/>
                <w:bCs/>
                <w:color w:val="000000"/>
                <w:szCs w:val="20"/>
              </w:rPr>
              <w:t>0.05283</w:t>
            </w:r>
          </w:p>
        </w:tc>
      </w:tr>
      <w:tr w:rsidR="003E6D05" w:rsidRPr="00117D3F" w14:paraId="6952B018" w14:textId="77777777" w:rsidTr="0029626B">
        <w:trPr>
          <w:trHeight w:val="535"/>
          <w:jc w:val="center"/>
        </w:trPr>
        <w:tc>
          <w:tcPr>
            <w:tcW w:w="880" w:type="pct"/>
            <w:vAlign w:val="center"/>
            <w:hideMark/>
          </w:tcPr>
          <w:p w14:paraId="546865EA" w14:textId="77777777" w:rsidR="003E6D05" w:rsidRPr="00117D3F" w:rsidRDefault="003E6D05" w:rsidP="0029626B">
            <w:pPr>
              <w:rPr>
                <w:color w:val="000000"/>
                <w:szCs w:val="20"/>
              </w:rPr>
            </w:pPr>
            <w:r w:rsidRPr="00117D3F">
              <w:rPr>
                <w:color w:val="000000"/>
                <w:szCs w:val="20"/>
              </w:rPr>
              <w:t>South Tyneside</w:t>
            </w:r>
          </w:p>
        </w:tc>
        <w:tc>
          <w:tcPr>
            <w:tcW w:w="882" w:type="pct"/>
            <w:vAlign w:val="center"/>
            <w:hideMark/>
          </w:tcPr>
          <w:p w14:paraId="441AAB22" w14:textId="77777777" w:rsidR="003E6D05" w:rsidRPr="00117D3F" w:rsidRDefault="003E6D05" w:rsidP="0029626B">
            <w:pPr>
              <w:rPr>
                <w:color w:val="000000"/>
                <w:szCs w:val="20"/>
              </w:rPr>
            </w:pPr>
            <w:r w:rsidRPr="00117D3F">
              <w:rPr>
                <w:color w:val="000000"/>
                <w:szCs w:val="20"/>
              </w:rPr>
              <w:t>Jarrow Town</w:t>
            </w:r>
          </w:p>
        </w:tc>
        <w:tc>
          <w:tcPr>
            <w:tcW w:w="515" w:type="pct"/>
            <w:vAlign w:val="center"/>
            <w:hideMark/>
          </w:tcPr>
          <w:p w14:paraId="4E240B1F" w14:textId="77777777" w:rsidR="003E6D05" w:rsidRPr="00117D3F" w:rsidRDefault="003E6D05" w:rsidP="0029626B">
            <w:pPr>
              <w:jc w:val="right"/>
              <w:rPr>
                <w:color w:val="000000"/>
                <w:szCs w:val="20"/>
              </w:rPr>
            </w:pPr>
            <w:r w:rsidRPr="00117D3F">
              <w:rPr>
                <w:color w:val="000000"/>
                <w:szCs w:val="20"/>
              </w:rPr>
              <w:t>0.1185</w:t>
            </w:r>
          </w:p>
        </w:tc>
        <w:tc>
          <w:tcPr>
            <w:tcW w:w="588" w:type="pct"/>
            <w:vAlign w:val="center"/>
            <w:hideMark/>
          </w:tcPr>
          <w:p w14:paraId="57CB80F2" w14:textId="77777777" w:rsidR="003E6D05" w:rsidRPr="00117D3F" w:rsidRDefault="003E6D05" w:rsidP="0029626B">
            <w:pPr>
              <w:jc w:val="right"/>
              <w:rPr>
                <w:color w:val="000000"/>
                <w:szCs w:val="20"/>
              </w:rPr>
            </w:pPr>
            <w:r w:rsidRPr="00117D3F">
              <w:rPr>
                <w:color w:val="000000"/>
                <w:szCs w:val="20"/>
              </w:rPr>
              <w:t>-0.04709</w:t>
            </w:r>
          </w:p>
        </w:tc>
        <w:tc>
          <w:tcPr>
            <w:tcW w:w="735" w:type="pct"/>
            <w:noWrap/>
            <w:vAlign w:val="center"/>
            <w:hideMark/>
          </w:tcPr>
          <w:p w14:paraId="351EB834" w14:textId="77777777" w:rsidR="003E6D05" w:rsidRPr="00117D3F" w:rsidRDefault="003E6D05" w:rsidP="0029626B">
            <w:pPr>
              <w:jc w:val="right"/>
              <w:rPr>
                <w:b/>
                <w:bCs/>
                <w:color w:val="000000"/>
                <w:sz w:val="22"/>
                <w:szCs w:val="22"/>
              </w:rPr>
            </w:pPr>
            <w:r w:rsidRPr="00117D3F">
              <w:rPr>
                <w:b/>
                <w:bCs/>
                <w:color w:val="000000"/>
                <w:sz w:val="22"/>
                <w:szCs w:val="22"/>
              </w:rPr>
              <w:t>0.07141</w:t>
            </w:r>
          </w:p>
        </w:tc>
        <w:tc>
          <w:tcPr>
            <w:tcW w:w="588" w:type="pct"/>
            <w:vAlign w:val="center"/>
            <w:hideMark/>
          </w:tcPr>
          <w:p w14:paraId="768D7921" w14:textId="77777777" w:rsidR="003E6D05" w:rsidRPr="00117D3F" w:rsidRDefault="003E6D05" w:rsidP="0029626B">
            <w:pPr>
              <w:jc w:val="right"/>
              <w:rPr>
                <w:color w:val="000000"/>
                <w:szCs w:val="20"/>
              </w:rPr>
            </w:pPr>
            <w:r w:rsidRPr="00117D3F">
              <w:rPr>
                <w:color w:val="000000"/>
                <w:szCs w:val="20"/>
              </w:rPr>
              <w:t>0.03095</w:t>
            </w:r>
          </w:p>
        </w:tc>
        <w:tc>
          <w:tcPr>
            <w:tcW w:w="812" w:type="pct"/>
            <w:vAlign w:val="center"/>
            <w:hideMark/>
          </w:tcPr>
          <w:p w14:paraId="2C6CE9D1" w14:textId="77777777" w:rsidR="003E6D05" w:rsidRPr="00117D3F" w:rsidRDefault="003E6D05" w:rsidP="0029626B">
            <w:pPr>
              <w:jc w:val="right"/>
              <w:rPr>
                <w:b/>
                <w:bCs/>
                <w:color w:val="000000"/>
                <w:szCs w:val="20"/>
              </w:rPr>
            </w:pPr>
            <w:r w:rsidRPr="00117D3F">
              <w:rPr>
                <w:b/>
                <w:bCs/>
                <w:color w:val="000000"/>
                <w:szCs w:val="20"/>
              </w:rPr>
              <w:t>0.09936</w:t>
            </w:r>
          </w:p>
        </w:tc>
      </w:tr>
    </w:tbl>
    <w:p w14:paraId="243A7943" w14:textId="77777777" w:rsidR="003E6D05" w:rsidRPr="00117D3F" w:rsidRDefault="003E6D05" w:rsidP="003E6D05">
      <w:pPr>
        <w:pStyle w:val="UniNormal"/>
        <w:spacing w:line="360" w:lineRule="auto"/>
        <w:jc w:val="both"/>
        <w:rPr>
          <w:rFonts w:ascii="Times New Roman" w:hAnsi="Times New Roman"/>
        </w:rPr>
      </w:pPr>
    </w:p>
    <w:p w14:paraId="724AD26F" w14:textId="77777777" w:rsidR="003E6D05" w:rsidRPr="00117D3F" w:rsidRDefault="003E6D05" w:rsidP="003E6D05">
      <w:pPr>
        <w:pStyle w:val="UniNormal"/>
        <w:spacing w:line="360" w:lineRule="auto"/>
        <w:jc w:val="both"/>
        <w:rPr>
          <w:rFonts w:ascii="Times New Roman" w:hAnsi="Times New Roman"/>
        </w:rPr>
      </w:pPr>
      <w:r w:rsidRPr="00117D3F">
        <w:rPr>
          <w:rFonts w:ascii="Times New Roman" w:hAnsi="Times New Roman"/>
        </w:rPr>
        <w:t>It can be seen that although Jarrow Town has a high rate of volunteers for its LA, and that Burnt Oak has a relatively low rate for its LA, the LA effects mean that the absolute rate of volunteers is higher in Burnt Oak than it is in Jarrow Town. This is indicative of the extent to which systematic LA variation explains variation in the data, especially relative to MSOA variation. MSOA variation, however, still plays an important role. For example, whilst the average rate in Barnet LA is approximately double the rate in South Tyneside, for MSOAs Brent Cross and Cleadon, the rate is closer to three times the underlying rate due to their MSOA level EBEs.</w:t>
      </w:r>
    </w:p>
    <w:p w14:paraId="3B77D706" w14:textId="77777777" w:rsidR="003E6D05" w:rsidRPr="00117D3F" w:rsidRDefault="003E6D05" w:rsidP="003E6D05">
      <w:pPr>
        <w:pStyle w:val="Heading3"/>
        <w:spacing w:line="360" w:lineRule="auto"/>
        <w:jc w:val="both"/>
        <w:rPr>
          <w:rFonts w:cs="Times New Roman"/>
        </w:rPr>
      </w:pPr>
      <w:r w:rsidRPr="00117D3F">
        <w:rPr>
          <w:rFonts w:cs="Times New Roman"/>
        </w:rPr>
        <w:t>Underlying Volunteer Rates by LA and MSOA</w:t>
      </w:r>
    </w:p>
    <w:p w14:paraId="7F80CDD4" w14:textId="77777777" w:rsidR="003E6D05" w:rsidRPr="00117D3F" w:rsidRDefault="003E6D05" w:rsidP="003E6D05">
      <w:pPr>
        <w:pStyle w:val="UniNormal"/>
        <w:spacing w:line="360" w:lineRule="auto"/>
        <w:jc w:val="both"/>
        <w:rPr>
          <w:rFonts w:ascii="Times New Roman" w:hAnsi="Times New Roman"/>
        </w:rPr>
      </w:pPr>
      <w:r w:rsidRPr="00117D3F">
        <w:rPr>
          <w:rFonts w:ascii="Times New Roman" w:hAnsi="Times New Roman"/>
        </w:rPr>
        <w:t>To gain an understanding of the impact of LA and MSOA level variation, we plot the LA and MSOA specific estimates in a histogram to examine the distribution and explore the extremes.</w:t>
      </w:r>
    </w:p>
    <w:p w14:paraId="0B653741" w14:textId="77777777" w:rsidR="003E6D05" w:rsidRPr="00117D3F" w:rsidRDefault="003E6D05" w:rsidP="003E6D05">
      <w:pPr>
        <w:pStyle w:val="Caption"/>
        <w:keepNext/>
        <w:spacing w:line="360" w:lineRule="auto"/>
        <w:jc w:val="both"/>
        <w:rPr>
          <w:rFonts w:ascii="Times New Roman" w:hAnsi="Times New Roman" w:cs="Times New Roman"/>
        </w:rPr>
      </w:pPr>
      <w:r w:rsidRPr="00117D3F">
        <w:rPr>
          <w:rFonts w:ascii="Times New Roman" w:hAnsi="Times New Roman" w:cs="Times New Roman"/>
        </w:rPr>
        <w:t xml:space="preserve">Figure </w:t>
      </w:r>
      <w:r w:rsidRPr="00117D3F">
        <w:rPr>
          <w:rFonts w:ascii="Times New Roman" w:hAnsi="Times New Roman" w:cs="Times New Roman"/>
        </w:rPr>
        <w:fldChar w:fldCharType="begin"/>
      </w:r>
      <w:r w:rsidRPr="00117D3F">
        <w:rPr>
          <w:rFonts w:ascii="Times New Roman" w:hAnsi="Times New Roman" w:cs="Times New Roman"/>
        </w:rPr>
        <w:instrText xml:space="preserve"> SEQ Figure \* ARABIC </w:instrText>
      </w:r>
      <w:r w:rsidRPr="00117D3F">
        <w:rPr>
          <w:rFonts w:ascii="Times New Roman" w:hAnsi="Times New Roman" w:cs="Times New Roman"/>
        </w:rPr>
        <w:fldChar w:fldCharType="separate"/>
      </w:r>
      <w:r w:rsidRPr="00117D3F">
        <w:rPr>
          <w:rFonts w:ascii="Times New Roman" w:hAnsi="Times New Roman" w:cs="Times New Roman"/>
          <w:noProof/>
        </w:rPr>
        <w:t>2</w:t>
      </w:r>
      <w:r w:rsidRPr="00117D3F">
        <w:rPr>
          <w:rFonts w:ascii="Times New Roman" w:hAnsi="Times New Roman" w:cs="Times New Roman"/>
          <w:noProof/>
        </w:rPr>
        <w:fldChar w:fldCharType="end"/>
      </w:r>
    </w:p>
    <w:p w14:paraId="45056831" w14:textId="77777777" w:rsidR="003E6D05" w:rsidRPr="00117D3F" w:rsidRDefault="003E6D05" w:rsidP="003E6D05">
      <w:pPr>
        <w:pStyle w:val="UniNormal"/>
        <w:spacing w:line="360" w:lineRule="auto"/>
        <w:jc w:val="both"/>
        <w:rPr>
          <w:rFonts w:ascii="Times New Roman" w:hAnsi="Times New Roman"/>
        </w:rPr>
      </w:pPr>
      <w:r w:rsidRPr="00117D3F">
        <w:rPr>
          <w:noProof/>
        </w:rPr>
        <w:drawing>
          <wp:inline distT="0" distB="0" distL="0" distR="0" wp14:anchorId="371365FF" wp14:editId="7E3CA899">
            <wp:extent cx="5731510" cy="429895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B7B06C0" w14:textId="77777777" w:rsidR="003E6D05" w:rsidRPr="00117D3F" w:rsidRDefault="003E6D05" w:rsidP="003E6D05">
      <w:pPr>
        <w:pStyle w:val="UniNormal"/>
        <w:spacing w:line="360" w:lineRule="auto"/>
        <w:jc w:val="both"/>
        <w:rPr>
          <w:rFonts w:ascii="Times New Roman" w:hAnsi="Times New Roman"/>
        </w:rPr>
      </w:pPr>
    </w:p>
    <w:p w14:paraId="39BEE39E" w14:textId="77777777" w:rsidR="003E6D05" w:rsidRPr="00117D3F" w:rsidRDefault="003E6D05" w:rsidP="003E6D05">
      <w:pPr>
        <w:spacing w:line="360" w:lineRule="auto"/>
        <w:jc w:val="both"/>
        <w:rPr>
          <w:lang w:eastAsia="zh-CN"/>
        </w:rPr>
      </w:pPr>
      <w:r w:rsidRPr="00117D3F">
        <w:rPr>
          <w:lang w:eastAsia="zh-CN"/>
        </w:rPr>
        <w:fldChar w:fldCharType="begin"/>
      </w:r>
      <w:r w:rsidRPr="00117D3F">
        <w:rPr>
          <w:lang w:eastAsia="zh-CN"/>
        </w:rPr>
        <w:instrText xml:space="preserve"> REF _Ref71571972 \h  \* MERGEFORMAT </w:instrText>
      </w:r>
      <w:r w:rsidRPr="00117D3F">
        <w:rPr>
          <w:lang w:eastAsia="zh-CN"/>
        </w:rPr>
      </w:r>
      <w:r w:rsidRPr="00117D3F">
        <w:rPr>
          <w:lang w:eastAsia="zh-CN"/>
        </w:rPr>
        <w:fldChar w:fldCharType="separate"/>
      </w:r>
      <w:r w:rsidRPr="00117D3F">
        <w:t xml:space="preserve">Figure </w:t>
      </w:r>
      <w:r w:rsidRPr="00117D3F">
        <w:rPr>
          <w:noProof/>
        </w:rPr>
        <w:t>2</w:t>
      </w:r>
      <w:r w:rsidRPr="00117D3F">
        <w:rPr>
          <w:lang w:eastAsia="zh-CN"/>
        </w:rPr>
        <w:fldChar w:fldCharType="end"/>
      </w:r>
      <w:r w:rsidRPr="00117D3F">
        <w:rPr>
          <w:lang w:eastAsia="zh-CN"/>
        </w:rPr>
        <w:t xml:space="preserve"> shows a histogram of the distribution of Local Authority level intercepts. The dotted red line shows the estimated fixed effect, indicating the mean response. As can be seen, the distribution is highly skewed with a long tail to the right indicating a few LAs with rates much higher than average, even after allowing for differing population sizes. </w:t>
      </w:r>
      <w:r w:rsidRPr="00117D3F">
        <w:rPr>
          <w:lang w:eastAsia="zh-CN"/>
        </w:rPr>
        <w:fldChar w:fldCharType="begin"/>
      </w:r>
      <w:r w:rsidRPr="00117D3F">
        <w:rPr>
          <w:lang w:eastAsia="zh-CN"/>
        </w:rPr>
        <w:instrText xml:space="preserve"> REF _Ref72235858 \h  \* MERGEFORMAT </w:instrText>
      </w:r>
      <w:r w:rsidRPr="00117D3F">
        <w:rPr>
          <w:lang w:eastAsia="zh-CN"/>
        </w:rPr>
      </w:r>
      <w:r w:rsidRPr="00117D3F">
        <w:rPr>
          <w:lang w:eastAsia="zh-CN"/>
        </w:rPr>
        <w:fldChar w:fldCharType="separate"/>
      </w:r>
      <w:r w:rsidRPr="00117D3F">
        <w:t xml:space="preserve">Table </w:t>
      </w:r>
      <w:r w:rsidRPr="00117D3F">
        <w:rPr>
          <w:noProof/>
        </w:rPr>
        <w:t>3</w:t>
      </w:r>
      <w:r w:rsidRPr="00117D3F">
        <w:rPr>
          <w:lang w:eastAsia="zh-CN"/>
        </w:rPr>
        <w:fldChar w:fldCharType="end"/>
      </w:r>
      <w:r w:rsidRPr="00117D3F">
        <w:rPr>
          <w:lang w:eastAsia="zh-CN"/>
        </w:rPr>
        <w:t xml:space="preserve"> and </w:t>
      </w:r>
      <w:r w:rsidRPr="00117D3F">
        <w:rPr>
          <w:lang w:eastAsia="zh-CN"/>
        </w:rPr>
        <w:fldChar w:fldCharType="begin"/>
      </w:r>
      <w:r w:rsidRPr="00117D3F">
        <w:rPr>
          <w:lang w:eastAsia="zh-CN"/>
        </w:rPr>
        <w:instrText xml:space="preserve"> REF _Ref72235862 \h  \* MERGEFORMAT </w:instrText>
      </w:r>
      <w:r w:rsidRPr="00117D3F">
        <w:rPr>
          <w:lang w:eastAsia="zh-CN"/>
        </w:rPr>
      </w:r>
      <w:r w:rsidRPr="00117D3F">
        <w:rPr>
          <w:lang w:eastAsia="zh-CN"/>
        </w:rPr>
        <w:fldChar w:fldCharType="separate"/>
      </w:r>
      <w:r w:rsidRPr="00117D3F">
        <w:t xml:space="preserve">Table </w:t>
      </w:r>
      <w:r w:rsidRPr="00117D3F">
        <w:rPr>
          <w:noProof/>
        </w:rPr>
        <w:t>4</w:t>
      </w:r>
      <w:r w:rsidRPr="00117D3F">
        <w:rPr>
          <w:lang w:eastAsia="zh-CN"/>
        </w:rPr>
        <w:fldChar w:fldCharType="end"/>
      </w:r>
      <w:r w:rsidRPr="00117D3F">
        <w:rPr>
          <w:lang w:eastAsia="zh-CN"/>
        </w:rPr>
        <w:t xml:space="preserve"> show the top and bottom 20 LAs respectively.</w:t>
      </w:r>
    </w:p>
    <w:p w14:paraId="6B2F0594" w14:textId="77777777" w:rsidR="003E6D05" w:rsidRPr="00117D3F" w:rsidRDefault="003E6D05" w:rsidP="003E6D05">
      <w:pPr>
        <w:spacing w:line="360" w:lineRule="auto"/>
        <w:jc w:val="both"/>
      </w:pPr>
    </w:p>
    <w:p w14:paraId="05F5EF29" w14:textId="77777777" w:rsidR="003E6D05" w:rsidRPr="00117D3F" w:rsidRDefault="003E6D05" w:rsidP="003E6D05">
      <w:pPr>
        <w:rPr>
          <w:rFonts w:eastAsiaTheme="minorEastAsia"/>
          <w:b/>
          <w:bCs/>
          <w:sz w:val="22"/>
          <w:szCs w:val="18"/>
          <w:lang w:eastAsia="zh-CN"/>
        </w:rPr>
      </w:pPr>
      <w:bookmarkStart w:id="5" w:name="_Ref72235858"/>
      <w:r w:rsidRPr="00117D3F">
        <w:br w:type="page"/>
      </w:r>
    </w:p>
    <w:p w14:paraId="46E4BD0E" w14:textId="77777777" w:rsidR="003E6D05" w:rsidRPr="00117D3F" w:rsidRDefault="003E6D05" w:rsidP="003E6D05">
      <w:pPr>
        <w:pStyle w:val="Caption"/>
        <w:keepNext/>
        <w:spacing w:line="360" w:lineRule="auto"/>
        <w:jc w:val="both"/>
        <w:rPr>
          <w:rFonts w:ascii="Times New Roman" w:hAnsi="Times New Roman" w:cs="Times New Roman"/>
        </w:rPr>
      </w:pPr>
      <w:r w:rsidRPr="00117D3F">
        <w:rPr>
          <w:rFonts w:ascii="Times New Roman" w:hAnsi="Times New Roman" w:cs="Times New Roman"/>
        </w:rPr>
        <w:t xml:space="preserve">Table </w:t>
      </w:r>
      <w:r w:rsidRPr="00117D3F">
        <w:rPr>
          <w:rFonts w:ascii="Times New Roman" w:hAnsi="Times New Roman" w:cs="Times New Roman"/>
        </w:rPr>
        <w:fldChar w:fldCharType="begin"/>
      </w:r>
      <w:r w:rsidRPr="00117D3F">
        <w:rPr>
          <w:rFonts w:ascii="Times New Roman" w:hAnsi="Times New Roman" w:cs="Times New Roman"/>
        </w:rPr>
        <w:instrText xml:space="preserve"> SEQ Table \* ARABIC </w:instrText>
      </w:r>
      <w:r w:rsidRPr="00117D3F">
        <w:rPr>
          <w:rFonts w:ascii="Times New Roman" w:hAnsi="Times New Roman" w:cs="Times New Roman"/>
        </w:rPr>
        <w:fldChar w:fldCharType="separate"/>
      </w:r>
      <w:r w:rsidRPr="00117D3F">
        <w:rPr>
          <w:rFonts w:ascii="Times New Roman" w:hAnsi="Times New Roman" w:cs="Times New Roman"/>
          <w:noProof/>
        </w:rPr>
        <w:t>3</w:t>
      </w:r>
      <w:r w:rsidRPr="00117D3F">
        <w:rPr>
          <w:rFonts w:ascii="Times New Roman" w:hAnsi="Times New Roman" w:cs="Times New Roman"/>
        </w:rPr>
        <w:fldChar w:fldCharType="end"/>
      </w:r>
      <w:bookmarkEnd w:id="5"/>
      <w:r w:rsidRPr="00117D3F">
        <w:rPr>
          <w:rFonts w:ascii="Times New Roman" w:hAnsi="Times New Roman" w:cs="Times New Roman"/>
        </w:rPr>
        <w:t xml:space="preserve"> : Top 20 LA underlying volunteer rates</w:t>
      </w:r>
    </w:p>
    <w:tbl>
      <w:tblPr>
        <w:tblStyle w:val="TableGrid"/>
        <w:tblW w:w="5000" w:type="pct"/>
        <w:tblLook w:val="04A0" w:firstRow="1" w:lastRow="0" w:firstColumn="1" w:lastColumn="0" w:noHBand="0" w:noVBand="1"/>
      </w:tblPr>
      <w:tblGrid>
        <w:gridCol w:w="940"/>
        <w:gridCol w:w="1646"/>
        <w:gridCol w:w="3211"/>
        <w:gridCol w:w="1098"/>
        <w:gridCol w:w="2121"/>
      </w:tblGrid>
      <w:tr w:rsidR="003E6D05" w:rsidRPr="00117D3F" w14:paraId="16E118FA" w14:textId="77777777" w:rsidTr="0029626B">
        <w:trPr>
          <w:trHeight w:val="780"/>
        </w:trPr>
        <w:tc>
          <w:tcPr>
            <w:tcW w:w="521" w:type="pct"/>
            <w:vAlign w:val="center"/>
            <w:hideMark/>
          </w:tcPr>
          <w:p w14:paraId="50358EA9" w14:textId="77777777" w:rsidR="003E6D05" w:rsidRPr="00117D3F" w:rsidRDefault="003E6D05" w:rsidP="0029626B">
            <w:pPr>
              <w:rPr>
                <w:b/>
                <w:bCs/>
                <w:color w:val="112277"/>
                <w:szCs w:val="20"/>
              </w:rPr>
            </w:pPr>
            <w:r w:rsidRPr="00117D3F">
              <w:rPr>
                <w:b/>
                <w:bCs/>
                <w:color w:val="112277"/>
                <w:szCs w:val="20"/>
              </w:rPr>
              <w:t>Rank</w:t>
            </w:r>
          </w:p>
        </w:tc>
        <w:tc>
          <w:tcPr>
            <w:tcW w:w="913" w:type="pct"/>
            <w:vAlign w:val="center"/>
            <w:hideMark/>
          </w:tcPr>
          <w:p w14:paraId="31AEDBA9" w14:textId="77777777" w:rsidR="003E6D05" w:rsidRPr="00117D3F" w:rsidRDefault="003E6D05" w:rsidP="0029626B">
            <w:pPr>
              <w:rPr>
                <w:b/>
                <w:bCs/>
                <w:color w:val="112277"/>
                <w:szCs w:val="20"/>
              </w:rPr>
            </w:pPr>
            <w:r w:rsidRPr="00117D3F">
              <w:rPr>
                <w:b/>
                <w:bCs/>
                <w:color w:val="112277"/>
                <w:szCs w:val="20"/>
              </w:rPr>
              <w:t>LA Code</w:t>
            </w:r>
          </w:p>
        </w:tc>
        <w:tc>
          <w:tcPr>
            <w:tcW w:w="1781" w:type="pct"/>
            <w:vAlign w:val="center"/>
            <w:hideMark/>
          </w:tcPr>
          <w:p w14:paraId="1C2DBC50" w14:textId="77777777" w:rsidR="003E6D05" w:rsidRPr="00117D3F" w:rsidRDefault="003E6D05" w:rsidP="0029626B">
            <w:pPr>
              <w:rPr>
                <w:b/>
                <w:bCs/>
                <w:color w:val="112277"/>
                <w:szCs w:val="20"/>
              </w:rPr>
            </w:pPr>
            <w:r w:rsidRPr="00117D3F">
              <w:rPr>
                <w:b/>
                <w:bCs/>
                <w:color w:val="112277"/>
                <w:szCs w:val="20"/>
              </w:rPr>
              <w:t>LAD19N</w:t>
            </w:r>
          </w:p>
        </w:tc>
        <w:tc>
          <w:tcPr>
            <w:tcW w:w="609" w:type="pct"/>
            <w:vAlign w:val="center"/>
            <w:hideMark/>
          </w:tcPr>
          <w:p w14:paraId="219DFB57" w14:textId="77777777" w:rsidR="003E6D05" w:rsidRPr="00117D3F" w:rsidRDefault="003E6D05" w:rsidP="0029626B">
            <w:pPr>
              <w:rPr>
                <w:b/>
                <w:bCs/>
                <w:color w:val="112277"/>
                <w:szCs w:val="20"/>
              </w:rPr>
            </w:pPr>
            <w:r w:rsidRPr="00117D3F">
              <w:rPr>
                <w:b/>
                <w:bCs/>
                <w:color w:val="112277"/>
                <w:szCs w:val="20"/>
              </w:rPr>
              <w:t>LA EBE</w:t>
            </w:r>
          </w:p>
        </w:tc>
        <w:tc>
          <w:tcPr>
            <w:tcW w:w="1177" w:type="pct"/>
            <w:vAlign w:val="center"/>
            <w:hideMark/>
          </w:tcPr>
          <w:p w14:paraId="44C00DE0" w14:textId="77777777" w:rsidR="003E6D05" w:rsidRPr="00117D3F" w:rsidRDefault="003E6D05" w:rsidP="0029626B">
            <w:pPr>
              <w:jc w:val="right"/>
              <w:rPr>
                <w:b/>
                <w:bCs/>
                <w:color w:val="112277"/>
                <w:szCs w:val="20"/>
              </w:rPr>
            </w:pPr>
            <w:r w:rsidRPr="00117D3F">
              <w:rPr>
                <w:b/>
                <w:bCs/>
                <w:color w:val="112277"/>
                <w:szCs w:val="20"/>
              </w:rPr>
              <w:t>LA Specific Underlying Rate</w:t>
            </w:r>
          </w:p>
        </w:tc>
      </w:tr>
      <w:tr w:rsidR="003E6D05" w:rsidRPr="00117D3F" w14:paraId="38337E3B" w14:textId="77777777" w:rsidTr="0029626B">
        <w:trPr>
          <w:trHeight w:val="295"/>
        </w:trPr>
        <w:tc>
          <w:tcPr>
            <w:tcW w:w="521" w:type="pct"/>
            <w:noWrap/>
            <w:hideMark/>
          </w:tcPr>
          <w:p w14:paraId="5487F70D" w14:textId="77777777" w:rsidR="003E6D05" w:rsidRPr="00117D3F" w:rsidRDefault="003E6D05" w:rsidP="0029626B">
            <w:pPr>
              <w:rPr>
                <w:color w:val="000000"/>
                <w:szCs w:val="20"/>
              </w:rPr>
            </w:pPr>
            <w:r w:rsidRPr="00117D3F">
              <w:rPr>
                <w:color w:val="000000"/>
                <w:szCs w:val="20"/>
              </w:rPr>
              <w:t>1</w:t>
            </w:r>
          </w:p>
        </w:tc>
        <w:tc>
          <w:tcPr>
            <w:tcW w:w="913" w:type="pct"/>
            <w:noWrap/>
            <w:hideMark/>
          </w:tcPr>
          <w:p w14:paraId="7F1D8B74" w14:textId="77777777" w:rsidR="003E6D05" w:rsidRPr="00117D3F" w:rsidRDefault="003E6D05" w:rsidP="0029626B">
            <w:pPr>
              <w:rPr>
                <w:color w:val="000000"/>
                <w:szCs w:val="20"/>
              </w:rPr>
            </w:pPr>
            <w:r w:rsidRPr="00117D3F">
              <w:rPr>
                <w:color w:val="000000"/>
                <w:szCs w:val="20"/>
              </w:rPr>
              <w:t>E09000013</w:t>
            </w:r>
          </w:p>
        </w:tc>
        <w:tc>
          <w:tcPr>
            <w:tcW w:w="1781" w:type="pct"/>
            <w:noWrap/>
            <w:vAlign w:val="center"/>
            <w:hideMark/>
          </w:tcPr>
          <w:p w14:paraId="2B7BEA43" w14:textId="77777777" w:rsidR="003E6D05" w:rsidRPr="00117D3F" w:rsidRDefault="003E6D05" w:rsidP="0029626B">
            <w:pPr>
              <w:rPr>
                <w:color w:val="000000"/>
                <w:szCs w:val="20"/>
              </w:rPr>
            </w:pPr>
            <w:r w:rsidRPr="00117D3F">
              <w:rPr>
                <w:color w:val="000000"/>
                <w:szCs w:val="20"/>
              </w:rPr>
              <w:t>Hammersmith and Fulham</w:t>
            </w:r>
          </w:p>
        </w:tc>
        <w:tc>
          <w:tcPr>
            <w:tcW w:w="609" w:type="pct"/>
            <w:noWrap/>
            <w:hideMark/>
          </w:tcPr>
          <w:p w14:paraId="4BD6CF66" w14:textId="77777777" w:rsidR="003E6D05" w:rsidRPr="00117D3F" w:rsidRDefault="003E6D05" w:rsidP="0029626B">
            <w:pPr>
              <w:rPr>
                <w:color w:val="000000"/>
                <w:szCs w:val="20"/>
              </w:rPr>
            </w:pPr>
            <w:r w:rsidRPr="00117D3F">
              <w:rPr>
                <w:color w:val="000000"/>
                <w:szCs w:val="20"/>
              </w:rPr>
              <w:t>0.2535</w:t>
            </w:r>
          </w:p>
        </w:tc>
        <w:tc>
          <w:tcPr>
            <w:tcW w:w="1177" w:type="pct"/>
            <w:noWrap/>
            <w:hideMark/>
          </w:tcPr>
          <w:p w14:paraId="0ADF6BB4" w14:textId="77777777" w:rsidR="003E6D05" w:rsidRPr="00117D3F" w:rsidRDefault="003E6D05" w:rsidP="0029626B">
            <w:pPr>
              <w:jc w:val="right"/>
              <w:rPr>
                <w:color w:val="000000"/>
                <w:szCs w:val="20"/>
              </w:rPr>
            </w:pPr>
            <w:r w:rsidRPr="00117D3F">
              <w:rPr>
                <w:color w:val="000000"/>
                <w:szCs w:val="20"/>
              </w:rPr>
              <w:t>0.368976</w:t>
            </w:r>
          </w:p>
        </w:tc>
      </w:tr>
      <w:tr w:rsidR="003E6D05" w:rsidRPr="00117D3F" w14:paraId="1C1574D1" w14:textId="77777777" w:rsidTr="0029626B">
        <w:trPr>
          <w:trHeight w:val="295"/>
        </w:trPr>
        <w:tc>
          <w:tcPr>
            <w:tcW w:w="521" w:type="pct"/>
            <w:noWrap/>
            <w:hideMark/>
          </w:tcPr>
          <w:p w14:paraId="2A7E6CDC" w14:textId="77777777" w:rsidR="003E6D05" w:rsidRPr="00117D3F" w:rsidRDefault="003E6D05" w:rsidP="0029626B">
            <w:pPr>
              <w:rPr>
                <w:color w:val="000000"/>
                <w:szCs w:val="20"/>
              </w:rPr>
            </w:pPr>
            <w:r w:rsidRPr="00117D3F">
              <w:rPr>
                <w:color w:val="000000"/>
                <w:szCs w:val="20"/>
              </w:rPr>
              <w:t>2</w:t>
            </w:r>
          </w:p>
        </w:tc>
        <w:tc>
          <w:tcPr>
            <w:tcW w:w="913" w:type="pct"/>
            <w:noWrap/>
            <w:hideMark/>
          </w:tcPr>
          <w:p w14:paraId="4F22FC14" w14:textId="77777777" w:rsidR="003E6D05" w:rsidRPr="00117D3F" w:rsidRDefault="003E6D05" w:rsidP="0029626B">
            <w:pPr>
              <w:rPr>
                <w:color w:val="000000"/>
                <w:szCs w:val="20"/>
              </w:rPr>
            </w:pPr>
            <w:r w:rsidRPr="00117D3F">
              <w:rPr>
                <w:color w:val="000000"/>
                <w:szCs w:val="20"/>
              </w:rPr>
              <w:t>E09000020</w:t>
            </w:r>
          </w:p>
        </w:tc>
        <w:tc>
          <w:tcPr>
            <w:tcW w:w="1781" w:type="pct"/>
            <w:noWrap/>
            <w:vAlign w:val="center"/>
            <w:hideMark/>
          </w:tcPr>
          <w:p w14:paraId="0C2D6209" w14:textId="77777777" w:rsidR="003E6D05" w:rsidRPr="00117D3F" w:rsidRDefault="003E6D05" w:rsidP="0029626B">
            <w:pPr>
              <w:rPr>
                <w:color w:val="000000"/>
                <w:szCs w:val="20"/>
              </w:rPr>
            </w:pPr>
            <w:r w:rsidRPr="00117D3F">
              <w:rPr>
                <w:color w:val="000000"/>
                <w:szCs w:val="20"/>
              </w:rPr>
              <w:t>Kensington and Chelsea</w:t>
            </w:r>
          </w:p>
        </w:tc>
        <w:tc>
          <w:tcPr>
            <w:tcW w:w="609" w:type="pct"/>
            <w:noWrap/>
            <w:hideMark/>
          </w:tcPr>
          <w:p w14:paraId="4416B3C8" w14:textId="77777777" w:rsidR="003E6D05" w:rsidRPr="00117D3F" w:rsidRDefault="003E6D05" w:rsidP="0029626B">
            <w:pPr>
              <w:rPr>
                <w:color w:val="000000"/>
                <w:szCs w:val="20"/>
              </w:rPr>
            </w:pPr>
            <w:r w:rsidRPr="00117D3F">
              <w:rPr>
                <w:color w:val="000000"/>
                <w:szCs w:val="20"/>
              </w:rPr>
              <w:t>0.2409</w:t>
            </w:r>
          </w:p>
        </w:tc>
        <w:tc>
          <w:tcPr>
            <w:tcW w:w="1177" w:type="pct"/>
            <w:noWrap/>
            <w:hideMark/>
          </w:tcPr>
          <w:p w14:paraId="35FBE88F" w14:textId="77777777" w:rsidR="003E6D05" w:rsidRPr="00117D3F" w:rsidRDefault="003E6D05" w:rsidP="0029626B">
            <w:pPr>
              <w:jc w:val="right"/>
              <w:rPr>
                <w:color w:val="000000"/>
                <w:szCs w:val="20"/>
              </w:rPr>
            </w:pPr>
            <w:r w:rsidRPr="00117D3F">
              <w:rPr>
                <w:color w:val="000000"/>
                <w:szCs w:val="20"/>
              </w:rPr>
              <w:t>0.356418</w:t>
            </w:r>
          </w:p>
        </w:tc>
      </w:tr>
      <w:tr w:rsidR="003E6D05" w:rsidRPr="00117D3F" w14:paraId="7718B575" w14:textId="77777777" w:rsidTr="0029626B">
        <w:trPr>
          <w:trHeight w:val="295"/>
        </w:trPr>
        <w:tc>
          <w:tcPr>
            <w:tcW w:w="521" w:type="pct"/>
            <w:noWrap/>
            <w:hideMark/>
          </w:tcPr>
          <w:p w14:paraId="7E2F389C" w14:textId="77777777" w:rsidR="003E6D05" w:rsidRPr="00117D3F" w:rsidRDefault="003E6D05" w:rsidP="0029626B">
            <w:pPr>
              <w:rPr>
                <w:color w:val="000000"/>
                <w:szCs w:val="20"/>
              </w:rPr>
            </w:pPr>
            <w:r w:rsidRPr="00117D3F">
              <w:rPr>
                <w:color w:val="000000"/>
                <w:szCs w:val="20"/>
              </w:rPr>
              <w:t>3</w:t>
            </w:r>
          </w:p>
        </w:tc>
        <w:tc>
          <w:tcPr>
            <w:tcW w:w="913" w:type="pct"/>
            <w:noWrap/>
            <w:hideMark/>
          </w:tcPr>
          <w:p w14:paraId="749BABD5" w14:textId="77777777" w:rsidR="003E6D05" w:rsidRPr="00117D3F" w:rsidRDefault="003E6D05" w:rsidP="0029626B">
            <w:pPr>
              <w:rPr>
                <w:color w:val="000000"/>
                <w:szCs w:val="20"/>
              </w:rPr>
            </w:pPr>
            <w:r w:rsidRPr="00117D3F">
              <w:rPr>
                <w:color w:val="000000"/>
                <w:szCs w:val="20"/>
              </w:rPr>
              <w:t>E09000033</w:t>
            </w:r>
          </w:p>
        </w:tc>
        <w:tc>
          <w:tcPr>
            <w:tcW w:w="1781" w:type="pct"/>
            <w:noWrap/>
            <w:vAlign w:val="center"/>
            <w:hideMark/>
          </w:tcPr>
          <w:p w14:paraId="131C11A1" w14:textId="77777777" w:rsidR="003E6D05" w:rsidRPr="00117D3F" w:rsidRDefault="003E6D05" w:rsidP="0029626B">
            <w:pPr>
              <w:rPr>
                <w:color w:val="000000"/>
                <w:szCs w:val="20"/>
              </w:rPr>
            </w:pPr>
            <w:r w:rsidRPr="00117D3F">
              <w:rPr>
                <w:color w:val="000000"/>
                <w:szCs w:val="20"/>
              </w:rPr>
              <w:t>Westminster</w:t>
            </w:r>
          </w:p>
        </w:tc>
        <w:tc>
          <w:tcPr>
            <w:tcW w:w="609" w:type="pct"/>
            <w:noWrap/>
            <w:hideMark/>
          </w:tcPr>
          <w:p w14:paraId="36DCFBB8" w14:textId="77777777" w:rsidR="003E6D05" w:rsidRPr="00117D3F" w:rsidRDefault="003E6D05" w:rsidP="0029626B">
            <w:pPr>
              <w:rPr>
                <w:color w:val="000000"/>
                <w:szCs w:val="20"/>
              </w:rPr>
            </w:pPr>
            <w:r w:rsidRPr="00117D3F">
              <w:rPr>
                <w:color w:val="000000"/>
                <w:szCs w:val="20"/>
              </w:rPr>
              <w:t>0.2404</w:t>
            </w:r>
          </w:p>
        </w:tc>
        <w:tc>
          <w:tcPr>
            <w:tcW w:w="1177" w:type="pct"/>
            <w:noWrap/>
            <w:hideMark/>
          </w:tcPr>
          <w:p w14:paraId="56B19E74" w14:textId="77777777" w:rsidR="003E6D05" w:rsidRPr="00117D3F" w:rsidRDefault="003E6D05" w:rsidP="0029626B">
            <w:pPr>
              <w:jc w:val="right"/>
              <w:rPr>
                <w:color w:val="000000"/>
                <w:szCs w:val="20"/>
              </w:rPr>
            </w:pPr>
            <w:r w:rsidRPr="00117D3F">
              <w:rPr>
                <w:color w:val="000000"/>
                <w:szCs w:val="20"/>
              </w:rPr>
              <w:t>0.355926</w:t>
            </w:r>
          </w:p>
        </w:tc>
      </w:tr>
      <w:tr w:rsidR="003E6D05" w:rsidRPr="00117D3F" w14:paraId="0A92A0A8" w14:textId="77777777" w:rsidTr="0029626B">
        <w:trPr>
          <w:trHeight w:val="295"/>
        </w:trPr>
        <w:tc>
          <w:tcPr>
            <w:tcW w:w="521" w:type="pct"/>
            <w:noWrap/>
            <w:hideMark/>
          </w:tcPr>
          <w:p w14:paraId="09F64A3C" w14:textId="77777777" w:rsidR="003E6D05" w:rsidRPr="00117D3F" w:rsidRDefault="003E6D05" w:rsidP="0029626B">
            <w:pPr>
              <w:rPr>
                <w:color w:val="000000"/>
                <w:szCs w:val="20"/>
              </w:rPr>
            </w:pPr>
            <w:r w:rsidRPr="00117D3F">
              <w:rPr>
                <w:color w:val="000000"/>
                <w:szCs w:val="20"/>
              </w:rPr>
              <w:t>4</w:t>
            </w:r>
          </w:p>
        </w:tc>
        <w:tc>
          <w:tcPr>
            <w:tcW w:w="913" w:type="pct"/>
            <w:noWrap/>
            <w:hideMark/>
          </w:tcPr>
          <w:p w14:paraId="488A95AC" w14:textId="77777777" w:rsidR="003E6D05" w:rsidRPr="00117D3F" w:rsidRDefault="003E6D05" w:rsidP="0029626B">
            <w:pPr>
              <w:rPr>
                <w:color w:val="000000"/>
                <w:szCs w:val="20"/>
              </w:rPr>
            </w:pPr>
            <w:r w:rsidRPr="00117D3F">
              <w:rPr>
                <w:color w:val="000000"/>
                <w:szCs w:val="20"/>
              </w:rPr>
              <w:t>E07000041</w:t>
            </w:r>
          </w:p>
        </w:tc>
        <w:tc>
          <w:tcPr>
            <w:tcW w:w="1781" w:type="pct"/>
            <w:noWrap/>
            <w:vAlign w:val="center"/>
            <w:hideMark/>
          </w:tcPr>
          <w:p w14:paraId="079CB1F8" w14:textId="77777777" w:rsidR="003E6D05" w:rsidRPr="00117D3F" w:rsidRDefault="003E6D05" w:rsidP="0029626B">
            <w:pPr>
              <w:rPr>
                <w:color w:val="000000"/>
                <w:szCs w:val="20"/>
              </w:rPr>
            </w:pPr>
            <w:r w:rsidRPr="00117D3F">
              <w:rPr>
                <w:color w:val="000000"/>
                <w:szCs w:val="20"/>
              </w:rPr>
              <w:t>Exeter</w:t>
            </w:r>
          </w:p>
        </w:tc>
        <w:tc>
          <w:tcPr>
            <w:tcW w:w="609" w:type="pct"/>
            <w:noWrap/>
            <w:hideMark/>
          </w:tcPr>
          <w:p w14:paraId="21641957" w14:textId="77777777" w:rsidR="003E6D05" w:rsidRPr="00117D3F" w:rsidRDefault="003E6D05" w:rsidP="0029626B">
            <w:pPr>
              <w:rPr>
                <w:color w:val="000000"/>
                <w:szCs w:val="20"/>
              </w:rPr>
            </w:pPr>
            <w:r w:rsidRPr="00117D3F">
              <w:rPr>
                <w:color w:val="000000"/>
                <w:szCs w:val="20"/>
              </w:rPr>
              <w:t>0.2225</w:t>
            </w:r>
          </w:p>
        </w:tc>
        <w:tc>
          <w:tcPr>
            <w:tcW w:w="1177" w:type="pct"/>
            <w:noWrap/>
            <w:hideMark/>
          </w:tcPr>
          <w:p w14:paraId="182CD275" w14:textId="77777777" w:rsidR="003E6D05" w:rsidRPr="00117D3F" w:rsidRDefault="003E6D05" w:rsidP="0029626B">
            <w:pPr>
              <w:jc w:val="right"/>
              <w:rPr>
                <w:color w:val="000000"/>
                <w:szCs w:val="20"/>
              </w:rPr>
            </w:pPr>
            <w:r w:rsidRPr="00117D3F">
              <w:rPr>
                <w:color w:val="000000"/>
                <w:szCs w:val="20"/>
              </w:rPr>
              <w:t>0.337963</w:t>
            </w:r>
          </w:p>
        </w:tc>
      </w:tr>
      <w:tr w:rsidR="003E6D05" w:rsidRPr="00117D3F" w14:paraId="094044BF" w14:textId="77777777" w:rsidTr="0029626B">
        <w:trPr>
          <w:trHeight w:val="295"/>
        </w:trPr>
        <w:tc>
          <w:tcPr>
            <w:tcW w:w="521" w:type="pct"/>
            <w:noWrap/>
            <w:hideMark/>
          </w:tcPr>
          <w:p w14:paraId="362A11D1" w14:textId="77777777" w:rsidR="003E6D05" w:rsidRPr="00117D3F" w:rsidRDefault="003E6D05" w:rsidP="0029626B">
            <w:pPr>
              <w:rPr>
                <w:color w:val="000000"/>
                <w:szCs w:val="20"/>
              </w:rPr>
            </w:pPr>
            <w:r w:rsidRPr="00117D3F">
              <w:rPr>
                <w:color w:val="000000"/>
                <w:szCs w:val="20"/>
              </w:rPr>
              <w:t>5</w:t>
            </w:r>
          </w:p>
        </w:tc>
        <w:tc>
          <w:tcPr>
            <w:tcW w:w="913" w:type="pct"/>
            <w:noWrap/>
            <w:hideMark/>
          </w:tcPr>
          <w:p w14:paraId="06FA4F07" w14:textId="77777777" w:rsidR="003E6D05" w:rsidRPr="00117D3F" w:rsidRDefault="003E6D05" w:rsidP="0029626B">
            <w:pPr>
              <w:rPr>
                <w:color w:val="000000"/>
                <w:szCs w:val="20"/>
              </w:rPr>
            </w:pPr>
            <w:r w:rsidRPr="00117D3F">
              <w:rPr>
                <w:color w:val="000000"/>
                <w:szCs w:val="20"/>
              </w:rPr>
              <w:t>E09000022</w:t>
            </w:r>
          </w:p>
        </w:tc>
        <w:tc>
          <w:tcPr>
            <w:tcW w:w="1781" w:type="pct"/>
            <w:noWrap/>
            <w:vAlign w:val="center"/>
            <w:hideMark/>
          </w:tcPr>
          <w:p w14:paraId="4BB679B0" w14:textId="77777777" w:rsidR="003E6D05" w:rsidRPr="00117D3F" w:rsidRDefault="003E6D05" w:rsidP="0029626B">
            <w:pPr>
              <w:rPr>
                <w:color w:val="000000"/>
                <w:szCs w:val="20"/>
              </w:rPr>
            </w:pPr>
            <w:r w:rsidRPr="00117D3F">
              <w:rPr>
                <w:color w:val="000000"/>
                <w:szCs w:val="20"/>
              </w:rPr>
              <w:t>Lambeth</w:t>
            </w:r>
          </w:p>
        </w:tc>
        <w:tc>
          <w:tcPr>
            <w:tcW w:w="609" w:type="pct"/>
            <w:noWrap/>
            <w:hideMark/>
          </w:tcPr>
          <w:p w14:paraId="32672CFB" w14:textId="77777777" w:rsidR="003E6D05" w:rsidRPr="00117D3F" w:rsidRDefault="003E6D05" w:rsidP="0029626B">
            <w:pPr>
              <w:rPr>
                <w:color w:val="000000"/>
                <w:szCs w:val="20"/>
              </w:rPr>
            </w:pPr>
            <w:r w:rsidRPr="00117D3F">
              <w:rPr>
                <w:color w:val="000000"/>
                <w:szCs w:val="20"/>
              </w:rPr>
              <w:t>0.2202</w:t>
            </w:r>
          </w:p>
        </w:tc>
        <w:tc>
          <w:tcPr>
            <w:tcW w:w="1177" w:type="pct"/>
            <w:noWrap/>
            <w:hideMark/>
          </w:tcPr>
          <w:p w14:paraId="3B355D12" w14:textId="77777777" w:rsidR="003E6D05" w:rsidRPr="00117D3F" w:rsidRDefault="003E6D05" w:rsidP="0029626B">
            <w:pPr>
              <w:jc w:val="right"/>
              <w:rPr>
                <w:color w:val="000000"/>
                <w:szCs w:val="20"/>
              </w:rPr>
            </w:pPr>
            <w:r w:rsidRPr="00117D3F">
              <w:rPr>
                <w:color w:val="000000"/>
                <w:szCs w:val="20"/>
              </w:rPr>
              <w:t>0.335657</w:t>
            </w:r>
          </w:p>
        </w:tc>
      </w:tr>
      <w:tr w:rsidR="003E6D05" w:rsidRPr="00117D3F" w14:paraId="631A7A94" w14:textId="77777777" w:rsidTr="0029626B">
        <w:trPr>
          <w:trHeight w:val="295"/>
        </w:trPr>
        <w:tc>
          <w:tcPr>
            <w:tcW w:w="521" w:type="pct"/>
            <w:noWrap/>
            <w:hideMark/>
          </w:tcPr>
          <w:p w14:paraId="019A18A0" w14:textId="77777777" w:rsidR="003E6D05" w:rsidRPr="00117D3F" w:rsidRDefault="003E6D05" w:rsidP="0029626B">
            <w:pPr>
              <w:rPr>
                <w:color w:val="000000"/>
                <w:szCs w:val="20"/>
              </w:rPr>
            </w:pPr>
            <w:r w:rsidRPr="00117D3F">
              <w:rPr>
                <w:color w:val="000000"/>
                <w:szCs w:val="20"/>
              </w:rPr>
              <w:t>6</w:t>
            </w:r>
          </w:p>
        </w:tc>
        <w:tc>
          <w:tcPr>
            <w:tcW w:w="913" w:type="pct"/>
            <w:noWrap/>
            <w:hideMark/>
          </w:tcPr>
          <w:p w14:paraId="0FAF5F4F" w14:textId="77777777" w:rsidR="003E6D05" w:rsidRPr="00117D3F" w:rsidRDefault="003E6D05" w:rsidP="0029626B">
            <w:pPr>
              <w:rPr>
                <w:color w:val="000000"/>
                <w:szCs w:val="20"/>
              </w:rPr>
            </w:pPr>
            <w:r w:rsidRPr="00117D3F">
              <w:rPr>
                <w:color w:val="000000"/>
                <w:szCs w:val="20"/>
              </w:rPr>
              <w:t>E07000008</w:t>
            </w:r>
          </w:p>
        </w:tc>
        <w:tc>
          <w:tcPr>
            <w:tcW w:w="1781" w:type="pct"/>
            <w:noWrap/>
            <w:vAlign w:val="center"/>
            <w:hideMark/>
          </w:tcPr>
          <w:p w14:paraId="55E8217B" w14:textId="77777777" w:rsidR="003E6D05" w:rsidRPr="00117D3F" w:rsidRDefault="003E6D05" w:rsidP="0029626B">
            <w:pPr>
              <w:rPr>
                <w:color w:val="000000"/>
                <w:szCs w:val="20"/>
              </w:rPr>
            </w:pPr>
            <w:r w:rsidRPr="00117D3F">
              <w:rPr>
                <w:color w:val="000000"/>
                <w:szCs w:val="20"/>
              </w:rPr>
              <w:t>Cambridge</w:t>
            </w:r>
          </w:p>
        </w:tc>
        <w:tc>
          <w:tcPr>
            <w:tcW w:w="609" w:type="pct"/>
            <w:noWrap/>
            <w:hideMark/>
          </w:tcPr>
          <w:p w14:paraId="45595179" w14:textId="77777777" w:rsidR="003E6D05" w:rsidRPr="00117D3F" w:rsidRDefault="003E6D05" w:rsidP="0029626B">
            <w:pPr>
              <w:rPr>
                <w:color w:val="000000"/>
                <w:szCs w:val="20"/>
              </w:rPr>
            </w:pPr>
            <w:r w:rsidRPr="00117D3F">
              <w:rPr>
                <w:color w:val="000000"/>
                <w:szCs w:val="20"/>
              </w:rPr>
              <w:t>0.2166</w:t>
            </w:r>
          </w:p>
        </w:tc>
        <w:tc>
          <w:tcPr>
            <w:tcW w:w="1177" w:type="pct"/>
            <w:noWrap/>
            <w:hideMark/>
          </w:tcPr>
          <w:p w14:paraId="0E9772C4" w14:textId="77777777" w:rsidR="003E6D05" w:rsidRPr="00117D3F" w:rsidRDefault="003E6D05" w:rsidP="0029626B">
            <w:pPr>
              <w:jc w:val="right"/>
              <w:rPr>
                <w:color w:val="000000"/>
                <w:szCs w:val="20"/>
              </w:rPr>
            </w:pPr>
            <w:r w:rsidRPr="00117D3F">
              <w:rPr>
                <w:color w:val="000000"/>
                <w:szCs w:val="20"/>
              </w:rPr>
              <w:t>0.332061</w:t>
            </w:r>
          </w:p>
        </w:tc>
      </w:tr>
      <w:tr w:rsidR="003E6D05" w:rsidRPr="00117D3F" w14:paraId="56D790E9" w14:textId="77777777" w:rsidTr="0029626B">
        <w:trPr>
          <w:trHeight w:val="295"/>
        </w:trPr>
        <w:tc>
          <w:tcPr>
            <w:tcW w:w="521" w:type="pct"/>
            <w:noWrap/>
            <w:hideMark/>
          </w:tcPr>
          <w:p w14:paraId="09DD7482" w14:textId="77777777" w:rsidR="003E6D05" w:rsidRPr="00117D3F" w:rsidRDefault="003E6D05" w:rsidP="0029626B">
            <w:pPr>
              <w:rPr>
                <w:color w:val="000000"/>
                <w:szCs w:val="20"/>
              </w:rPr>
            </w:pPr>
            <w:r w:rsidRPr="00117D3F">
              <w:rPr>
                <w:color w:val="000000"/>
                <w:szCs w:val="20"/>
              </w:rPr>
              <w:t>7</w:t>
            </w:r>
          </w:p>
        </w:tc>
        <w:tc>
          <w:tcPr>
            <w:tcW w:w="913" w:type="pct"/>
            <w:noWrap/>
            <w:hideMark/>
          </w:tcPr>
          <w:p w14:paraId="0FCB528E" w14:textId="77777777" w:rsidR="003E6D05" w:rsidRPr="00117D3F" w:rsidRDefault="003E6D05" w:rsidP="0029626B">
            <w:pPr>
              <w:rPr>
                <w:color w:val="000000"/>
                <w:szCs w:val="20"/>
              </w:rPr>
            </w:pPr>
            <w:r w:rsidRPr="00117D3F">
              <w:rPr>
                <w:color w:val="000000"/>
                <w:szCs w:val="20"/>
              </w:rPr>
              <w:t>E09000030</w:t>
            </w:r>
          </w:p>
        </w:tc>
        <w:tc>
          <w:tcPr>
            <w:tcW w:w="1781" w:type="pct"/>
            <w:noWrap/>
            <w:vAlign w:val="center"/>
            <w:hideMark/>
          </w:tcPr>
          <w:p w14:paraId="062AD553" w14:textId="77777777" w:rsidR="003E6D05" w:rsidRPr="00117D3F" w:rsidRDefault="003E6D05" w:rsidP="0029626B">
            <w:pPr>
              <w:rPr>
                <w:color w:val="000000"/>
                <w:szCs w:val="20"/>
              </w:rPr>
            </w:pPr>
            <w:r w:rsidRPr="00117D3F">
              <w:rPr>
                <w:color w:val="000000"/>
                <w:szCs w:val="20"/>
              </w:rPr>
              <w:t>Tower Hamlets</w:t>
            </w:r>
          </w:p>
        </w:tc>
        <w:tc>
          <w:tcPr>
            <w:tcW w:w="609" w:type="pct"/>
            <w:noWrap/>
            <w:hideMark/>
          </w:tcPr>
          <w:p w14:paraId="34468C6C" w14:textId="77777777" w:rsidR="003E6D05" w:rsidRPr="00117D3F" w:rsidRDefault="003E6D05" w:rsidP="0029626B">
            <w:pPr>
              <w:rPr>
                <w:color w:val="000000"/>
                <w:szCs w:val="20"/>
              </w:rPr>
            </w:pPr>
            <w:r w:rsidRPr="00117D3F">
              <w:rPr>
                <w:color w:val="000000"/>
                <w:szCs w:val="20"/>
              </w:rPr>
              <w:t>0.1936</w:t>
            </w:r>
          </w:p>
        </w:tc>
        <w:tc>
          <w:tcPr>
            <w:tcW w:w="1177" w:type="pct"/>
            <w:noWrap/>
            <w:hideMark/>
          </w:tcPr>
          <w:p w14:paraId="1185D8B7" w14:textId="77777777" w:rsidR="003E6D05" w:rsidRPr="00117D3F" w:rsidRDefault="003E6D05" w:rsidP="0029626B">
            <w:pPr>
              <w:jc w:val="right"/>
              <w:rPr>
                <w:color w:val="000000"/>
                <w:szCs w:val="20"/>
              </w:rPr>
            </w:pPr>
            <w:r w:rsidRPr="00117D3F">
              <w:rPr>
                <w:color w:val="000000"/>
                <w:szCs w:val="20"/>
              </w:rPr>
              <w:t>0.309079</w:t>
            </w:r>
          </w:p>
        </w:tc>
      </w:tr>
      <w:tr w:rsidR="003E6D05" w:rsidRPr="00117D3F" w14:paraId="4F054086" w14:textId="77777777" w:rsidTr="0029626B">
        <w:trPr>
          <w:trHeight w:val="295"/>
        </w:trPr>
        <w:tc>
          <w:tcPr>
            <w:tcW w:w="521" w:type="pct"/>
            <w:noWrap/>
            <w:hideMark/>
          </w:tcPr>
          <w:p w14:paraId="26DF2FD6" w14:textId="77777777" w:rsidR="003E6D05" w:rsidRPr="00117D3F" w:rsidRDefault="003E6D05" w:rsidP="0029626B">
            <w:pPr>
              <w:rPr>
                <w:color w:val="000000"/>
                <w:szCs w:val="20"/>
              </w:rPr>
            </w:pPr>
            <w:r w:rsidRPr="00117D3F">
              <w:rPr>
                <w:color w:val="000000"/>
                <w:szCs w:val="20"/>
              </w:rPr>
              <w:t>8</w:t>
            </w:r>
          </w:p>
        </w:tc>
        <w:tc>
          <w:tcPr>
            <w:tcW w:w="913" w:type="pct"/>
            <w:noWrap/>
            <w:hideMark/>
          </w:tcPr>
          <w:p w14:paraId="5B3ADB83" w14:textId="77777777" w:rsidR="003E6D05" w:rsidRPr="00117D3F" w:rsidRDefault="003E6D05" w:rsidP="0029626B">
            <w:pPr>
              <w:rPr>
                <w:color w:val="000000"/>
                <w:szCs w:val="20"/>
              </w:rPr>
            </w:pPr>
            <w:r w:rsidRPr="00117D3F">
              <w:rPr>
                <w:color w:val="000000"/>
                <w:szCs w:val="20"/>
              </w:rPr>
              <w:t>E07000078</w:t>
            </w:r>
          </w:p>
        </w:tc>
        <w:tc>
          <w:tcPr>
            <w:tcW w:w="1781" w:type="pct"/>
            <w:noWrap/>
            <w:vAlign w:val="center"/>
            <w:hideMark/>
          </w:tcPr>
          <w:p w14:paraId="7C042852" w14:textId="77777777" w:rsidR="003E6D05" w:rsidRPr="00117D3F" w:rsidRDefault="003E6D05" w:rsidP="0029626B">
            <w:pPr>
              <w:rPr>
                <w:color w:val="000000"/>
                <w:szCs w:val="20"/>
              </w:rPr>
            </w:pPr>
            <w:r w:rsidRPr="00117D3F">
              <w:rPr>
                <w:color w:val="000000"/>
                <w:szCs w:val="20"/>
              </w:rPr>
              <w:t>Cheltenham</w:t>
            </w:r>
          </w:p>
        </w:tc>
        <w:tc>
          <w:tcPr>
            <w:tcW w:w="609" w:type="pct"/>
            <w:noWrap/>
            <w:hideMark/>
          </w:tcPr>
          <w:p w14:paraId="468BDC08" w14:textId="77777777" w:rsidR="003E6D05" w:rsidRPr="00117D3F" w:rsidRDefault="003E6D05" w:rsidP="0029626B">
            <w:pPr>
              <w:rPr>
                <w:color w:val="000000"/>
                <w:szCs w:val="20"/>
              </w:rPr>
            </w:pPr>
            <w:r w:rsidRPr="00117D3F">
              <w:rPr>
                <w:color w:val="000000"/>
                <w:szCs w:val="20"/>
              </w:rPr>
              <w:t>0.1914</w:t>
            </w:r>
          </w:p>
        </w:tc>
        <w:tc>
          <w:tcPr>
            <w:tcW w:w="1177" w:type="pct"/>
            <w:noWrap/>
            <w:hideMark/>
          </w:tcPr>
          <w:p w14:paraId="7E84FDB0" w14:textId="77777777" w:rsidR="003E6D05" w:rsidRPr="00117D3F" w:rsidRDefault="003E6D05" w:rsidP="0029626B">
            <w:pPr>
              <w:jc w:val="right"/>
              <w:rPr>
                <w:color w:val="000000"/>
                <w:szCs w:val="20"/>
              </w:rPr>
            </w:pPr>
            <w:r w:rsidRPr="00117D3F">
              <w:rPr>
                <w:color w:val="000000"/>
                <w:szCs w:val="20"/>
              </w:rPr>
              <w:t>0.306915</w:t>
            </w:r>
          </w:p>
        </w:tc>
      </w:tr>
      <w:tr w:rsidR="003E6D05" w:rsidRPr="00117D3F" w14:paraId="14261B00" w14:textId="77777777" w:rsidTr="0029626B">
        <w:trPr>
          <w:trHeight w:val="295"/>
        </w:trPr>
        <w:tc>
          <w:tcPr>
            <w:tcW w:w="521" w:type="pct"/>
            <w:noWrap/>
            <w:hideMark/>
          </w:tcPr>
          <w:p w14:paraId="17892AA0" w14:textId="77777777" w:rsidR="003E6D05" w:rsidRPr="00117D3F" w:rsidRDefault="003E6D05" w:rsidP="0029626B">
            <w:pPr>
              <w:rPr>
                <w:color w:val="000000"/>
                <w:szCs w:val="20"/>
              </w:rPr>
            </w:pPr>
            <w:r w:rsidRPr="00117D3F">
              <w:rPr>
                <w:color w:val="000000"/>
                <w:szCs w:val="20"/>
              </w:rPr>
              <w:t>9</w:t>
            </w:r>
          </w:p>
        </w:tc>
        <w:tc>
          <w:tcPr>
            <w:tcW w:w="913" w:type="pct"/>
            <w:noWrap/>
            <w:hideMark/>
          </w:tcPr>
          <w:p w14:paraId="0434FCB8" w14:textId="77777777" w:rsidR="003E6D05" w:rsidRPr="00117D3F" w:rsidRDefault="003E6D05" w:rsidP="0029626B">
            <w:pPr>
              <w:rPr>
                <w:color w:val="000000"/>
                <w:szCs w:val="20"/>
              </w:rPr>
            </w:pPr>
            <w:r w:rsidRPr="00117D3F">
              <w:rPr>
                <w:color w:val="000000"/>
                <w:szCs w:val="20"/>
              </w:rPr>
              <w:t>E06000018</w:t>
            </w:r>
          </w:p>
        </w:tc>
        <w:tc>
          <w:tcPr>
            <w:tcW w:w="1781" w:type="pct"/>
            <w:noWrap/>
            <w:vAlign w:val="center"/>
            <w:hideMark/>
          </w:tcPr>
          <w:p w14:paraId="7FCFC1FB" w14:textId="77777777" w:rsidR="003E6D05" w:rsidRPr="00117D3F" w:rsidRDefault="003E6D05" w:rsidP="0029626B">
            <w:pPr>
              <w:rPr>
                <w:color w:val="000000"/>
                <w:szCs w:val="20"/>
              </w:rPr>
            </w:pPr>
            <w:r w:rsidRPr="00117D3F">
              <w:rPr>
                <w:color w:val="000000"/>
                <w:szCs w:val="20"/>
              </w:rPr>
              <w:t>Nottingham</w:t>
            </w:r>
          </w:p>
        </w:tc>
        <w:tc>
          <w:tcPr>
            <w:tcW w:w="609" w:type="pct"/>
            <w:noWrap/>
            <w:hideMark/>
          </w:tcPr>
          <w:p w14:paraId="6051C1A7" w14:textId="77777777" w:rsidR="003E6D05" w:rsidRPr="00117D3F" w:rsidRDefault="003E6D05" w:rsidP="0029626B">
            <w:pPr>
              <w:rPr>
                <w:color w:val="000000"/>
                <w:szCs w:val="20"/>
              </w:rPr>
            </w:pPr>
            <w:r w:rsidRPr="00117D3F">
              <w:rPr>
                <w:color w:val="000000"/>
                <w:szCs w:val="20"/>
              </w:rPr>
              <w:t>0.1839</w:t>
            </w:r>
          </w:p>
        </w:tc>
        <w:tc>
          <w:tcPr>
            <w:tcW w:w="1177" w:type="pct"/>
            <w:noWrap/>
            <w:hideMark/>
          </w:tcPr>
          <w:p w14:paraId="3B7F0D18" w14:textId="77777777" w:rsidR="003E6D05" w:rsidRPr="00117D3F" w:rsidRDefault="003E6D05" w:rsidP="0029626B">
            <w:pPr>
              <w:jc w:val="right"/>
              <w:rPr>
                <w:color w:val="000000"/>
                <w:szCs w:val="20"/>
              </w:rPr>
            </w:pPr>
            <w:r w:rsidRPr="00117D3F">
              <w:rPr>
                <w:color w:val="000000"/>
                <w:szCs w:val="20"/>
              </w:rPr>
              <w:t>0.29936</w:t>
            </w:r>
          </w:p>
        </w:tc>
      </w:tr>
      <w:tr w:rsidR="003E6D05" w:rsidRPr="00117D3F" w14:paraId="699900F7" w14:textId="77777777" w:rsidTr="0029626B">
        <w:trPr>
          <w:trHeight w:val="295"/>
        </w:trPr>
        <w:tc>
          <w:tcPr>
            <w:tcW w:w="521" w:type="pct"/>
            <w:noWrap/>
            <w:hideMark/>
          </w:tcPr>
          <w:p w14:paraId="14E69B34" w14:textId="77777777" w:rsidR="003E6D05" w:rsidRPr="00117D3F" w:rsidRDefault="003E6D05" w:rsidP="0029626B">
            <w:pPr>
              <w:rPr>
                <w:color w:val="000000"/>
                <w:szCs w:val="20"/>
              </w:rPr>
            </w:pPr>
            <w:r w:rsidRPr="00117D3F">
              <w:rPr>
                <w:color w:val="000000"/>
                <w:szCs w:val="20"/>
              </w:rPr>
              <w:t>10</w:t>
            </w:r>
          </w:p>
        </w:tc>
        <w:tc>
          <w:tcPr>
            <w:tcW w:w="913" w:type="pct"/>
            <w:noWrap/>
            <w:hideMark/>
          </w:tcPr>
          <w:p w14:paraId="6DDCE950" w14:textId="77777777" w:rsidR="003E6D05" w:rsidRPr="00117D3F" w:rsidRDefault="003E6D05" w:rsidP="0029626B">
            <w:pPr>
              <w:rPr>
                <w:color w:val="000000"/>
                <w:szCs w:val="20"/>
              </w:rPr>
            </w:pPr>
            <w:r w:rsidRPr="00117D3F">
              <w:rPr>
                <w:color w:val="000000"/>
                <w:szCs w:val="20"/>
              </w:rPr>
              <w:t>E07000106</w:t>
            </w:r>
          </w:p>
        </w:tc>
        <w:tc>
          <w:tcPr>
            <w:tcW w:w="1781" w:type="pct"/>
            <w:noWrap/>
            <w:vAlign w:val="center"/>
            <w:hideMark/>
          </w:tcPr>
          <w:p w14:paraId="4EEF9095" w14:textId="77777777" w:rsidR="003E6D05" w:rsidRPr="00117D3F" w:rsidRDefault="003E6D05" w:rsidP="0029626B">
            <w:pPr>
              <w:rPr>
                <w:color w:val="000000"/>
                <w:szCs w:val="20"/>
              </w:rPr>
            </w:pPr>
            <w:r w:rsidRPr="00117D3F">
              <w:rPr>
                <w:color w:val="000000"/>
                <w:szCs w:val="20"/>
              </w:rPr>
              <w:t>Canterbury</w:t>
            </w:r>
          </w:p>
        </w:tc>
        <w:tc>
          <w:tcPr>
            <w:tcW w:w="609" w:type="pct"/>
            <w:noWrap/>
            <w:hideMark/>
          </w:tcPr>
          <w:p w14:paraId="578A7AF8" w14:textId="77777777" w:rsidR="003E6D05" w:rsidRPr="00117D3F" w:rsidRDefault="003E6D05" w:rsidP="0029626B">
            <w:pPr>
              <w:rPr>
                <w:color w:val="000000"/>
                <w:szCs w:val="20"/>
              </w:rPr>
            </w:pPr>
            <w:r w:rsidRPr="00117D3F">
              <w:rPr>
                <w:color w:val="000000"/>
                <w:szCs w:val="20"/>
              </w:rPr>
              <w:t>0.1837</w:t>
            </w:r>
          </w:p>
        </w:tc>
        <w:tc>
          <w:tcPr>
            <w:tcW w:w="1177" w:type="pct"/>
            <w:noWrap/>
            <w:hideMark/>
          </w:tcPr>
          <w:p w14:paraId="769C69F0" w14:textId="77777777" w:rsidR="003E6D05" w:rsidRPr="00117D3F" w:rsidRDefault="003E6D05" w:rsidP="0029626B">
            <w:pPr>
              <w:jc w:val="right"/>
              <w:rPr>
                <w:color w:val="000000"/>
                <w:szCs w:val="20"/>
              </w:rPr>
            </w:pPr>
            <w:r w:rsidRPr="00117D3F">
              <w:rPr>
                <w:color w:val="000000"/>
                <w:szCs w:val="20"/>
              </w:rPr>
              <w:t>0.299172</w:t>
            </w:r>
          </w:p>
        </w:tc>
      </w:tr>
      <w:tr w:rsidR="003E6D05" w:rsidRPr="00117D3F" w14:paraId="23879863" w14:textId="77777777" w:rsidTr="0029626B">
        <w:trPr>
          <w:trHeight w:val="295"/>
        </w:trPr>
        <w:tc>
          <w:tcPr>
            <w:tcW w:w="521" w:type="pct"/>
            <w:noWrap/>
            <w:hideMark/>
          </w:tcPr>
          <w:p w14:paraId="2DC6E969" w14:textId="77777777" w:rsidR="003E6D05" w:rsidRPr="00117D3F" w:rsidRDefault="003E6D05" w:rsidP="0029626B">
            <w:pPr>
              <w:rPr>
                <w:color w:val="000000"/>
                <w:szCs w:val="20"/>
              </w:rPr>
            </w:pPr>
            <w:r w:rsidRPr="00117D3F">
              <w:rPr>
                <w:color w:val="000000"/>
                <w:szCs w:val="20"/>
              </w:rPr>
              <w:t>11</w:t>
            </w:r>
          </w:p>
        </w:tc>
        <w:tc>
          <w:tcPr>
            <w:tcW w:w="913" w:type="pct"/>
            <w:noWrap/>
            <w:hideMark/>
          </w:tcPr>
          <w:p w14:paraId="42F52747" w14:textId="77777777" w:rsidR="003E6D05" w:rsidRPr="00117D3F" w:rsidRDefault="003E6D05" w:rsidP="0029626B">
            <w:pPr>
              <w:rPr>
                <w:color w:val="000000"/>
                <w:szCs w:val="20"/>
              </w:rPr>
            </w:pPr>
            <w:r w:rsidRPr="00117D3F">
              <w:rPr>
                <w:color w:val="000000"/>
                <w:szCs w:val="20"/>
              </w:rPr>
              <w:t>E09000014</w:t>
            </w:r>
          </w:p>
        </w:tc>
        <w:tc>
          <w:tcPr>
            <w:tcW w:w="1781" w:type="pct"/>
            <w:noWrap/>
            <w:vAlign w:val="center"/>
            <w:hideMark/>
          </w:tcPr>
          <w:p w14:paraId="51F0A93B" w14:textId="77777777" w:rsidR="003E6D05" w:rsidRPr="00117D3F" w:rsidRDefault="003E6D05" w:rsidP="0029626B">
            <w:pPr>
              <w:rPr>
                <w:color w:val="000000"/>
                <w:szCs w:val="20"/>
              </w:rPr>
            </w:pPr>
            <w:r w:rsidRPr="00117D3F">
              <w:rPr>
                <w:color w:val="000000"/>
                <w:szCs w:val="20"/>
              </w:rPr>
              <w:t>Haringey</w:t>
            </w:r>
          </w:p>
        </w:tc>
        <w:tc>
          <w:tcPr>
            <w:tcW w:w="609" w:type="pct"/>
            <w:noWrap/>
            <w:hideMark/>
          </w:tcPr>
          <w:p w14:paraId="18991F7E" w14:textId="77777777" w:rsidR="003E6D05" w:rsidRPr="00117D3F" w:rsidRDefault="003E6D05" w:rsidP="0029626B">
            <w:pPr>
              <w:rPr>
                <w:color w:val="000000"/>
                <w:szCs w:val="20"/>
              </w:rPr>
            </w:pPr>
            <w:r w:rsidRPr="00117D3F">
              <w:rPr>
                <w:color w:val="000000"/>
                <w:szCs w:val="20"/>
              </w:rPr>
              <w:t>0.1817</w:t>
            </w:r>
          </w:p>
        </w:tc>
        <w:tc>
          <w:tcPr>
            <w:tcW w:w="1177" w:type="pct"/>
            <w:noWrap/>
            <w:hideMark/>
          </w:tcPr>
          <w:p w14:paraId="4559DD32" w14:textId="77777777" w:rsidR="003E6D05" w:rsidRPr="00117D3F" w:rsidRDefault="003E6D05" w:rsidP="0029626B">
            <w:pPr>
              <w:jc w:val="right"/>
              <w:rPr>
                <w:color w:val="000000"/>
                <w:szCs w:val="20"/>
              </w:rPr>
            </w:pPr>
            <w:r w:rsidRPr="00117D3F">
              <w:rPr>
                <w:color w:val="000000"/>
                <w:szCs w:val="20"/>
              </w:rPr>
              <w:t>0.297173</w:t>
            </w:r>
          </w:p>
        </w:tc>
      </w:tr>
      <w:tr w:rsidR="003E6D05" w:rsidRPr="00117D3F" w14:paraId="6C5BA978" w14:textId="77777777" w:rsidTr="0029626B">
        <w:trPr>
          <w:trHeight w:val="295"/>
        </w:trPr>
        <w:tc>
          <w:tcPr>
            <w:tcW w:w="521" w:type="pct"/>
            <w:noWrap/>
            <w:hideMark/>
          </w:tcPr>
          <w:p w14:paraId="23EDE3E9" w14:textId="77777777" w:rsidR="003E6D05" w:rsidRPr="00117D3F" w:rsidRDefault="003E6D05" w:rsidP="0029626B">
            <w:pPr>
              <w:rPr>
                <w:color w:val="000000"/>
                <w:szCs w:val="20"/>
              </w:rPr>
            </w:pPr>
            <w:r w:rsidRPr="00117D3F">
              <w:rPr>
                <w:color w:val="000000"/>
                <w:szCs w:val="20"/>
              </w:rPr>
              <w:t>12</w:t>
            </w:r>
          </w:p>
        </w:tc>
        <w:tc>
          <w:tcPr>
            <w:tcW w:w="913" w:type="pct"/>
            <w:noWrap/>
            <w:hideMark/>
          </w:tcPr>
          <w:p w14:paraId="784D223B" w14:textId="77777777" w:rsidR="003E6D05" w:rsidRPr="00117D3F" w:rsidRDefault="003E6D05" w:rsidP="0029626B">
            <w:pPr>
              <w:rPr>
                <w:color w:val="000000"/>
                <w:szCs w:val="20"/>
              </w:rPr>
            </w:pPr>
            <w:r w:rsidRPr="00117D3F">
              <w:rPr>
                <w:color w:val="000000"/>
                <w:szCs w:val="20"/>
              </w:rPr>
              <w:t>E07000138</w:t>
            </w:r>
          </w:p>
        </w:tc>
        <w:tc>
          <w:tcPr>
            <w:tcW w:w="1781" w:type="pct"/>
            <w:noWrap/>
            <w:vAlign w:val="center"/>
            <w:hideMark/>
          </w:tcPr>
          <w:p w14:paraId="4227214D" w14:textId="77777777" w:rsidR="003E6D05" w:rsidRPr="00117D3F" w:rsidRDefault="003E6D05" w:rsidP="0029626B">
            <w:pPr>
              <w:rPr>
                <w:color w:val="000000"/>
                <w:szCs w:val="20"/>
              </w:rPr>
            </w:pPr>
            <w:r w:rsidRPr="00117D3F">
              <w:rPr>
                <w:color w:val="000000"/>
                <w:szCs w:val="20"/>
              </w:rPr>
              <w:t>Lincoln</w:t>
            </w:r>
          </w:p>
        </w:tc>
        <w:tc>
          <w:tcPr>
            <w:tcW w:w="609" w:type="pct"/>
            <w:noWrap/>
            <w:hideMark/>
          </w:tcPr>
          <w:p w14:paraId="72356827" w14:textId="77777777" w:rsidR="003E6D05" w:rsidRPr="00117D3F" w:rsidRDefault="003E6D05" w:rsidP="0029626B">
            <w:pPr>
              <w:rPr>
                <w:color w:val="000000"/>
                <w:szCs w:val="20"/>
              </w:rPr>
            </w:pPr>
            <w:r w:rsidRPr="00117D3F">
              <w:rPr>
                <w:color w:val="000000"/>
                <w:szCs w:val="20"/>
              </w:rPr>
              <w:t>0.1631</w:t>
            </w:r>
          </w:p>
        </w:tc>
        <w:tc>
          <w:tcPr>
            <w:tcW w:w="1177" w:type="pct"/>
            <w:noWrap/>
            <w:hideMark/>
          </w:tcPr>
          <w:p w14:paraId="05E99090" w14:textId="77777777" w:rsidR="003E6D05" w:rsidRPr="00117D3F" w:rsidRDefault="003E6D05" w:rsidP="0029626B">
            <w:pPr>
              <w:jc w:val="right"/>
              <w:rPr>
                <w:color w:val="000000"/>
                <w:szCs w:val="20"/>
              </w:rPr>
            </w:pPr>
            <w:r w:rsidRPr="00117D3F">
              <w:rPr>
                <w:color w:val="000000"/>
                <w:szCs w:val="20"/>
              </w:rPr>
              <w:t>0.278595</w:t>
            </w:r>
          </w:p>
        </w:tc>
      </w:tr>
      <w:tr w:rsidR="003E6D05" w:rsidRPr="00117D3F" w14:paraId="046DCE2A" w14:textId="77777777" w:rsidTr="0029626B">
        <w:trPr>
          <w:trHeight w:val="295"/>
        </w:trPr>
        <w:tc>
          <w:tcPr>
            <w:tcW w:w="521" w:type="pct"/>
            <w:noWrap/>
            <w:hideMark/>
          </w:tcPr>
          <w:p w14:paraId="13815389" w14:textId="77777777" w:rsidR="003E6D05" w:rsidRPr="00117D3F" w:rsidRDefault="003E6D05" w:rsidP="0029626B">
            <w:pPr>
              <w:rPr>
                <w:color w:val="000000"/>
                <w:szCs w:val="20"/>
              </w:rPr>
            </w:pPr>
            <w:r w:rsidRPr="00117D3F">
              <w:rPr>
                <w:color w:val="000000"/>
                <w:szCs w:val="20"/>
              </w:rPr>
              <w:t>13</w:t>
            </w:r>
          </w:p>
        </w:tc>
        <w:tc>
          <w:tcPr>
            <w:tcW w:w="913" w:type="pct"/>
            <w:noWrap/>
            <w:hideMark/>
          </w:tcPr>
          <w:p w14:paraId="636E7AD2" w14:textId="77777777" w:rsidR="003E6D05" w:rsidRPr="00117D3F" w:rsidRDefault="003E6D05" w:rsidP="0029626B">
            <w:pPr>
              <w:rPr>
                <w:color w:val="000000"/>
                <w:szCs w:val="20"/>
              </w:rPr>
            </w:pPr>
            <w:r w:rsidRPr="00117D3F">
              <w:rPr>
                <w:color w:val="000000"/>
                <w:szCs w:val="20"/>
              </w:rPr>
              <w:t>E09000028</w:t>
            </w:r>
          </w:p>
        </w:tc>
        <w:tc>
          <w:tcPr>
            <w:tcW w:w="1781" w:type="pct"/>
            <w:noWrap/>
            <w:vAlign w:val="center"/>
            <w:hideMark/>
          </w:tcPr>
          <w:p w14:paraId="206AB224" w14:textId="77777777" w:rsidR="003E6D05" w:rsidRPr="00117D3F" w:rsidRDefault="003E6D05" w:rsidP="0029626B">
            <w:pPr>
              <w:rPr>
                <w:color w:val="000000"/>
                <w:szCs w:val="20"/>
              </w:rPr>
            </w:pPr>
            <w:r w:rsidRPr="00117D3F">
              <w:rPr>
                <w:color w:val="000000"/>
                <w:szCs w:val="20"/>
              </w:rPr>
              <w:t>Southwark</w:t>
            </w:r>
          </w:p>
        </w:tc>
        <w:tc>
          <w:tcPr>
            <w:tcW w:w="609" w:type="pct"/>
            <w:noWrap/>
            <w:hideMark/>
          </w:tcPr>
          <w:p w14:paraId="3840DF7A" w14:textId="77777777" w:rsidR="003E6D05" w:rsidRPr="00117D3F" w:rsidRDefault="003E6D05" w:rsidP="0029626B">
            <w:pPr>
              <w:rPr>
                <w:color w:val="000000"/>
                <w:szCs w:val="20"/>
              </w:rPr>
            </w:pPr>
            <w:r w:rsidRPr="00117D3F">
              <w:rPr>
                <w:color w:val="000000"/>
                <w:szCs w:val="20"/>
              </w:rPr>
              <w:t>0.1608</w:t>
            </w:r>
          </w:p>
        </w:tc>
        <w:tc>
          <w:tcPr>
            <w:tcW w:w="1177" w:type="pct"/>
            <w:noWrap/>
            <w:hideMark/>
          </w:tcPr>
          <w:p w14:paraId="2BCA2157" w14:textId="77777777" w:rsidR="003E6D05" w:rsidRPr="00117D3F" w:rsidRDefault="003E6D05" w:rsidP="0029626B">
            <w:pPr>
              <w:jc w:val="right"/>
              <w:rPr>
                <w:color w:val="000000"/>
                <w:szCs w:val="20"/>
              </w:rPr>
            </w:pPr>
            <w:r w:rsidRPr="00117D3F">
              <w:rPr>
                <w:color w:val="000000"/>
                <w:szCs w:val="20"/>
              </w:rPr>
              <w:t>0.276251</w:t>
            </w:r>
          </w:p>
        </w:tc>
      </w:tr>
      <w:tr w:rsidR="003E6D05" w:rsidRPr="00117D3F" w14:paraId="07CFE5FE" w14:textId="77777777" w:rsidTr="0029626B">
        <w:trPr>
          <w:trHeight w:val="295"/>
        </w:trPr>
        <w:tc>
          <w:tcPr>
            <w:tcW w:w="521" w:type="pct"/>
            <w:noWrap/>
            <w:hideMark/>
          </w:tcPr>
          <w:p w14:paraId="038AE6A5" w14:textId="77777777" w:rsidR="003E6D05" w:rsidRPr="00117D3F" w:rsidRDefault="003E6D05" w:rsidP="0029626B">
            <w:pPr>
              <w:rPr>
                <w:color w:val="000000"/>
                <w:szCs w:val="20"/>
              </w:rPr>
            </w:pPr>
            <w:r w:rsidRPr="00117D3F">
              <w:rPr>
                <w:color w:val="000000"/>
                <w:szCs w:val="20"/>
              </w:rPr>
              <w:t>14</w:t>
            </w:r>
          </w:p>
        </w:tc>
        <w:tc>
          <w:tcPr>
            <w:tcW w:w="913" w:type="pct"/>
            <w:noWrap/>
            <w:hideMark/>
          </w:tcPr>
          <w:p w14:paraId="02BF0310" w14:textId="77777777" w:rsidR="003E6D05" w:rsidRPr="00117D3F" w:rsidRDefault="003E6D05" w:rsidP="0029626B">
            <w:pPr>
              <w:rPr>
                <w:color w:val="000000"/>
                <w:szCs w:val="20"/>
              </w:rPr>
            </w:pPr>
            <w:r w:rsidRPr="00117D3F">
              <w:rPr>
                <w:color w:val="000000"/>
                <w:szCs w:val="20"/>
              </w:rPr>
              <w:t>E09000007</w:t>
            </w:r>
          </w:p>
        </w:tc>
        <w:tc>
          <w:tcPr>
            <w:tcW w:w="1781" w:type="pct"/>
            <w:noWrap/>
            <w:vAlign w:val="center"/>
            <w:hideMark/>
          </w:tcPr>
          <w:p w14:paraId="74E53C59" w14:textId="77777777" w:rsidR="003E6D05" w:rsidRPr="00117D3F" w:rsidRDefault="003E6D05" w:rsidP="0029626B">
            <w:pPr>
              <w:rPr>
                <w:color w:val="000000"/>
                <w:szCs w:val="20"/>
              </w:rPr>
            </w:pPr>
            <w:r w:rsidRPr="00117D3F">
              <w:rPr>
                <w:color w:val="000000"/>
                <w:szCs w:val="20"/>
              </w:rPr>
              <w:t>Camden</w:t>
            </w:r>
          </w:p>
        </w:tc>
        <w:tc>
          <w:tcPr>
            <w:tcW w:w="609" w:type="pct"/>
            <w:noWrap/>
            <w:hideMark/>
          </w:tcPr>
          <w:p w14:paraId="194923BD" w14:textId="77777777" w:rsidR="003E6D05" w:rsidRPr="00117D3F" w:rsidRDefault="003E6D05" w:rsidP="0029626B">
            <w:pPr>
              <w:rPr>
                <w:color w:val="000000"/>
                <w:szCs w:val="20"/>
              </w:rPr>
            </w:pPr>
            <w:r w:rsidRPr="00117D3F">
              <w:rPr>
                <w:color w:val="000000"/>
                <w:szCs w:val="20"/>
              </w:rPr>
              <w:t>0.1511</w:t>
            </w:r>
          </w:p>
        </w:tc>
        <w:tc>
          <w:tcPr>
            <w:tcW w:w="1177" w:type="pct"/>
            <w:noWrap/>
            <w:hideMark/>
          </w:tcPr>
          <w:p w14:paraId="25ECC861" w14:textId="77777777" w:rsidR="003E6D05" w:rsidRPr="00117D3F" w:rsidRDefault="003E6D05" w:rsidP="0029626B">
            <w:pPr>
              <w:jc w:val="right"/>
              <w:rPr>
                <w:color w:val="000000"/>
                <w:szCs w:val="20"/>
              </w:rPr>
            </w:pPr>
            <w:r w:rsidRPr="00117D3F">
              <w:rPr>
                <w:color w:val="000000"/>
                <w:szCs w:val="20"/>
              </w:rPr>
              <w:t>0.266632</w:t>
            </w:r>
          </w:p>
        </w:tc>
      </w:tr>
      <w:tr w:rsidR="003E6D05" w:rsidRPr="00117D3F" w14:paraId="1AAF3AA3" w14:textId="77777777" w:rsidTr="0029626B">
        <w:trPr>
          <w:trHeight w:val="295"/>
        </w:trPr>
        <w:tc>
          <w:tcPr>
            <w:tcW w:w="521" w:type="pct"/>
            <w:noWrap/>
            <w:hideMark/>
          </w:tcPr>
          <w:p w14:paraId="4DB6EFF4" w14:textId="77777777" w:rsidR="003E6D05" w:rsidRPr="00117D3F" w:rsidRDefault="003E6D05" w:rsidP="0029626B">
            <w:pPr>
              <w:rPr>
                <w:color w:val="000000"/>
                <w:szCs w:val="20"/>
              </w:rPr>
            </w:pPr>
            <w:r w:rsidRPr="00117D3F">
              <w:rPr>
                <w:color w:val="000000"/>
                <w:szCs w:val="20"/>
              </w:rPr>
              <w:t>15</w:t>
            </w:r>
          </w:p>
        </w:tc>
        <w:tc>
          <w:tcPr>
            <w:tcW w:w="913" w:type="pct"/>
            <w:noWrap/>
            <w:hideMark/>
          </w:tcPr>
          <w:p w14:paraId="7E2043B2" w14:textId="77777777" w:rsidR="003E6D05" w:rsidRPr="00117D3F" w:rsidRDefault="003E6D05" w:rsidP="0029626B">
            <w:pPr>
              <w:rPr>
                <w:color w:val="000000"/>
                <w:szCs w:val="20"/>
              </w:rPr>
            </w:pPr>
            <w:r w:rsidRPr="00117D3F">
              <w:rPr>
                <w:color w:val="000000"/>
                <w:szCs w:val="20"/>
              </w:rPr>
              <w:t>E09000009</w:t>
            </w:r>
          </w:p>
        </w:tc>
        <w:tc>
          <w:tcPr>
            <w:tcW w:w="1781" w:type="pct"/>
            <w:noWrap/>
            <w:vAlign w:val="center"/>
            <w:hideMark/>
          </w:tcPr>
          <w:p w14:paraId="36D1FE9F" w14:textId="77777777" w:rsidR="003E6D05" w:rsidRPr="00117D3F" w:rsidRDefault="003E6D05" w:rsidP="0029626B">
            <w:pPr>
              <w:rPr>
                <w:color w:val="000000"/>
                <w:szCs w:val="20"/>
              </w:rPr>
            </w:pPr>
            <w:r w:rsidRPr="00117D3F">
              <w:rPr>
                <w:color w:val="000000"/>
                <w:szCs w:val="20"/>
              </w:rPr>
              <w:t>Ealing</w:t>
            </w:r>
          </w:p>
        </w:tc>
        <w:tc>
          <w:tcPr>
            <w:tcW w:w="609" w:type="pct"/>
            <w:noWrap/>
            <w:hideMark/>
          </w:tcPr>
          <w:p w14:paraId="3121F673" w14:textId="77777777" w:rsidR="003E6D05" w:rsidRPr="00117D3F" w:rsidRDefault="003E6D05" w:rsidP="0029626B">
            <w:pPr>
              <w:rPr>
                <w:color w:val="000000"/>
                <w:szCs w:val="20"/>
              </w:rPr>
            </w:pPr>
            <w:r w:rsidRPr="00117D3F">
              <w:rPr>
                <w:color w:val="000000"/>
                <w:szCs w:val="20"/>
              </w:rPr>
              <w:t>0.1507</w:t>
            </w:r>
          </w:p>
        </w:tc>
        <w:tc>
          <w:tcPr>
            <w:tcW w:w="1177" w:type="pct"/>
            <w:noWrap/>
            <w:hideMark/>
          </w:tcPr>
          <w:p w14:paraId="7EF867B3" w14:textId="77777777" w:rsidR="003E6D05" w:rsidRPr="00117D3F" w:rsidRDefault="003E6D05" w:rsidP="0029626B">
            <w:pPr>
              <w:jc w:val="right"/>
              <w:rPr>
                <w:color w:val="000000"/>
                <w:szCs w:val="20"/>
              </w:rPr>
            </w:pPr>
            <w:r w:rsidRPr="00117D3F">
              <w:rPr>
                <w:color w:val="000000"/>
                <w:szCs w:val="20"/>
              </w:rPr>
              <w:t>0.266151</w:t>
            </w:r>
          </w:p>
        </w:tc>
      </w:tr>
      <w:tr w:rsidR="003E6D05" w:rsidRPr="00117D3F" w14:paraId="36A94780" w14:textId="77777777" w:rsidTr="0029626B">
        <w:trPr>
          <w:trHeight w:val="295"/>
        </w:trPr>
        <w:tc>
          <w:tcPr>
            <w:tcW w:w="521" w:type="pct"/>
            <w:noWrap/>
            <w:hideMark/>
          </w:tcPr>
          <w:p w14:paraId="4F693563" w14:textId="77777777" w:rsidR="003E6D05" w:rsidRPr="00117D3F" w:rsidRDefault="003E6D05" w:rsidP="0029626B">
            <w:pPr>
              <w:rPr>
                <w:color w:val="000000"/>
                <w:szCs w:val="20"/>
              </w:rPr>
            </w:pPr>
            <w:r w:rsidRPr="00117D3F">
              <w:rPr>
                <w:color w:val="000000"/>
                <w:szCs w:val="20"/>
              </w:rPr>
              <w:t>16</w:t>
            </w:r>
          </w:p>
        </w:tc>
        <w:tc>
          <w:tcPr>
            <w:tcW w:w="913" w:type="pct"/>
            <w:noWrap/>
            <w:hideMark/>
          </w:tcPr>
          <w:p w14:paraId="1231FD52" w14:textId="77777777" w:rsidR="003E6D05" w:rsidRPr="00117D3F" w:rsidRDefault="003E6D05" w:rsidP="0029626B">
            <w:pPr>
              <w:rPr>
                <w:color w:val="000000"/>
                <w:szCs w:val="20"/>
              </w:rPr>
            </w:pPr>
            <w:r w:rsidRPr="00117D3F">
              <w:rPr>
                <w:color w:val="000000"/>
                <w:szCs w:val="20"/>
              </w:rPr>
              <w:t>E09000019</w:t>
            </w:r>
          </w:p>
        </w:tc>
        <w:tc>
          <w:tcPr>
            <w:tcW w:w="1781" w:type="pct"/>
            <w:noWrap/>
            <w:vAlign w:val="center"/>
            <w:hideMark/>
          </w:tcPr>
          <w:p w14:paraId="22CFEAEA" w14:textId="77777777" w:rsidR="003E6D05" w:rsidRPr="00117D3F" w:rsidRDefault="003E6D05" w:rsidP="0029626B">
            <w:pPr>
              <w:rPr>
                <w:color w:val="000000"/>
                <w:szCs w:val="20"/>
              </w:rPr>
            </w:pPr>
            <w:r w:rsidRPr="00117D3F">
              <w:rPr>
                <w:color w:val="000000"/>
                <w:szCs w:val="20"/>
              </w:rPr>
              <w:t>Islington</w:t>
            </w:r>
          </w:p>
        </w:tc>
        <w:tc>
          <w:tcPr>
            <w:tcW w:w="609" w:type="pct"/>
            <w:noWrap/>
            <w:hideMark/>
          </w:tcPr>
          <w:p w14:paraId="1D73C85C" w14:textId="77777777" w:rsidR="003E6D05" w:rsidRPr="00117D3F" w:rsidRDefault="003E6D05" w:rsidP="0029626B">
            <w:pPr>
              <w:rPr>
                <w:color w:val="000000"/>
                <w:szCs w:val="20"/>
              </w:rPr>
            </w:pPr>
            <w:r w:rsidRPr="00117D3F">
              <w:rPr>
                <w:color w:val="000000"/>
                <w:szCs w:val="20"/>
              </w:rPr>
              <w:t>0.1492</w:t>
            </w:r>
          </w:p>
        </w:tc>
        <w:tc>
          <w:tcPr>
            <w:tcW w:w="1177" w:type="pct"/>
            <w:noWrap/>
            <w:hideMark/>
          </w:tcPr>
          <w:p w14:paraId="7DDA317B" w14:textId="77777777" w:rsidR="003E6D05" w:rsidRPr="00117D3F" w:rsidRDefault="003E6D05" w:rsidP="0029626B">
            <w:pPr>
              <w:jc w:val="right"/>
              <w:rPr>
                <w:color w:val="000000"/>
                <w:szCs w:val="20"/>
              </w:rPr>
            </w:pPr>
            <w:r w:rsidRPr="00117D3F">
              <w:rPr>
                <w:color w:val="000000"/>
                <w:szCs w:val="20"/>
              </w:rPr>
              <w:t>0.264685</w:t>
            </w:r>
          </w:p>
        </w:tc>
      </w:tr>
      <w:tr w:rsidR="003E6D05" w:rsidRPr="00117D3F" w14:paraId="1A4E2F2B" w14:textId="77777777" w:rsidTr="0029626B">
        <w:trPr>
          <w:trHeight w:val="295"/>
        </w:trPr>
        <w:tc>
          <w:tcPr>
            <w:tcW w:w="521" w:type="pct"/>
            <w:noWrap/>
            <w:hideMark/>
          </w:tcPr>
          <w:p w14:paraId="1728D13E" w14:textId="77777777" w:rsidR="003E6D05" w:rsidRPr="00117D3F" w:rsidRDefault="003E6D05" w:rsidP="0029626B">
            <w:pPr>
              <w:rPr>
                <w:color w:val="000000"/>
                <w:szCs w:val="20"/>
              </w:rPr>
            </w:pPr>
            <w:r w:rsidRPr="00117D3F">
              <w:rPr>
                <w:color w:val="000000"/>
                <w:szCs w:val="20"/>
              </w:rPr>
              <w:t>17</w:t>
            </w:r>
          </w:p>
        </w:tc>
        <w:tc>
          <w:tcPr>
            <w:tcW w:w="913" w:type="pct"/>
            <w:noWrap/>
            <w:hideMark/>
          </w:tcPr>
          <w:p w14:paraId="13F005E7" w14:textId="77777777" w:rsidR="003E6D05" w:rsidRPr="00117D3F" w:rsidRDefault="003E6D05" w:rsidP="0029626B">
            <w:pPr>
              <w:rPr>
                <w:color w:val="000000"/>
                <w:szCs w:val="20"/>
              </w:rPr>
            </w:pPr>
            <w:r w:rsidRPr="00117D3F">
              <w:rPr>
                <w:color w:val="000000"/>
                <w:szCs w:val="20"/>
              </w:rPr>
              <w:t>E09000032</w:t>
            </w:r>
          </w:p>
        </w:tc>
        <w:tc>
          <w:tcPr>
            <w:tcW w:w="1781" w:type="pct"/>
            <w:noWrap/>
            <w:vAlign w:val="center"/>
            <w:hideMark/>
          </w:tcPr>
          <w:p w14:paraId="7A1F223E" w14:textId="77777777" w:rsidR="003E6D05" w:rsidRPr="00117D3F" w:rsidRDefault="003E6D05" w:rsidP="0029626B">
            <w:pPr>
              <w:rPr>
                <w:color w:val="000000"/>
                <w:szCs w:val="20"/>
              </w:rPr>
            </w:pPr>
            <w:r w:rsidRPr="00117D3F">
              <w:rPr>
                <w:color w:val="000000"/>
                <w:szCs w:val="20"/>
              </w:rPr>
              <w:t>Wandsworth</w:t>
            </w:r>
          </w:p>
        </w:tc>
        <w:tc>
          <w:tcPr>
            <w:tcW w:w="609" w:type="pct"/>
            <w:noWrap/>
            <w:hideMark/>
          </w:tcPr>
          <w:p w14:paraId="17718EA0" w14:textId="77777777" w:rsidR="003E6D05" w:rsidRPr="00117D3F" w:rsidRDefault="003E6D05" w:rsidP="0029626B">
            <w:pPr>
              <w:rPr>
                <w:color w:val="000000"/>
                <w:szCs w:val="20"/>
              </w:rPr>
            </w:pPr>
            <w:r w:rsidRPr="00117D3F">
              <w:rPr>
                <w:color w:val="000000"/>
                <w:szCs w:val="20"/>
              </w:rPr>
              <w:t>0.1373</w:t>
            </w:r>
          </w:p>
        </w:tc>
        <w:tc>
          <w:tcPr>
            <w:tcW w:w="1177" w:type="pct"/>
            <w:noWrap/>
            <w:hideMark/>
          </w:tcPr>
          <w:p w14:paraId="7A794B64" w14:textId="77777777" w:rsidR="003E6D05" w:rsidRPr="00117D3F" w:rsidRDefault="003E6D05" w:rsidP="0029626B">
            <w:pPr>
              <w:jc w:val="right"/>
              <w:rPr>
                <w:color w:val="000000"/>
                <w:szCs w:val="20"/>
              </w:rPr>
            </w:pPr>
            <w:r w:rsidRPr="00117D3F">
              <w:rPr>
                <w:color w:val="000000"/>
                <w:szCs w:val="20"/>
              </w:rPr>
              <w:t>0.252834</w:t>
            </w:r>
          </w:p>
        </w:tc>
      </w:tr>
      <w:tr w:rsidR="003E6D05" w:rsidRPr="00117D3F" w14:paraId="57EA04DA" w14:textId="77777777" w:rsidTr="0029626B">
        <w:trPr>
          <w:trHeight w:val="295"/>
        </w:trPr>
        <w:tc>
          <w:tcPr>
            <w:tcW w:w="521" w:type="pct"/>
            <w:noWrap/>
            <w:hideMark/>
          </w:tcPr>
          <w:p w14:paraId="44745791" w14:textId="77777777" w:rsidR="003E6D05" w:rsidRPr="00117D3F" w:rsidRDefault="003E6D05" w:rsidP="0029626B">
            <w:pPr>
              <w:rPr>
                <w:color w:val="000000"/>
                <w:szCs w:val="20"/>
              </w:rPr>
            </w:pPr>
            <w:r w:rsidRPr="00117D3F">
              <w:rPr>
                <w:color w:val="000000"/>
                <w:szCs w:val="20"/>
              </w:rPr>
              <w:t>18</w:t>
            </w:r>
          </w:p>
        </w:tc>
        <w:tc>
          <w:tcPr>
            <w:tcW w:w="913" w:type="pct"/>
            <w:noWrap/>
            <w:hideMark/>
          </w:tcPr>
          <w:p w14:paraId="3E503270" w14:textId="77777777" w:rsidR="003E6D05" w:rsidRPr="00117D3F" w:rsidRDefault="003E6D05" w:rsidP="0029626B">
            <w:pPr>
              <w:rPr>
                <w:color w:val="000000"/>
                <w:szCs w:val="20"/>
              </w:rPr>
            </w:pPr>
            <w:r w:rsidRPr="00117D3F">
              <w:rPr>
                <w:color w:val="000000"/>
                <w:szCs w:val="20"/>
              </w:rPr>
              <w:t>E06000030</w:t>
            </w:r>
          </w:p>
        </w:tc>
        <w:tc>
          <w:tcPr>
            <w:tcW w:w="1781" w:type="pct"/>
            <w:noWrap/>
            <w:vAlign w:val="center"/>
            <w:hideMark/>
          </w:tcPr>
          <w:p w14:paraId="25ABC795" w14:textId="77777777" w:rsidR="003E6D05" w:rsidRPr="00117D3F" w:rsidRDefault="003E6D05" w:rsidP="0029626B">
            <w:pPr>
              <w:rPr>
                <w:color w:val="000000"/>
                <w:szCs w:val="20"/>
              </w:rPr>
            </w:pPr>
            <w:r w:rsidRPr="00117D3F">
              <w:rPr>
                <w:color w:val="000000"/>
                <w:szCs w:val="20"/>
              </w:rPr>
              <w:t>Swindon</w:t>
            </w:r>
          </w:p>
        </w:tc>
        <w:tc>
          <w:tcPr>
            <w:tcW w:w="609" w:type="pct"/>
            <w:noWrap/>
            <w:hideMark/>
          </w:tcPr>
          <w:p w14:paraId="4A147140" w14:textId="77777777" w:rsidR="003E6D05" w:rsidRPr="00117D3F" w:rsidRDefault="003E6D05" w:rsidP="0029626B">
            <w:pPr>
              <w:rPr>
                <w:color w:val="000000"/>
                <w:szCs w:val="20"/>
              </w:rPr>
            </w:pPr>
            <w:r w:rsidRPr="00117D3F">
              <w:rPr>
                <w:color w:val="000000"/>
                <w:szCs w:val="20"/>
              </w:rPr>
              <w:t>0.1345</w:t>
            </w:r>
          </w:p>
        </w:tc>
        <w:tc>
          <w:tcPr>
            <w:tcW w:w="1177" w:type="pct"/>
            <w:noWrap/>
            <w:hideMark/>
          </w:tcPr>
          <w:p w14:paraId="0D498117" w14:textId="77777777" w:rsidR="003E6D05" w:rsidRPr="00117D3F" w:rsidRDefault="003E6D05" w:rsidP="0029626B">
            <w:pPr>
              <w:jc w:val="right"/>
              <w:rPr>
                <w:color w:val="000000"/>
                <w:szCs w:val="20"/>
              </w:rPr>
            </w:pPr>
            <w:r w:rsidRPr="00117D3F">
              <w:rPr>
                <w:color w:val="000000"/>
                <w:szCs w:val="20"/>
              </w:rPr>
              <w:t>0.250048</w:t>
            </w:r>
          </w:p>
        </w:tc>
      </w:tr>
      <w:tr w:rsidR="003E6D05" w:rsidRPr="00117D3F" w14:paraId="13D3A34B" w14:textId="77777777" w:rsidTr="0029626B">
        <w:trPr>
          <w:trHeight w:val="295"/>
        </w:trPr>
        <w:tc>
          <w:tcPr>
            <w:tcW w:w="521" w:type="pct"/>
            <w:noWrap/>
            <w:hideMark/>
          </w:tcPr>
          <w:p w14:paraId="47C9138F" w14:textId="77777777" w:rsidR="003E6D05" w:rsidRPr="00117D3F" w:rsidRDefault="003E6D05" w:rsidP="0029626B">
            <w:pPr>
              <w:rPr>
                <w:color w:val="000000"/>
                <w:szCs w:val="20"/>
              </w:rPr>
            </w:pPr>
            <w:r w:rsidRPr="00117D3F">
              <w:rPr>
                <w:color w:val="000000"/>
                <w:szCs w:val="20"/>
              </w:rPr>
              <w:t>19</w:t>
            </w:r>
          </w:p>
        </w:tc>
        <w:tc>
          <w:tcPr>
            <w:tcW w:w="913" w:type="pct"/>
            <w:noWrap/>
            <w:hideMark/>
          </w:tcPr>
          <w:p w14:paraId="0800322A" w14:textId="77777777" w:rsidR="003E6D05" w:rsidRPr="00117D3F" w:rsidRDefault="003E6D05" w:rsidP="0029626B">
            <w:pPr>
              <w:rPr>
                <w:color w:val="000000"/>
                <w:szCs w:val="20"/>
              </w:rPr>
            </w:pPr>
            <w:r w:rsidRPr="00117D3F">
              <w:rPr>
                <w:color w:val="000000"/>
                <w:szCs w:val="20"/>
              </w:rPr>
              <w:t>E06000015</w:t>
            </w:r>
          </w:p>
        </w:tc>
        <w:tc>
          <w:tcPr>
            <w:tcW w:w="1781" w:type="pct"/>
            <w:noWrap/>
            <w:vAlign w:val="center"/>
            <w:hideMark/>
          </w:tcPr>
          <w:p w14:paraId="0A91273D" w14:textId="77777777" w:rsidR="003E6D05" w:rsidRPr="00117D3F" w:rsidRDefault="003E6D05" w:rsidP="0029626B">
            <w:pPr>
              <w:rPr>
                <w:color w:val="000000"/>
                <w:szCs w:val="20"/>
              </w:rPr>
            </w:pPr>
            <w:r w:rsidRPr="00117D3F">
              <w:rPr>
                <w:color w:val="000000"/>
                <w:szCs w:val="20"/>
              </w:rPr>
              <w:t>Derby</w:t>
            </w:r>
          </w:p>
        </w:tc>
        <w:tc>
          <w:tcPr>
            <w:tcW w:w="609" w:type="pct"/>
            <w:noWrap/>
            <w:hideMark/>
          </w:tcPr>
          <w:p w14:paraId="7D9B088D" w14:textId="77777777" w:rsidR="003E6D05" w:rsidRPr="00117D3F" w:rsidRDefault="003E6D05" w:rsidP="0029626B">
            <w:pPr>
              <w:rPr>
                <w:color w:val="000000"/>
                <w:szCs w:val="20"/>
              </w:rPr>
            </w:pPr>
            <w:r w:rsidRPr="00117D3F">
              <w:rPr>
                <w:color w:val="000000"/>
                <w:szCs w:val="20"/>
              </w:rPr>
              <w:t>0.1226</w:t>
            </w:r>
          </w:p>
        </w:tc>
        <w:tc>
          <w:tcPr>
            <w:tcW w:w="1177" w:type="pct"/>
            <w:noWrap/>
            <w:hideMark/>
          </w:tcPr>
          <w:p w14:paraId="3FA40EAC" w14:textId="77777777" w:rsidR="003E6D05" w:rsidRPr="00117D3F" w:rsidRDefault="003E6D05" w:rsidP="0029626B">
            <w:pPr>
              <w:jc w:val="right"/>
              <w:rPr>
                <w:color w:val="000000"/>
                <w:szCs w:val="20"/>
              </w:rPr>
            </w:pPr>
            <w:r w:rsidRPr="00117D3F">
              <w:rPr>
                <w:color w:val="000000"/>
                <w:szCs w:val="20"/>
              </w:rPr>
              <w:t>0.238125</w:t>
            </w:r>
          </w:p>
        </w:tc>
      </w:tr>
      <w:tr w:rsidR="003E6D05" w:rsidRPr="00117D3F" w14:paraId="3AB872E7" w14:textId="77777777" w:rsidTr="0029626B">
        <w:trPr>
          <w:trHeight w:val="295"/>
        </w:trPr>
        <w:tc>
          <w:tcPr>
            <w:tcW w:w="521" w:type="pct"/>
            <w:noWrap/>
            <w:hideMark/>
          </w:tcPr>
          <w:p w14:paraId="392C40AC" w14:textId="77777777" w:rsidR="003E6D05" w:rsidRPr="00117D3F" w:rsidRDefault="003E6D05" w:rsidP="0029626B">
            <w:pPr>
              <w:rPr>
                <w:color w:val="000000"/>
                <w:szCs w:val="20"/>
              </w:rPr>
            </w:pPr>
            <w:r w:rsidRPr="00117D3F">
              <w:rPr>
                <w:color w:val="000000"/>
                <w:szCs w:val="20"/>
              </w:rPr>
              <w:t>20</w:t>
            </w:r>
          </w:p>
        </w:tc>
        <w:tc>
          <w:tcPr>
            <w:tcW w:w="913" w:type="pct"/>
            <w:noWrap/>
            <w:hideMark/>
          </w:tcPr>
          <w:p w14:paraId="71B9EAD0" w14:textId="77777777" w:rsidR="003E6D05" w:rsidRPr="00117D3F" w:rsidRDefault="003E6D05" w:rsidP="0029626B">
            <w:pPr>
              <w:rPr>
                <w:color w:val="000000"/>
                <w:szCs w:val="20"/>
              </w:rPr>
            </w:pPr>
            <w:r w:rsidRPr="00117D3F">
              <w:rPr>
                <w:color w:val="000000"/>
                <w:szCs w:val="20"/>
              </w:rPr>
              <w:t>E09000023</w:t>
            </w:r>
          </w:p>
        </w:tc>
        <w:tc>
          <w:tcPr>
            <w:tcW w:w="1781" w:type="pct"/>
            <w:noWrap/>
            <w:vAlign w:val="center"/>
            <w:hideMark/>
          </w:tcPr>
          <w:p w14:paraId="04720FB9" w14:textId="77777777" w:rsidR="003E6D05" w:rsidRPr="00117D3F" w:rsidRDefault="003E6D05" w:rsidP="0029626B">
            <w:pPr>
              <w:rPr>
                <w:color w:val="000000"/>
                <w:szCs w:val="20"/>
              </w:rPr>
            </w:pPr>
            <w:r w:rsidRPr="00117D3F">
              <w:rPr>
                <w:color w:val="000000"/>
                <w:szCs w:val="20"/>
              </w:rPr>
              <w:t>Lewisham</w:t>
            </w:r>
          </w:p>
        </w:tc>
        <w:tc>
          <w:tcPr>
            <w:tcW w:w="609" w:type="pct"/>
            <w:noWrap/>
            <w:hideMark/>
          </w:tcPr>
          <w:p w14:paraId="26D1DDE3" w14:textId="77777777" w:rsidR="003E6D05" w:rsidRPr="00117D3F" w:rsidRDefault="003E6D05" w:rsidP="0029626B">
            <w:pPr>
              <w:rPr>
                <w:color w:val="000000"/>
                <w:szCs w:val="20"/>
              </w:rPr>
            </w:pPr>
            <w:r w:rsidRPr="00117D3F">
              <w:rPr>
                <w:color w:val="000000"/>
                <w:szCs w:val="20"/>
              </w:rPr>
              <w:t>0.122</w:t>
            </w:r>
          </w:p>
        </w:tc>
        <w:tc>
          <w:tcPr>
            <w:tcW w:w="1177" w:type="pct"/>
            <w:noWrap/>
            <w:hideMark/>
          </w:tcPr>
          <w:p w14:paraId="5C3A1159" w14:textId="77777777" w:rsidR="003E6D05" w:rsidRPr="00117D3F" w:rsidRDefault="003E6D05" w:rsidP="0029626B">
            <w:pPr>
              <w:jc w:val="right"/>
              <w:rPr>
                <w:color w:val="000000"/>
                <w:szCs w:val="20"/>
              </w:rPr>
            </w:pPr>
            <w:r w:rsidRPr="00117D3F">
              <w:rPr>
                <w:color w:val="000000"/>
                <w:szCs w:val="20"/>
              </w:rPr>
              <w:t>0.237547</w:t>
            </w:r>
          </w:p>
        </w:tc>
      </w:tr>
    </w:tbl>
    <w:p w14:paraId="511CCD27" w14:textId="77777777" w:rsidR="003E6D05" w:rsidRPr="00117D3F" w:rsidRDefault="003E6D05" w:rsidP="003E6D05">
      <w:pPr>
        <w:pStyle w:val="UniNormal"/>
        <w:spacing w:line="360" w:lineRule="auto"/>
        <w:jc w:val="both"/>
        <w:rPr>
          <w:rFonts w:ascii="Times New Roman" w:hAnsi="Times New Roman"/>
        </w:rPr>
      </w:pPr>
    </w:p>
    <w:p w14:paraId="58F724B6" w14:textId="77777777" w:rsidR="003E6D05" w:rsidRPr="00117D3F" w:rsidRDefault="003E6D05" w:rsidP="003E6D05">
      <w:pPr>
        <w:rPr>
          <w:rFonts w:eastAsiaTheme="minorEastAsia"/>
          <w:b/>
          <w:bCs/>
          <w:sz w:val="22"/>
          <w:szCs w:val="18"/>
          <w:lang w:eastAsia="zh-CN"/>
        </w:rPr>
      </w:pPr>
      <w:bookmarkStart w:id="6" w:name="_Ref72235862"/>
      <w:r w:rsidRPr="00117D3F">
        <w:br w:type="page"/>
      </w:r>
    </w:p>
    <w:p w14:paraId="1C484844" w14:textId="77777777" w:rsidR="003E6D05" w:rsidRPr="00117D3F" w:rsidRDefault="003E6D05" w:rsidP="003E6D05">
      <w:pPr>
        <w:pStyle w:val="Caption"/>
        <w:keepNext/>
        <w:spacing w:line="360" w:lineRule="auto"/>
        <w:jc w:val="both"/>
        <w:rPr>
          <w:rFonts w:ascii="Times New Roman" w:hAnsi="Times New Roman" w:cs="Times New Roman"/>
        </w:rPr>
      </w:pPr>
      <w:r w:rsidRPr="00117D3F">
        <w:rPr>
          <w:rFonts w:ascii="Times New Roman" w:hAnsi="Times New Roman" w:cs="Times New Roman"/>
        </w:rPr>
        <w:t xml:space="preserve">Table </w:t>
      </w:r>
      <w:r w:rsidRPr="00117D3F">
        <w:rPr>
          <w:rFonts w:ascii="Times New Roman" w:hAnsi="Times New Roman" w:cs="Times New Roman"/>
        </w:rPr>
        <w:fldChar w:fldCharType="begin"/>
      </w:r>
      <w:r w:rsidRPr="00117D3F">
        <w:rPr>
          <w:rFonts w:ascii="Times New Roman" w:hAnsi="Times New Roman" w:cs="Times New Roman"/>
        </w:rPr>
        <w:instrText xml:space="preserve"> SEQ Table \* ARABIC </w:instrText>
      </w:r>
      <w:r w:rsidRPr="00117D3F">
        <w:rPr>
          <w:rFonts w:ascii="Times New Roman" w:hAnsi="Times New Roman" w:cs="Times New Roman"/>
        </w:rPr>
        <w:fldChar w:fldCharType="separate"/>
      </w:r>
      <w:r w:rsidRPr="00117D3F">
        <w:rPr>
          <w:rFonts w:ascii="Times New Roman" w:hAnsi="Times New Roman" w:cs="Times New Roman"/>
          <w:noProof/>
        </w:rPr>
        <w:t>4</w:t>
      </w:r>
      <w:r w:rsidRPr="00117D3F">
        <w:rPr>
          <w:rFonts w:ascii="Times New Roman" w:hAnsi="Times New Roman" w:cs="Times New Roman"/>
        </w:rPr>
        <w:fldChar w:fldCharType="end"/>
      </w:r>
      <w:bookmarkEnd w:id="6"/>
      <w:r w:rsidRPr="00117D3F">
        <w:rPr>
          <w:rFonts w:ascii="Times New Roman" w:hAnsi="Times New Roman" w:cs="Times New Roman"/>
        </w:rPr>
        <w:t xml:space="preserve"> : Bottom 20 LA Underlying Volunteer Rates</w:t>
      </w:r>
    </w:p>
    <w:tbl>
      <w:tblPr>
        <w:tblStyle w:val="TableGrid"/>
        <w:tblW w:w="5000" w:type="pct"/>
        <w:tblLook w:val="04A0" w:firstRow="1" w:lastRow="0" w:firstColumn="1" w:lastColumn="0" w:noHBand="0" w:noVBand="1"/>
      </w:tblPr>
      <w:tblGrid>
        <w:gridCol w:w="1048"/>
        <w:gridCol w:w="1354"/>
        <w:gridCol w:w="3734"/>
        <w:gridCol w:w="1048"/>
        <w:gridCol w:w="1832"/>
      </w:tblGrid>
      <w:tr w:rsidR="003E6D05" w:rsidRPr="00117D3F" w14:paraId="1E579508" w14:textId="77777777" w:rsidTr="0029626B">
        <w:trPr>
          <w:trHeight w:val="780"/>
        </w:trPr>
        <w:tc>
          <w:tcPr>
            <w:tcW w:w="581" w:type="pct"/>
            <w:vAlign w:val="center"/>
            <w:hideMark/>
          </w:tcPr>
          <w:p w14:paraId="1C090CA2" w14:textId="77777777" w:rsidR="003E6D05" w:rsidRPr="00117D3F" w:rsidRDefault="003E6D05" w:rsidP="0029626B">
            <w:pPr>
              <w:rPr>
                <w:b/>
                <w:bCs/>
                <w:color w:val="112277"/>
                <w:szCs w:val="20"/>
              </w:rPr>
            </w:pPr>
            <w:r w:rsidRPr="00117D3F">
              <w:rPr>
                <w:b/>
                <w:bCs/>
                <w:color w:val="112277"/>
                <w:szCs w:val="20"/>
              </w:rPr>
              <w:t>Rank</w:t>
            </w:r>
          </w:p>
        </w:tc>
        <w:tc>
          <w:tcPr>
            <w:tcW w:w="751" w:type="pct"/>
            <w:vAlign w:val="center"/>
            <w:hideMark/>
          </w:tcPr>
          <w:p w14:paraId="2236519C" w14:textId="77777777" w:rsidR="003E6D05" w:rsidRPr="00117D3F" w:rsidRDefault="003E6D05" w:rsidP="0029626B">
            <w:pPr>
              <w:rPr>
                <w:b/>
                <w:bCs/>
                <w:color w:val="112277"/>
                <w:szCs w:val="20"/>
              </w:rPr>
            </w:pPr>
            <w:r w:rsidRPr="00117D3F">
              <w:rPr>
                <w:b/>
                <w:bCs/>
                <w:color w:val="112277"/>
                <w:szCs w:val="20"/>
              </w:rPr>
              <w:t>LA Code</w:t>
            </w:r>
          </w:p>
        </w:tc>
        <w:tc>
          <w:tcPr>
            <w:tcW w:w="2071" w:type="pct"/>
            <w:vAlign w:val="center"/>
            <w:hideMark/>
          </w:tcPr>
          <w:p w14:paraId="18E58E56" w14:textId="77777777" w:rsidR="003E6D05" w:rsidRPr="00117D3F" w:rsidRDefault="003E6D05" w:rsidP="0029626B">
            <w:pPr>
              <w:rPr>
                <w:b/>
                <w:bCs/>
                <w:color w:val="112277"/>
                <w:szCs w:val="20"/>
              </w:rPr>
            </w:pPr>
            <w:r w:rsidRPr="00117D3F">
              <w:rPr>
                <w:b/>
                <w:bCs/>
                <w:color w:val="112277"/>
                <w:szCs w:val="20"/>
              </w:rPr>
              <w:t>LAD19N</w:t>
            </w:r>
          </w:p>
        </w:tc>
        <w:tc>
          <w:tcPr>
            <w:tcW w:w="581" w:type="pct"/>
            <w:vAlign w:val="center"/>
            <w:hideMark/>
          </w:tcPr>
          <w:p w14:paraId="399249B7" w14:textId="77777777" w:rsidR="003E6D05" w:rsidRPr="00117D3F" w:rsidRDefault="003E6D05" w:rsidP="0029626B">
            <w:pPr>
              <w:jc w:val="right"/>
              <w:rPr>
                <w:b/>
                <w:bCs/>
                <w:color w:val="112277"/>
                <w:szCs w:val="20"/>
              </w:rPr>
            </w:pPr>
            <w:r w:rsidRPr="00117D3F">
              <w:rPr>
                <w:b/>
                <w:bCs/>
                <w:color w:val="112277"/>
                <w:szCs w:val="20"/>
              </w:rPr>
              <w:t>LA EBE</w:t>
            </w:r>
          </w:p>
        </w:tc>
        <w:tc>
          <w:tcPr>
            <w:tcW w:w="1016" w:type="pct"/>
            <w:vAlign w:val="center"/>
            <w:hideMark/>
          </w:tcPr>
          <w:p w14:paraId="3C22CE78" w14:textId="77777777" w:rsidR="003E6D05" w:rsidRPr="00117D3F" w:rsidRDefault="003E6D05" w:rsidP="0029626B">
            <w:pPr>
              <w:jc w:val="right"/>
              <w:rPr>
                <w:b/>
                <w:bCs/>
                <w:color w:val="112277"/>
                <w:szCs w:val="20"/>
              </w:rPr>
            </w:pPr>
            <w:r w:rsidRPr="00117D3F">
              <w:rPr>
                <w:b/>
                <w:bCs/>
                <w:color w:val="112277"/>
                <w:szCs w:val="20"/>
              </w:rPr>
              <w:t>LA Specific Underlying Rate</w:t>
            </w:r>
            <w:r w:rsidRPr="00117D3F">
              <w:rPr>
                <w:rStyle w:val="FootnoteReference"/>
                <w:b/>
                <w:bCs/>
                <w:color w:val="112277"/>
                <w:szCs w:val="20"/>
              </w:rPr>
              <w:footnoteReference w:id="4"/>
            </w:r>
          </w:p>
        </w:tc>
      </w:tr>
      <w:tr w:rsidR="003E6D05" w:rsidRPr="00117D3F" w14:paraId="211B87FB" w14:textId="77777777" w:rsidTr="0029626B">
        <w:trPr>
          <w:trHeight w:val="295"/>
        </w:trPr>
        <w:tc>
          <w:tcPr>
            <w:tcW w:w="581" w:type="pct"/>
            <w:noWrap/>
            <w:hideMark/>
          </w:tcPr>
          <w:p w14:paraId="20FD19AB" w14:textId="77777777" w:rsidR="003E6D05" w:rsidRPr="00117D3F" w:rsidRDefault="003E6D05" w:rsidP="0029626B">
            <w:pPr>
              <w:rPr>
                <w:color w:val="000000"/>
                <w:szCs w:val="20"/>
              </w:rPr>
            </w:pPr>
            <w:r w:rsidRPr="00117D3F">
              <w:rPr>
                <w:color w:val="000000"/>
                <w:szCs w:val="20"/>
              </w:rPr>
              <w:t>297</w:t>
            </w:r>
          </w:p>
        </w:tc>
        <w:tc>
          <w:tcPr>
            <w:tcW w:w="751" w:type="pct"/>
            <w:noWrap/>
            <w:hideMark/>
          </w:tcPr>
          <w:p w14:paraId="28CE6CB8" w14:textId="77777777" w:rsidR="003E6D05" w:rsidRPr="00117D3F" w:rsidRDefault="003E6D05" w:rsidP="0029626B">
            <w:pPr>
              <w:rPr>
                <w:color w:val="000000"/>
                <w:szCs w:val="20"/>
              </w:rPr>
            </w:pPr>
            <w:r w:rsidRPr="00117D3F">
              <w:rPr>
                <w:color w:val="000000"/>
                <w:szCs w:val="20"/>
              </w:rPr>
              <w:t>E07000034</w:t>
            </w:r>
          </w:p>
        </w:tc>
        <w:tc>
          <w:tcPr>
            <w:tcW w:w="2071" w:type="pct"/>
            <w:noWrap/>
            <w:hideMark/>
          </w:tcPr>
          <w:p w14:paraId="122DA025" w14:textId="77777777" w:rsidR="003E6D05" w:rsidRPr="00117D3F" w:rsidRDefault="003E6D05" w:rsidP="0029626B">
            <w:pPr>
              <w:rPr>
                <w:color w:val="000000"/>
                <w:szCs w:val="20"/>
              </w:rPr>
            </w:pPr>
            <w:r w:rsidRPr="00117D3F">
              <w:rPr>
                <w:color w:val="000000"/>
                <w:szCs w:val="20"/>
              </w:rPr>
              <w:t>Chesterfield</w:t>
            </w:r>
          </w:p>
        </w:tc>
        <w:tc>
          <w:tcPr>
            <w:tcW w:w="581" w:type="pct"/>
            <w:noWrap/>
            <w:hideMark/>
          </w:tcPr>
          <w:p w14:paraId="7B6561FC" w14:textId="77777777" w:rsidR="003E6D05" w:rsidRPr="00117D3F" w:rsidRDefault="003E6D05" w:rsidP="0029626B">
            <w:pPr>
              <w:jc w:val="right"/>
              <w:rPr>
                <w:color w:val="000000"/>
                <w:szCs w:val="20"/>
              </w:rPr>
            </w:pPr>
            <w:r w:rsidRPr="00117D3F">
              <w:rPr>
                <w:color w:val="000000"/>
                <w:szCs w:val="20"/>
              </w:rPr>
              <w:t>-0.0682</w:t>
            </w:r>
          </w:p>
        </w:tc>
        <w:tc>
          <w:tcPr>
            <w:tcW w:w="1016" w:type="pct"/>
            <w:noWrap/>
            <w:hideMark/>
          </w:tcPr>
          <w:p w14:paraId="7B6D09BD" w14:textId="77777777" w:rsidR="003E6D05" w:rsidRPr="00117D3F" w:rsidRDefault="003E6D05" w:rsidP="0029626B">
            <w:pPr>
              <w:jc w:val="right"/>
              <w:rPr>
                <w:color w:val="000000"/>
                <w:szCs w:val="20"/>
              </w:rPr>
            </w:pPr>
            <w:r w:rsidRPr="00117D3F">
              <w:rPr>
                <w:color w:val="000000"/>
                <w:szCs w:val="20"/>
              </w:rPr>
              <w:t>0.047303</w:t>
            </w:r>
          </w:p>
        </w:tc>
      </w:tr>
      <w:tr w:rsidR="003E6D05" w:rsidRPr="00117D3F" w14:paraId="32187629" w14:textId="77777777" w:rsidTr="0029626B">
        <w:trPr>
          <w:trHeight w:val="295"/>
        </w:trPr>
        <w:tc>
          <w:tcPr>
            <w:tcW w:w="581" w:type="pct"/>
            <w:noWrap/>
            <w:hideMark/>
          </w:tcPr>
          <w:p w14:paraId="383C6673" w14:textId="77777777" w:rsidR="003E6D05" w:rsidRPr="00117D3F" w:rsidRDefault="003E6D05" w:rsidP="0029626B">
            <w:pPr>
              <w:rPr>
                <w:color w:val="000000"/>
                <w:szCs w:val="20"/>
              </w:rPr>
            </w:pPr>
            <w:r w:rsidRPr="00117D3F">
              <w:rPr>
                <w:color w:val="000000"/>
                <w:szCs w:val="20"/>
              </w:rPr>
              <w:t>298</w:t>
            </w:r>
          </w:p>
        </w:tc>
        <w:tc>
          <w:tcPr>
            <w:tcW w:w="751" w:type="pct"/>
            <w:noWrap/>
            <w:hideMark/>
          </w:tcPr>
          <w:p w14:paraId="00332173" w14:textId="77777777" w:rsidR="003E6D05" w:rsidRPr="00117D3F" w:rsidRDefault="003E6D05" w:rsidP="0029626B">
            <w:pPr>
              <w:rPr>
                <w:color w:val="000000"/>
                <w:szCs w:val="20"/>
              </w:rPr>
            </w:pPr>
            <w:r w:rsidRPr="00117D3F">
              <w:rPr>
                <w:color w:val="000000"/>
                <w:szCs w:val="20"/>
              </w:rPr>
              <w:t>E07000189</w:t>
            </w:r>
          </w:p>
        </w:tc>
        <w:tc>
          <w:tcPr>
            <w:tcW w:w="2071" w:type="pct"/>
            <w:noWrap/>
            <w:hideMark/>
          </w:tcPr>
          <w:p w14:paraId="4496D9D2" w14:textId="77777777" w:rsidR="003E6D05" w:rsidRPr="00117D3F" w:rsidRDefault="003E6D05" w:rsidP="0029626B">
            <w:pPr>
              <w:rPr>
                <w:color w:val="000000"/>
                <w:szCs w:val="20"/>
              </w:rPr>
            </w:pPr>
            <w:r w:rsidRPr="00117D3F">
              <w:rPr>
                <w:color w:val="000000"/>
                <w:szCs w:val="20"/>
              </w:rPr>
              <w:t>South Somerset</w:t>
            </w:r>
          </w:p>
        </w:tc>
        <w:tc>
          <w:tcPr>
            <w:tcW w:w="581" w:type="pct"/>
            <w:noWrap/>
            <w:hideMark/>
          </w:tcPr>
          <w:p w14:paraId="6A2F2B19" w14:textId="77777777" w:rsidR="003E6D05" w:rsidRPr="00117D3F" w:rsidRDefault="003E6D05" w:rsidP="0029626B">
            <w:pPr>
              <w:jc w:val="right"/>
              <w:rPr>
                <w:color w:val="000000"/>
                <w:szCs w:val="20"/>
              </w:rPr>
            </w:pPr>
            <w:r w:rsidRPr="00117D3F">
              <w:rPr>
                <w:color w:val="000000"/>
                <w:szCs w:val="20"/>
              </w:rPr>
              <w:t>-0.06831</w:t>
            </w:r>
          </w:p>
        </w:tc>
        <w:tc>
          <w:tcPr>
            <w:tcW w:w="1016" w:type="pct"/>
            <w:noWrap/>
            <w:hideMark/>
          </w:tcPr>
          <w:p w14:paraId="2E955632" w14:textId="77777777" w:rsidR="003E6D05" w:rsidRPr="00117D3F" w:rsidRDefault="003E6D05" w:rsidP="0029626B">
            <w:pPr>
              <w:jc w:val="right"/>
              <w:rPr>
                <w:color w:val="000000"/>
                <w:szCs w:val="20"/>
              </w:rPr>
            </w:pPr>
            <w:r w:rsidRPr="00117D3F">
              <w:rPr>
                <w:color w:val="000000"/>
                <w:szCs w:val="20"/>
              </w:rPr>
              <w:t>0.047194</w:t>
            </w:r>
          </w:p>
        </w:tc>
      </w:tr>
      <w:tr w:rsidR="003E6D05" w:rsidRPr="00117D3F" w14:paraId="6F2C7CB2" w14:textId="77777777" w:rsidTr="0029626B">
        <w:trPr>
          <w:trHeight w:val="295"/>
        </w:trPr>
        <w:tc>
          <w:tcPr>
            <w:tcW w:w="581" w:type="pct"/>
            <w:noWrap/>
            <w:hideMark/>
          </w:tcPr>
          <w:p w14:paraId="6F79CCFF" w14:textId="77777777" w:rsidR="003E6D05" w:rsidRPr="00117D3F" w:rsidRDefault="003E6D05" w:rsidP="0029626B">
            <w:pPr>
              <w:rPr>
                <w:color w:val="000000"/>
                <w:szCs w:val="20"/>
              </w:rPr>
            </w:pPr>
            <w:r w:rsidRPr="00117D3F">
              <w:rPr>
                <w:color w:val="000000"/>
                <w:szCs w:val="20"/>
              </w:rPr>
              <w:t>299</w:t>
            </w:r>
          </w:p>
        </w:tc>
        <w:tc>
          <w:tcPr>
            <w:tcW w:w="751" w:type="pct"/>
            <w:noWrap/>
            <w:hideMark/>
          </w:tcPr>
          <w:p w14:paraId="2EBA4521" w14:textId="77777777" w:rsidR="003E6D05" w:rsidRPr="00117D3F" w:rsidRDefault="003E6D05" w:rsidP="0029626B">
            <w:pPr>
              <w:rPr>
                <w:color w:val="000000"/>
                <w:szCs w:val="20"/>
              </w:rPr>
            </w:pPr>
            <w:r w:rsidRPr="00117D3F">
              <w:rPr>
                <w:color w:val="000000"/>
                <w:szCs w:val="20"/>
              </w:rPr>
              <w:t>E07000071</w:t>
            </w:r>
          </w:p>
        </w:tc>
        <w:tc>
          <w:tcPr>
            <w:tcW w:w="2071" w:type="pct"/>
            <w:noWrap/>
            <w:hideMark/>
          </w:tcPr>
          <w:p w14:paraId="3AFACB72" w14:textId="77777777" w:rsidR="003E6D05" w:rsidRPr="00117D3F" w:rsidRDefault="003E6D05" w:rsidP="0029626B">
            <w:pPr>
              <w:rPr>
                <w:color w:val="000000"/>
                <w:szCs w:val="20"/>
              </w:rPr>
            </w:pPr>
            <w:r w:rsidRPr="00117D3F">
              <w:rPr>
                <w:color w:val="000000"/>
                <w:szCs w:val="20"/>
              </w:rPr>
              <w:t>Colchester</w:t>
            </w:r>
          </w:p>
        </w:tc>
        <w:tc>
          <w:tcPr>
            <w:tcW w:w="581" w:type="pct"/>
            <w:noWrap/>
            <w:hideMark/>
          </w:tcPr>
          <w:p w14:paraId="425BA0B1" w14:textId="77777777" w:rsidR="003E6D05" w:rsidRPr="00117D3F" w:rsidRDefault="003E6D05" w:rsidP="0029626B">
            <w:pPr>
              <w:jc w:val="right"/>
              <w:rPr>
                <w:color w:val="000000"/>
                <w:szCs w:val="20"/>
              </w:rPr>
            </w:pPr>
            <w:r w:rsidRPr="00117D3F">
              <w:rPr>
                <w:color w:val="000000"/>
                <w:szCs w:val="20"/>
              </w:rPr>
              <w:t>-0.06843</w:t>
            </w:r>
          </w:p>
        </w:tc>
        <w:tc>
          <w:tcPr>
            <w:tcW w:w="1016" w:type="pct"/>
            <w:noWrap/>
            <w:hideMark/>
          </w:tcPr>
          <w:p w14:paraId="50307CB1" w14:textId="77777777" w:rsidR="003E6D05" w:rsidRPr="00117D3F" w:rsidRDefault="003E6D05" w:rsidP="0029626B">
            <w:pPr>
              <w:jc w:val="right"/>
              <w:rPr>
                <w:color w:val="000000"/>
                <w:szCs w:val="20"/>
              </w:rPr>
            </w:pPr>
            <w:r w:rsidRPr="00117D3F">
              <w:rPr>
                <w:color w:val="000000"/>
                <w:szCs w:val="20"/>
              </w:rPr>
              <w:t>0.047072</w:t>
            </w:r>
          </w:p>
        </w:tc>
      </w:tr>
      <w:tr w:rsidR="003E6D05" w:rsidRPr="00117D3F" w14:paraId="46FD5D7A" w14:textId="77777777" w:rsidTr="0029626B">
        <w:trPr>
          <w:trHeight w:val="295"/>
        </w:trPr>
        <w:tc>
          <w:tcPr>
            <w:tcW w:w="581" w:type="pct"/>
            <w:noWrap/>
            <w:hideMark/>
          </w:tcPr>
          <w:p w14:paraId="18B8B62C" w14:textId="77777777" w:rsidR="003E6D05" w:rsidRPr="00117D3F" w:rsidRDefault="003E6D05" w:rsidP="0029626B">
            <w:pPr>
              <w:rPr>
                <w:color w:val="000000"/>
                <w:szCs w:val="20"/>
              </w:rPr>
            </w:pPr>
            <w:r w:rsidRPr="00117D3F">
              <w:rPr>
                <w:color w:val="000000"/>
                <w:szCs w:val="20"/>
              </w:rPr>
              <w:t>300</w:t>
            </w:r>
          </w:p>
        </w:tc>
        <w:tc>
          <w:tcPr>
            <w:tcW w:w="751" w:type="pct"/>
            <w:noWrap/>
            <w:hideMark/>
          </w:tcPr>
          <w:p w14:paraId="0131730E" w14:textId="77777777" w:rsidR="003E6D05" w:rsidRPr="00117D3F" w:rsidRDefault="003E6D05" w:rsidP="0029626B">
            <w:pPr>
              <w:rPr>
                <w:color w:val="000000"/>
                <w:szCs w:val="20"/>
              </w:rPr>
            </w:pPr>
            <w:r w:rsidRPr="00117D3F">
              <w:rPr>
                <w:color w:val="000000"/>
                <w:szCs w:val="20"/>
              </w:rPr>
              <w:t>E06000057</w:t>
            </w:r>
          </w:p>
        </w:tc>
        <w:tc>
          <w:tcPr>
            <w:tcW w:w="2071" w:type="pct"/>
            <w:noWrap/>
            <w:hideMark/>
          </w:tcPr>
          <w:p w14:paraId="611794FC" w14:textId="77777777" w:rsidR="003E6D05" w:rsidRPr="00117D3F" w:rsidRDefault="003E6D05" w:rsidP="0029626B">
            <w:pPr>
              <w:rPr>
                <w:color w:val="000000"/>
                <w:szCs w:val="20"/>
              </w:rPr>
            </w:pPr>
            <w:r w:rsidRPr="00117D3F">
              <w:rPr>
                <w:color w:val="000000"/>
                <w:szCs w:val="20"/>
              </w:rPr>
              <w:t>Northumberland</w:t>
            </w:r>
          </w:p>
        </w:tc>
        <w:tc>
          <w:tcPr>
            <w:tcW w:w="581" w:type="pct"/>
            <w:noWrap/>
            <w:hideMark/>
          </w:tcPr>
          <w:p w14:paraId="60BB6A87" w14:textId="77777777" w:rsidR="003E6D05" w:rsidRPr="00117D3F" w:rsidRDefault="003E6D05" w:rsidP="0029626B">
            <w:pPr>
              <w:jc w:val="right"/>
              <w:rPr>
                <w:color w:val="000000"/>
                <w:szCs w:val="20"/>
              </w:rPr>
            </w:pPr>
            <w:r w:rsidRPr="00117D3F">
              <w:rPr>
                <w:color w:val="000000"/>
                <w:szCs w:val="20"/>
              </w:rPr>
              <w:t>-0.06917</w:t>
            </w:r>
          </w:p>
        </w:tc>
        <w:tc>
          <w:tcPr>
            <w:tcW w:w="1016" w:type="pct"/>
            <w:noWrap/>
            <w:hideMark/>
          </w:tcPr>
          <w:p w14:paraId="10F2A053" w14:textId="77777777" w:rsidR="003E6D05" w:rsidRPr="00117D3F" w:rsidRDefault="003E6D05" w:rsidP="0029626B">
            <w:pPr>
              <w:jc w:val="right"/>
              <w:rPr>
                <w:color w:val="000000"/>
                <w:szCs w:val="20"/>
              </w:rPr>
            </w:pPr>
            <w:r w:rsidRPr="00117D3F">
              <w:rPr>
                <w:color w:val="000000"/>
                <w:szCs w:val="20"/>
              </w:rPr>
              <w:t>0.046328</w:t>
            </w:r>
          </w:p>
        </w:tc>
      </w:tr>
      <w:tr w:rsidR="003E6D05" w:rsidRPr="00117D3F" w14:paraId="1732B188" w14:textId="77777777" w:rsidTr="0029626B">
        <w:trPr>
          <w:trHeight w:val="295"/>
        </w:trPr>
        <w:tc>
          <w:tcPr>
            <w:tcW w:w="581" w:type="pct"/>
            <w:noWrap/>
            <w:hideMark/>
          </w:tcPr>
          <w:p w14:paraId="00F7FC8C" w14:textId="77777777" w:rsidR="003E6D05" w:rsidRPr="00117D3F" w:rsidRDefault="003E6D05" w:rsidP="0029626B">
            <w:pPr>
              <w:rPr>
                <w:color w:val="000000"/>
                <w:szCs w:val="20"/>
              </w:rPr>
            </w:pPr>
            <w:r w:rsidRPr="00117D3F">
              <w:rPr>
                <w:color w:val="000000"/>
                <w:szCs w:val="20"/>
              </w:rPr>
              <w:t>301</w:t>
            </w:r>
          </w:p>
        </w:tc>
        <w:tc>
          <w:tcPr>
            <w:tcW w:w="751" w:type="pct"/>
            <w:noWrap/>
            <w:hideMark/>
          </w:tcPr>
          <w:p w14:paraId="44A03790" w14:textId="77777777" w:rsidR="003E6D05" w:rsidRPr="00117D3F" w:rsidRDefault="003E6D05" w:rsidP="0029626B">
            <w:pPr>
              <w:rPr>
                <w:color w:val="000000"/>
                <w:szCs w:val="20"/>
              </w:rPr>
            </w:pPr>
            <w:r w:rsidRPr="00117D3F">
              <w:rPr>
                <w:color w:val="000000"/>
                <w:szCs w:val="20"/>
              </w:rPr>
              <w:t>E07000169</w:t>
            </w:r>
          </w:p>
        </w:tc>
        <w:tc>
          <w:tcPr>
            <w:tcW w:w="2071" w:type="pct"/>
            <w:noWrap/>
            <w:hideMark/>
          </w:tcPr>
          <w:p w14:paraId="51806BB3" w14:textId="77777777" w:rsidR="003E6D05" w:rsidRPr="00117D3F" w:rsidRDefault="003E6D05" w:rsidP="0029626B">
            <w:pPr>
              <w:rPr>
                <w:color w:val="000000"/>
                <w:szCs w:val="20"/>
              </w:rPr>
            </w:pPr>
            <w:r w:rsidRPr="00117D3F">
              <w:rPr>
                <w:color w:val="000000"/>
                <w:szCs w:val="20"/>
              </w:rPr>
              <w:t>Selby</w:t>
            </w:r>
          </w:p>
        </w:tc>
        <w:tc>
          <w:tcPr>
            <w:tcW w:w="581" w:type="pct"/>
            <w:noWrap/>
            <w:hideMark/>
          </w:tcPr>
          <w:p w14:paraId="46B095E8" w14:textId="77777777" w:rsidR="003E6D05" w:rsidRPr="00117D3F" w:rsidRDefault="003E6D05" w:rsidP="0029626B">
            <w:pPr>
              <w:jc w:val="right"/>
              <w:rPr>
                <w:color w:val="000000"/>
                <w:szCs w:val="20"/>
              </w:rPr>
            </w:pPr>
            <w:r w:rsidRPr="00117D3F">
              <w:rPr>
                <w:color w:val="000000"/>
                <w:szCs w:val="20"/>
              </w:rPr>
              <w:t>-0.06939</w:t>
            </w:r>
          </w:p>
        </w:tc>
        <w:tc>
          <w:tcPr>
            <w:tcW w:w="1016" w:type="pct"/>
            <w:noWrap/>
            <w:hideMark/>
          </w:tcPr>
          <w:p w14:paraId="7F73C3FD" w14:textId="77777777" w:rsidR="003E6D05" w:rsidRPr="00117D3F" w:rsidRDefault="003E6D05" w:rsidP="0029626B">
            <w:pPr>
              <w:jc w:val="right"/>
              <w:rPr>
                <w:color w:val="000000"/>
                <w:szCs w:val="20"/>
              </w:rPr>
            </w:pPr>
            <w:r w:rsidRPr="00117D3F">
              <w:rPr>
                <w:color w:val="000000"/>
                <w:szCs w:val="20"/>
              </w:rPr>
              <w:t>0.046115</w:t>
            </w:r>
          </w:p>
        </w:tc>
      </w:tr>
      <w:tr w:rsidR="003E6D05" w:rsidRPr="00117D3F" w14:paraId="644A96DB" w14:textId="77777777" w:rsidTr="0029626B">
        <w:trPr>
          <w:trHeight w:val="295"/>
        </w:trPr>
        <w:tc>
          <w:tcPr>
            <w:tcW w:w="581" w:type="pct"/>
            <w:noWrap/>
            <w:hideMark/>
          </w:tcPr>
          <w:p w14:paraId="0ED1622F" w14:textId="77777777" w:rsidR="003E6D05" w:rsidRPr="00117D3F" w:rsidRDefault="003E6D05" w:rsidP="0029626B">
            <w:pPr>
              <w:rPr>
                <w:color w:val="000000"/>
                <w:szCs w:val="20"/>
              </w:rPr>
            </w:pPr>
            <w:r w:rsidRPr="00117D3F">
              <w:rPr>
                <w:color w:val="000000"/>
                <w:szCs w:val="20"/>
              </w:rPr>
              <w:t>302</w:t>
            </w:r>
          </w:p>
        </w:tc>
        <w:tc>
          <w:tcPr>
            <w:tcW w:w="751" w:type="pct"/>
            <w:noWrap/>
            <w:hideMark/>
          </w:tcPr>
          <w:p w14:paraId="11B06C42" w14:textId="77777777" w:rsidR="003E6D05" w:rsidRPr="00117D3F" w:rsidRDefault="003E6D05" w:rsidP="0029626B">
            <w:pPr>
              <w:rPr>
                <w:color w:val="000000"/>
                <w:szCs w:val="20"/>
              </w:rPr>
            </w:pPr>
            <w:r w:rsidRPr="00117D3F">
              <w:rPr>
                <w:color w:val="000000"/>
                <w:szCs w:val="20"/>
              </w:rPr>
              <w:t>E06000037</w:t>
            </w:r>
          </w:p>
        </w:tc>
        <w:tc>
          <w:tcPr>
            <w:tcW w:w="2071" w:type="pct"/>
            <w:noWrap/>
            <w:hideMark/>
          </w:tcPr>
          <w:p w14:paraId="3835E8E2" w14:textId="77777777" w:rsidR="003E6D05" w:rsidRPr="00117D3F" w:rsidRDefault="003E6D05" w:rsidP="0029626B">
            <w:pPr>
              <w:rPr>
                <w:color w:val="000000"/>
                <w:szCs w:val="20"/>
              </w:rPr>
            </w:pPr>
            <w:r w:rsidRPr="00117D3F">
              <w:rPr>
                <w:color w:val="000000"/>
                <w:szCs w:val="20"/>
              </w:rPr>
              <w:t>West Berkshire</w:t>
            </w:r>
          </w:p>
        </w:tc>
        <w:tc>
          <w:tcPr>
            <w:tcW w:w="581" w:type="pct"/>
            <w:noWrap/>
            <w:hideMark/>
          </w:tcPr>
          <w:p w14:paraId="0733F5D4" w14:textId="77777777" w:rsidR="003E6D05" w:rsidRPr="00117D3F" w:rsidRDefault="003E6D05" w:rsidP="0029626B">
            <w:pPr>
              <w:jc w:val="right"/>
              <w:rPr>
                <w:color w:val="000000"/>
                <w:szCs w:val="20"/>
              </w:rPr>
            </w:pPr>
            <w:r w:rsidRPr="00117D3F">
              <w:rPr>
                <w:color w:val="000000"/>
                <w:szCs w:val="20"/>
              </w:rPr>
              <w:t>-0.06948</w:t>
            </w:r>
          </w:p>
        </w:tc>
        <w:tc>
          <w:tcPr>
            <w:tcW w:w="1016" w:type="pct"/>
            <w:noWrap/>
            <w:hideMark/>
          </w:tcPr>
          <w:p w14:paraId="6F6A83AE" w14:textId="77777777" w:rsidR="003E6D05" w:rsidRPr="00117D3F" w:rsidRDefault="003E6D05" w:rsidP="0029626B">
            <w:pPr>
              <w:jc w:val="right"/>
              <w:rPr>
                <w:color w:val="000000"/>
                <w:szCs w:val="20"/>
              </w:rPr>
            </w:pPr>
            <w:r w:rsidRPr="00117D3F">
              <w:rPr>
                <w:color w:val="000000"/>
                <w:szCs w:val="20"/>
              </w:rPr>
              <w:t>0.04602</w:t>
            </w:r>
          </w:p>
        </w:tc>
      </w:tr>
      <w:tr w:rsidR="003E6D05" w:rsidRPr="00117D3F" w14:paraId="2590D3FD" w14:textId="77777777" w:rsidTr="0029626B">
        <w:trPr>
          <w:trHeight w:val="295"/>
        </w:trPr>
        <w:tc>
          <w:tcPr>
            <w:tcW w:w="581" w:type="pct"/>
            <w:noWrap/>
            <w:hideMark/>
          </w:tcPr>
          <w:p w14:paraId="1C8A3816" w14:textId="77777777" w:rsidR="003E6D05" w:rsidRPr="00117D3F" w:rsidRDefault="003E6D05" w:rsidP="0029626B">
            <w:pPr>
              <w:rPr>
                <w:color w:val="000000"/>
                <w:szCs w:val="20"/>
              </w:rPr>
            </w:pPr>
            <w:r w:rsidRPr="00117D3F">
              <w:rPr>
                <w:color w:val="000000"/>
                <w:szCs w:val="20"/>
              </w:rPr>
              <w:t>303</w:t>
            </w:r>
          </w:p>
        </w:tc>
        <w:tc>
          <w:tcPr>
            <w:tcW w:w="751" w:type="pct"/>
            <w:noWrap/>
            <w:hideMark/>
          </w:tcPr>
          <w:p w14:paraId="7D966660" w14:textId="77777777" w:rsidR="003E6D05" w:rsidRPr="00117D3F" w:rsidRDefault="003E6D05" w:rsidP="0029626B">
            <w:pPr>
              <w:rPr>
                <w:color w:val="000000"/>
                <w:szCs w:val="20"/>
              </w:rPr>
            </w:pPr>
            <w:r w:rsidRPr="00117D3F">
              <w:rPr>
                <w:color w:val="000000"/>
                <w:szCs w:val="20"/>
              </w:rPr>
              <w:t>E07000244</w:t>
            </w:r>
          </w:p>
        </w:tc>
        <w:tc>
          <w:tcPr>
            <w:tcW w:w="2071" w:type="pct"/>
            <w:noWrap/>
            <w:hideMark/>
          </w:tcPr>
          <w:p w14:paraId="0DE26E88" w14:textId="77777777" w:rsidR="003E6D05" w:rsidRPr="00117D3F" w:rsidRDefault="003E6D05" w:rsidP="0029626B">
            <w:pPr>
              <w:rPr>
                <w:color w:val="000000"/>
                <w:szCs w:val="20"/>
              </w:rPr>
            </w:pPr>
            <w:r w:rsidRPr="00117D3F">
              <w:rPr>
                <w:color w:val="000000"/>
                <w:szCs w:val="20"/>
              </w:rPr>
              <w:t>East Suffolk</w:t>
            </w:r>
          </w:p>
        </w:tc>
        <w:tc>
          <w:tcPr>
            <w:tcW w:w="581" w:type="pct"/>
            <w:noWrap/>
            <w:hideMark/>
          </w:tcPr>
          <w:p w14:paraId="42B72269" w14:textId="77777777" w:rsidR="003E6D05" w:rsidRPr="00117D3F" w:rsidRDefault="003E6D05" w:rsidP="0029626B">
            <w:pPr>
              <w:jc w:val="right"/>
              <w:rPr>
                <w:color w:val="000000"/>
                <w:szCs w:val="20"/>
              </w:rPr>
            </w:pPr>
            <w:r w:rsidRPr="00117D3F">
              <w:rPr>
                <w:color w:val="000000"/>
                <w:szCs w:val="20"/>
              </w:rPr>
              <w:t>-0.06984</w:t>
            </w:r>
          </w:p>
        </w:tc>
        <w:tc>
          <w:tcPr>
            <w:tcW w:w="1016" w:type="pct"/>
            <w:noWrap/>
            <w:hideMark/>
          </w:tcPr>
          <w:p w14:paraId="06AFE92B" w14:textId="77777777" w:rsidR="003E6D05" w:rsidRPr="00117D3F" w:rsidRDefault="003E6D05" w:rsidP="0029626B">
            <w:pPr>
              <w:jc w:val="right"/>
              <w:rPr>
                <w:color w:val="000000"/>
                <w:szCs w:val="20"/>
              </w:rPr>
            </w:pPr>
            <w:r w:rsidRPr="00117D3F">
              <w:rPr>
                <w:color w:val="000000"/>
                <w:szCs w:val="20"/>
              </w:rPr>
              <w:t>0.045658</w:t>
            </w:r>
          </w:p>
        </w:tc>
      </w:tr>
      <w:tr w:rsidR="003E6D05" w:rsidRPr="00117D3F" w14:paraId="5CDB2913" w14:textId="77777777" w:rsidTr="0029626B">
        <w:trPr>
          <w:trHeight w:val="295"/>
        </w:trPr>
        <w:tc>
          <w:tcPr>
            <w:tcW w:w="581" w:type="pct"/>
            <w:noWrap/>
            <w:hideMark/>
          </w:tcPr>
          <w:p w14:paraId="402161AF" w14:textId="77777777" w:rsidR="003E6D05" w:rsidRPr="00117D3F" w:rsidRDefault="003E6D05" w:rsidP="0029626B">
            <w:pPr>
              <w:rPr>
                <w:color w:val="000000"/>
                <w:szCs w:val="20"/>
              </w:rPr>
            </w:pPr>
            <w:r w:rsidRPr="00117D3F">
              <w:rPr>
                <w:color w:val="000000"/>
                <w:szCs w:val="20"/>
              </w:rPr>
              <w:t>304</w:t>
            </w:r>
          </w:p>
        </w:tc>
        <w:tc>
          <w:tcPr>
            <w:tcW w:w="751" w:type="pct"/>
            <w:noWrap/>
            <w:hideMark/>
          </w:tcPr>
          <w:p w14:paraId="5BAD4912" w14:textId="77777777" w:rsidR="003E6D05" w:rsidRPr="00117D3F" w:rsidRDefault="003E6D05" w:rsidP="0029626B">
            <w:pPr>
              <w:rPr>
                <w:color w:val="000000"/>
                <w:szCs w:val="20"/>
              </w:rPr>
            </w:pPr>
            <w:r w:rsidRPr="00117D3F">
              <w:rPr>
                <w:color w:val="000000"/>
                <w:szCs w:val="20"/>
              </w:rPr>
              <w:t>E06000058</w:t>
            </w:r>
          </w:p>
        </w:tc>
        <w:tc>
          <w:tcPr>
            <w:tcW w:w="2071" w:type="pct"/>
            <w:noWrap/>
            <w:hideMark/>
          </w:tcPr>
          <w:p w14:paraId="21D910DB" w14:textId="77777777" w:rsidR="003E6D05" w:rsidRPr="00117D3F" w:rsidRDefault="003E6D05" w:rsidP="0029626B">
            <w:pPr>
              <w:rPr>
                <w:color w:val="000000"/>
                <w:szCs w:val="20"/>
              </w:rPr>
            </w:pPr>
            <w:r w:rsidRPr="00117D3F">
              <w:rPr>
                <w:color w:val="000000"/>
                <w:szCs w:val="20"/>
              </w:rPr>
              <w:t>Bournemouth, Christchurch and Poole</w:t>
            </w:r>
          </w:p>
        </w:tc>
        <w:tc>
          <w:tcPr>
            <w:tcW w:w="581" w:type="pct"/>
            <w:noWrap/>
            <w:hideMark/>
          </w:tcPr>
          <w:p w14:paraId="1F6868D1" w14:textId="77777777" w:rsidR="003E6D05" w:rsidRPr="00117D3F" w:rsidRDefault="003E6D05" w:rsidP="0029626B">
            <w:pPr>
              <w:jc w:val="right"/>
              <w:rPr>
                <w:color w:val="000000"/>
                <w:szCs w:val="20"/>
              </w:rPr>
            </w:pPr>
            <w:r w:rsidRPr="00117D3F">
              <w:rPr>
                <w:color w:val="000000"/>
                <w:szCs w:val="20"/>
              </w:rPr>
              <w:t>-0.06997</w:t>
            </w:r>
          </w:p>
        </w:tc>
        <w:tc>
          <w:tcPr>
            <w:tcW w:w="1016" w:type="pct"/>
            <w:noWrap/>
            <w:hideMark/>
          </w:tcPr>
          <w:p w14:paraId="0389E9CE" w14:textId="77777777" w:rsidR="003E6D05" w:rsidRPr="00117D3F" w:rsidRDefault="003E6D05" w:rsidP="0029626B">
            <w:pPr>
              <w:jc w:val="right"/>
              <w:rPr>
                <w:color w:val="000000"/>
                <w:szCs w:val="20"/>
              </w:rPr>
            </w:pPr>
            <w:r w:rsidRPr="00117D3F">
              <w:rPr>
                <w:color w:val="000000"/>
                <w:szCs w:val="20"/>
              </w:rPr>
              <w:t>0.045529</w:t>
            </w:r>
          </w:p>
        </w:tc>
      </w:tr>
      <w:tr w:rsidR="003E6D05" w:rsidRPr="00117D3F" w14:paraId="7D55D1B5" w14:textId="77777777" w:rsidTr="0029626B">
        <w:trPr>
          <w:trHeight w:val="295"/>
        </w:trPr>
        <w:tc>
          <w:tcPr>
            <w:tcW w:w="581" w:type="pct"/>
            <w:noWrap/>
            <w:hideMark/>
          </w:tcPr>
          <w:p w14:paraId="5EC3A24E" w14:textId="77777777" w:rsidR="003E6D05" w:rsidRPr="00117D3F" w:rsidRDefault="003E6D05" w:rsidP="0029626B">
            <w:pPr>
              <w:rPr>
                <w:color w:val="000000"/>
                <w:szCs w:val="20"/>
              </w:rPr>
            </w:pPr>
            <w:r w:rsidRPr="00117D3F">
              <w:rPr>
                <w:color w:val="000000"/>
                <w:szCs w:val="20"/>
              </w:rPr>
              <w:t>305</w:t>
            </w:r>
          </w:p>
        </w:tc>
        <w:tc>
          <w:tcPr>
            <w:tcW w:w="751" w:type="pct"/>
            <w:noWrap/>
            <w:hideMark/>
          </w:tcPr>
          <w:p w14:paraId="12367377" w14:textId="77777777" w:rsidR="003E6D05" w:rsidRPr="00117D3F" w:rsidRDefault="003E6D05" w:rsidP="0029626B">
            <w:pPr>
              <w:rPr>
                <w:color w:val="000000"/>
                <w:szCs w:val="20"/>
              </w:rPr>
            </w:pPr>
            <w:r w:rsidRPr="00117D3F">
              <w:rPr>
                <w:color w:val="000000"/>
                <w:szCs w:val="20"/>
              </w:rPr>
              <w:t>E06000001</w:t>
            </w:r>
          </w:p>
        </w:tc>
        <w:tc>
          <w:tcPr>
            <w:tcW w:w="2071" w:type="pct"/>
            <w:noWrap/>
            <w:hideMark/>
          </w:tcPr>
          <w:p w14:paraId="4DF849A3" w14:textId="77777777" w:rsidR="003E6D05" w:rsidRPr="00117D3F" w:rsidRDefault="003E6D05" w:rsidP="0029626B">
            <w:pPr>
              <w:rPr>
                <w:color w:val="000000"/>
                <w:szCs w:val="20"/>
              </w:rPr>
            </w:pPr>
            <w:r w:rsidRPr="00117D3F">
              <w:rPr>
                <w:color w:val="000000"/>
                <w:szCs w:val="20"/>
              </w:rPr>
              <w:t>Hartlepool</w:t>
            </w:r>
          </w:p>
        </w:tc>
        <w:tc>
          <w:tcPr>
            <w:tcW w:w="581" w:type="pct"/>
            <w:noWrap/>
            <w:hideMark/>
          </w:tcPr>
          <w:p w14:paraId="492DCEE7" w14:textId="77777777" w:rsidR="003E6D05" w:rsidRPr="00117D3F" w:rsidRDefault="003E6D05" w:rsidP="0029626B">
            <w:pPr>
              <w:jc w:val="right"/>
              <w:rPr>
                <w:color w:val="000000"/>
                <w:szCs w:val="20"/>
              </w:rPr>
            </w:pPr>
            <w:r w:rsidRPr="00117D3F">
              <w:rPr>
                <w:color w:val="000000"/>
                <w:szCs w:val="20"/>
              </w:rPr>
              <w:t>-0.07014</w:t>
            </w:r>
          </w:p>
        </w:tc>
        <w:tc>
          <w:tcPr>
            <w:tcW w:w="1016" w:type="pct"/>
            <w:noWrap/>
            <w:hideMark/>
          </w:tcPr>
          <w:p w14:paraId="7D6741D7" w14:textId="77777777" w:rsidR="003E6D05" w:rsidRPr="00117D3F" w:rsidRDefault="003E6D05" w:rsidP="0029626B">
            <w:pPr>
              <w:jc w:val="right"/>
              <w:rPr>
                <w:color w:val="000000"/>
                <w:szCs w:val="20"/>
              </w:rPr>
            </w:pPr>
            <w:r w:rsidRPr="00117D3F">
              <w:rPr>
                <w:color w:val="000000"/>
                <w:szCs w:val="20"/>
              </w:rPr>
              <w:t>0.045359</w:t>
            </w:r>
          </w:p>
        </w:tc>
      </w:tr>
      <w:tr w:rsidR="003E6D05" w:rsidRPr="00117D3F" w14:paraId="27B31FD3" w14:textId="77777777" w:rsidTr="0029626B">
        <w:trPr>
          <w:trHeight w:val="295"/>
        </w:trPr>
        <w:tc>
          <w:tcPr>
            <w:tcW w:w="581" w:type="pct"/>
            <w:noWrap/>
            <w:hideMark/>
          </w:tcPr>
          <w:p w14:paraId="605B0FA7" w14:textId="77777777" w:rsidR="003E6D05" w:rsidRPr="00117D3F" w:rsidRDefault="003E6D05" w:rsidP="0029626B">
            <w:pPr>
              <w:rPr>
                <w:color w:val="000000"/>
                <w:szCs w:val="20"/>
              </w:rPr>
            </w:pPr>
            <w:r w:rsidRPr="00117D3F">
              <w:rPr>
                <w:color w:val="000000"/>
                <w:szCs w:val="20"/>
              </w:rPr>
              <w:t>306</w:t>
            </w:r>
          </w:p>
        </w:tc>
        <w:tc>
          <w:tcPr>
            <w:tcW w:w="751" w:type="pct"/>
            <w:noWrap/>
            <w:hideMark/>
          </w:tcPr>
          <w:p w14:paraId="20746019" w14:textId="77777777" w:rsidR="003E6D05" w:rsidRPr="00117D3F" w:rsidRDefault="003E6D05" w:rsidP="0029626B">
            <w:pPr>
              <w:rPr>
                <w:color w:val="000000"/>
                <w:szCs w:val="20"/>
              </w:rPr>
            </w:pPr>
            <w:r w:rsidRPr="00117D3F">
              <w:rPr>
                <w:color w:val="000000"/>
                <w:szCs w:val="20"/>
              </w:rPr>
              <w:t>E06000012</w:t>
            </w:r>
          </w:p>
        </w:tc>
        <w:tc>
          <w:tcPr>
            <w:tcW w:w="2071" w:type="pct"/>
            <w:noWrap/>
            <w:hideMark/>
          </w:tcPr>
          <w:p w14:paraId="2B975E2C" w14:textId="77777777" w:rsidR="003E6D05" w:rsidRPr="00117D3F" w:rsidRDefault="003E6D05" w:rsidP="0029626B">
            <w:pPr>
              <w:rPr>
                <w:color w:val="000000"/>
                <w:szCs w:val="20"/>
              </w:rPr>
            </w:pPr>
            <w:r w:rsidRPr="00117D3F">
              <w:rPr>
                <w:color w:val="000000"/>
                <w:szCs w:val="20"/>
              </w:rPr>
              <w:t>North East Lincolnshire</w:t>
            </w:r>
          </w:p>
        </w:tc>
        <w:tc>
          <w:tcPr>
            <w:tcW w:w="581" w:type="pct"/>
            <w:noWrap/>
            <w:hideMark/>
          </w:tcPr>
          <w:p w14:paraId="69049593" w14:textId="77777777" w:rsidR="003E6D05" w:rsidRPr="00117D3F" w:rsidRDefault="003E6D05" w:rsidP="0029626B">
            <w:pPr>
              <w:jc w:val="right"/>
              <w:rPr>
                <w:color w:val="000000"/>
                <w:szCs w:val="20"/>
              </w:rPr>
            </w:pPr>
            <w:r w:rsidRPr="00117D3F">
              <w:rPr>
                <w:color w:val="000000"/>
                <w:szCs w:val="20"/>
              </w:rPr>
              <w:t>-0.07036</w:t>
            </w:r>
          </w:p>
        </w:tc>
        <w:tc>
          <w:tcPr>
            <w:tcW w:w="1016" w:type="pct"/>
            <w:noWrap/>
            <w:hideMark/>
          </w:tcPr>
          <w:p w14:paraId="6FEB0F34" w14:textId="77777777" w:rsidR="003E6D05" w:rsidRPr="00117D3F" w:rsidRDefault="003E6D05" w:rsidP="0029626B">
            <w:pPr>
              <w:jc w:val="right"/>
              <w:rPr>
                <w:color w:val="000000"/>
                <w:szCs w:val="20"/>
              </w:rPr>
            </w:pPr>
            <w:r w:rsidRPr="00117D3F">
              <w:rPr>
                <w:color w:val="000000"/>
                <w:szCs w:val="20"/>
              </w:rPr>
              <w:t>0.045141</w:t>
            </w:r>
          </w:p>
        </w:tc>
      </w:tr>
      <w:tr w:rsidR="003E6D05" w:rsidRPr="00117D3F" w14:paraId="1CE69D19" w14:textId="77777777" w:rsidTr="0029626B">
        <w:trPr>
          <w:trHeight w:val="295"/>
        </w:trPr>
        <w:tc>
          <w:tcPr>
            <w:tcW w:w="581" w:type="pct"/>
            <w:noWrap/>
            <w:hideMark/>
          </w:tcPr>
          <w:p w14:paraId="1DD8A4B7" w14:textId="77777777" w:rsidR="003E6D05" w:rsidRPr="00117D3F" w:rsidRDefault="003E6D05" w:rsidP="0029626B">
            <w:pPr>
              <w:rPr>
                <w:color w:val="000000"/>
                <w:szCs w:val="20"/>
              </w:rPr>
            </w:pPr>
            <w:r w:rsidRPr="00117D3F">
              <w:rPr>
                <w:color w:val="000000"/>
                <w:szCs w:val="20"/>
              </w:rPr>
              <w:t>307</w:t>
            </w:r>
          </w:p>
        </w:tc>
        <w:tc>
          <w:tcPr>
            <w:tcW w:w="751" w:type="pct"/>
            <w:noWrap/>
            <w:hideMark/>
          </w:tcPr>
          <w:p w14:paraId="1B33C9C3" w14:textId="77777777" w:rsidR="003E6D05" w:rsidRPr="00117D3F" w:rsidRDefault="003E6D05" w:rsidP="0029626B">
            <w:pPr>
              <w:rPr>
                <w:color w:val="000000"/>
                <w:szCs w:val="20"/>
              </w:rPr>
            </w:pPr>
            <w:r w:rsidRPr="00117D3F">
              <w:rPr>
                <w:color w:val="000000"/>
                <w:szCs w:val="20"/>
              </w:rPr>
              <w:t>E08000017</w:t>
            </w:r>
          </w:p>
        </w:tc>
        <w:tc>
          <w:tcPr>
            <w:tcW w:w="2071" w:type="pct"/>
            <w:noWrap/>
            <w:hideMark/>
          </w:tcPr>
          <w:p w14:paraId="2CD00A0B" w14:textId="77777777" w:rsidR="003E6D05" w:rsidRPr="00117D3F" w:rsidRDefault="003E6D05" w:rsidP="0029626B">
            <w:pPr>
              <w:rPr>
                <w:color w:val="000000"/>
                <w:szCs w:val="20"/>
              </w:rPr>
            </w:pPr>
            <w:r w:rsidRPr="00117D3F">
              <w:rPr>
                <w:color w:val="000000"/>
                <w:szCs w:val="20"/>
              </w:rPr>
              <w:t>Doncaster</w:t>
            </w:r>
          </w:p>
        </w:tc>
        <w:tc>
          <w:tcPr>
            <w:tcW w:w="581" w:type="pct"/>
            <w:noWrap/>
            <w:hideMark/>
          </w:tcPr>
          <w:p w14:paraId="441E176C" w14:textId="77777777" w:rsidR="003E6D05" w:rsidRPr="00117D3F" w:rsidRDefault="003E6D05" w:rsidP="0029626B">
            <w:pPr>
              <w:jc w:val="right"/>
              <w:rPr>
                <w:color w:val="000000"/>
                <w:szCs w:val="20"/>
              </w:rPr>
            </w:pPr>
            <w:r w:rsidRPr="00117D3F">
              <w:rPr>
                <w:color w:val="000000"/>
                <w:szCs w:val="20"/>
              </w:rPr>
              <w:t>-0.07105</w:t>
            </w:r>
          </w:p>
        </w:tc>
        <w:tc>
          <w:tcPr>
            <w:tcW w:w="1016" w:type="pct"/>
            <w:noWrap/>
            <w:hideMark/>
          </w:tcPr>
          <w:p w14:paraId="51755264" w14:textId="77777777" w:rsidR="003E6D05" w:rsidRPr="00117D3F" w:rsidRDefault="003E6D05" w:rsidP="0029626B">
            <w:pPr>
              <w:jc w:val="right"/>
              <w:rPr>
                <w:color w:val="000000"/>
                <w:szCs w:val="20"/>
              </w:rPr>
            </w:pPr>
            <w:r w:rsidRPr="00117D3F">
              <w:rPr>
                <w:color w:val="000000"/>
                <w:szCs w:val="20"/>
              </w:rPr>
              <w:t>0.044454</w:t>
            </w:r>
          </w:p>
        </w:tc>
      </w:tr>
      <w:tr w:rsidR="003E6D05" w:rsidRPr="00117D3F" w14:paraId="12C64001" w14:textId="77777777" w:rsidTr="0029626B">
        <w:trPr>
          <w:trHeight w:val="295"/>
        </w:trPr>
        <w:tc>
          <w:tcPr>
            <w:tcW w:w="581" w:type="pct"/>
            <w:noWrap/>
            <w:hideMark/>
          </w:tcPr>
          <w:p w14:paraId="56258898" w14:textId="77777777" w:rsidR="003E6D05" w:rsidRPr="00117D3F" w:rsidRDefault="003E6D05" w:rsidP="0029626B">
            <w:pPr>
              <w:rPr>
                <w:color w:val="000000"/>
                <w:szCs w:val="20"/>
              </w:rPr>
            </w:pPr>
            <w:r w:rsidRPr="00117D3F">
              <w:rPr>
                <w:color w:val="000000"/>
                <w:szCs w:val="20"/>
              </w:rPr>
              <w:t>308</w:t>
            </w:r>
          </w:p>
        </w:tc>
        <w:tc>
          <w:tcPr>
            <w:tcW w:w="751" w:type="pct"/>
            <w:noWrap/>
            <w:hideMark/>
          </w:tcPr>
          <w:p w14:paraId="78F6181D" w14:textId="77777777" w:rsidR="003E6D05" w:rsidRPr="00117D3F" w:rsidRDefault="003E6D05" w:rsidP="0029626B">
            <w:pPr>
              <w:rPr>
                <w:color w:val="000000"/>
                <w:szCs w:val="20"/>
              </w:rPr>
            </w:pPr>
            <w:r w:rsidRPr="00117D3F">
              <w:rPr>
                <w:color w:val="000000"/>
                <w:szCs w:val="20"/>
              </w:rPr>
              <w:t>E06000013</w:t>
            </w:r>
          </w:p>
        </w:tc>
        <w:tc>
          <w:tcPr>
            <w:tcW w:w="2071" w:type="pct"/>
            <w:noWrap/>
            <w:hideMark/>
          </w:tcPr>
          <w:p w14:paraId="14081C21" w14:textId="77777777" w:rsidR="003E6D05" w:rsidRPr="00117D3F" w:rsidRDefault="003E6D05" w:rsidP="0029626B">
            <w:pPr>
              <w:rPr>
                <w:color w:val="000000"/>
                <w:szCs w:val="20"/>
              </w:rPr>
            </w:pPr>
            <w:r w:rsidRPr="00117D3F">
              <w:rPr>
                <w:color w:val="000000"/>
                <w:szCs w:val="20"/>
              </w:rPr>
              <w:t>North Lincolnshire</w:t>
            </w:r>
          </w:p>
        </w:tc>
        <w:tc>
          <w:tcPr>
            <w:tcW w:w="581" w:type="pct"/>
            <w:noWrap/>
            <w:hideMark/>
          </w:tcPr>
          <w:p w14:paraId="162BE0C1" w14:textId="77777777" w:rsidR="003E6D05" w:rsidRPr="00117D3F" w:rsidRDefault="003E6D05" w:rsidP="0029626B">
            <w:pPr>
              <w:jc w:val="right"/>
              <w:rPr>
                <w:color w:val="000000"/>
                <w:szCs w:val="20"/>
              </w:rPr>
            </w:pPr>
            <w:r w:rsidRPr="00117D3F">
              <w:rPr>
                <w:color w:val="000000"/>
                <w:szCs w:val="20"/>
              </w:rPr>
              <w:t>-0.07128</w:t>
            </w:r>
          </w:p>
        </w:tc>
        <w:tc>
          <w:tcPr>
            <w:tcW w:w="1016" w:type="pct"/>
            <w:noWrap/>
            <w:hideMark/>
          </w:tcPr>
          <w:p w14:paraId="2C59F985" w14:textId="77777777" w:rsidR="003E6D05" w:rsidRPr="00117D3F" w:rsidRDefault="003E6D05" w:rsidP="0029626B">
            <w:pPr>
              <w:jc w:val="right"/>
              <w:rPr>
                <w:color w:val="000000"/>
                <w:szCs w:val="20"/>
              </w:rPr>
            </w:pPr>
            <w:r w:rsidRPr="00117D3F">
              <w:rPr>
                <w:color w:val="000000"/>
                <w:szCs w:val="20"/>
              </w:rPr>
              <w:t>0.044217</w:t>
            </w:r>
          </w:p>
        </w:tc>
      </w:tr>
      <w:tr w:rsidR="003E6D05" w:rsidRPr="00117D3F" w14:paraId="7DBC0705" w14:textId="77777777" w:rsidTr="0029626B">
        <w:trPr>
          <w:trHeight w:val="295"/>
        </w:trPr>
        <w:tc>
          <w:tcPr>
            <w:tcW w:w="581" w:type="pct"/>
            <w:noWrap/>
            <w:hideMark/>
          </w:tcPr>
          <w:p w14:paraId="5A92344A" w14:textId="77777777" w:rsidR="003E6D05" w:rsidRPr="00117D3F" w:rsidRDefault="003E6D05" w:rsidP="0029626B">
            <w:pPr>
              <w:rPr>
                <w:color w:val="000000"/>
                <w:szCs w:val="20"/>
              </w:rPr>
            </w:pPr>
            <w:r w:rsidRPr="00117D3F">
              <w:rPr>
                <w:color w:val="000000"/>
                <w:szCs w:val="20"/>
              </w:rPr>
              <w:t>309</w:t>
            </w:r>
          </w:p>
        </w:tc>
        <w:tc>
          <w:tcPr>
            <w:tcW w:w="751" w:type="pct"/>
            <w:noWrap/>
            <w:hideMark/>
          </w:tcPr>
          <w:p w14:paraId="35ECD120" w14:textId="77777777" w:rsidR="003E6D05" w:rsidRPr="00117D3F" w:rsidRDefault="003E6D05" w:rsidP="0029626B">
            <w:pPr>
              <w:rPr>
                <w:color w:val="000000"/>
                <w:szCs w:val="20"/>
              </w:rPr>
            </w:pPr>
            <w:r w:rsidRPr="00117D3F">
              <w:rPr>
                <w:color w:val="000000"/>
                <w:szCs w:val="20"/>
              </w:rPr>
              <w:t>E08000018</w:t>
            </w:r>
          </w:p>
        </w:tc>
        <w:tc>
          <w:tcPr>
            <w:tcW w:w="2071" w:type="pct"/>
            <w:noWrap/>
            <w:hideMark/>
          </w:tcPr>
          <w:p w14:paraId="591F9516" w14:textId="77777777" w:rsidR="003E6D05" w:rsidRPr="00117D3F" w:rsidRDefault="003E6D05" w:rsidP="0029626B">
            <w:pPr>
              <w:rPr>
                <w:color w:val="000000"/>
                <w:szCs w:val="20"/>
              </w:rPr>
            </w:pPr>
            <w:r w:rsidRPr="00117D3F">
              <w:rPr>
                <w:color w:val="000000"/>
                <w:szCs w:val="20"/>
              </w:rPr>
              <w:t>Rotherham</w:t>
            </w:r>
          </w:p>
        </w:tc>
        <w:tc>
          <w:tcPr>
            <w:tcW w:w="581" w:type="pct"/>
            <w:noWrap/>
            <w:hideMark/>
          </w:tcPr>
          <w:p w14:paraId="2BA74C61" w14:textId="77777777" w:rsidR="003E6D05" w:rsidRPr="00117D3F" w:rsidRDefault="003E6D05" w:rsidP="0029626B">
            <w:pPr>
              <w:jc w:val="right"/>
              <w:rPr>
                <w:color w:val="000000"/>
                <w:szCs w:val="20"/>
              </w:rPr>
            </w:pPr>
            <w:r w:rsidRPr="00117D3F">
              <w:rPr>
                <w:color w:val="000000"/>
                <w:szCs w:val="20"/>
              </w:rPr>
              <w:t>-0.07593</w:t>
            </w:r>
          </w:p>
        </w:tc>
        <w:tc>
          <w:tcPr>
            <w:tcW w:w="1016" w:type="pct"/>
            <w:noWrap/>
            <w:hideMark/>
          </w:tcPr>
          <w:p w14:paraId="4C29E17B" w14:textId="77777777" w:rsidR="003E6D05" w:rsidRPr="00117D3F" w:rsidRDefault="003E6D05" w:rsidP="0029626B">
            <w:pPr>
              <w:jc w:val="right"/>
              <w:rPr>
                <w:color w:val="000000"/>
                <w:szCs w:val="20"/>
              </w:rPr>
            </w:pPr>
            <w:r w:rsidRPr="00117D3F">
              <w:rPr>
                <w:color w:val="000000"/>
                <w:szCs w:val="20"/>
              </w:rPr>
              <w:t>0.039567</w:t>
            </w:r>
          </w:p>
        </w:tc>
      </w:tr>
      <w:tr w:rsidR="003E6D05" w:rsidRPr="00117D3F" w14:paraId="092B242A" w14:textId="77777777" w:rsidTr="0029626B">
        <w:trPr>
          <w:trHeight w:val="295"/>
        </w:trPr>
        <w:tc>
          <w:tcPr>
            <w:tcW w:w="581" w:type="pct"/>
            <w:noWrap/>
            <w:hideMark/>
          </w:tcPr>
          <w:p w14:paraId="316634C4" w14:textId="77777777" w:rsidR="003E6D05" w:rsidRPr="00117D3F" w:rsidRDefault="003E6D05" w:rsidP="0029626B">
            <w:pPr>
              <w:rPr>
                <w:color w:val="000000"/>
                <w:szCs w:val="20"/>
              </w:rPr>
            </w:pPr>
            <w:r w:rsidRPr="00117D3F">
              <w:rPr>
                <w:color w:val="000000"/>
                <w:szCs w:val="20"/>
              </w:rPr>
              <w:t>310</w:t>
            </w:r>
          </w:p>
        </w:tc>
        <w:tc>
          <w:tcPr>
            <w:tcW w:w="751" w:type="pct"/>
            <w:noWrap/>
            <w:hideMark/>
          </w:tcPr>
          <w:p w14:paraId="3903170C" w14:textId="77777777" w:rsidR="003E6D05" w:rsidRPr="00117D3F" w:rsidRDefault="003E6D05" w:rsidP="0029626B">
            <w:pPr>
              <w:rPr>
                <w:color w:val="000000"/>
                <w:szCs w:val="20"/>
              </w:rPr>
            </w:pPr>
            <w:r w:rsidRPr="00117D3F">
              <w:rPr>
                <w:color w:val="000000"/>
                <w:szCs w:val="20"/>
              </w:rPr>
              <w:t>E07000043</w:t>
            </w:r>
          </w:p>
        </w:tc>
        <w:tc>
          <w:tcPr>
            <w:tcW w:w="2071" w:type="pct"/>
            <w:noWrap/>
            <w:hideMark/>
          </w:tcPr>
          <w:p w14:paraId="46980B04" w14:textId="77777777" w:rsidR="003E6D05" w:rsidRPr="00117D3F" w:rsidRDefault="003E6D05" w:rsidP="0029626B">
            <w:pPr>
              <w:rPr>
                <w:color w:val="000000"/>
                <w:szCs w:val="20"/>
              </w:rPr>
            </w:pPr>
            <w:r w:rsidRPr="00117D3F">
              <w:rPr>
                <w:color w:val="000000"/>
                <w:szCs w:val="20"/>
              </w:rPr>
              <w:t>North Devon</w:t>
            </w:r>
          </w:p>
        </w:tc>
        <w:tc>
          <w:tcPr>
            <w:tcW w:w="581" w:type="pct"/>
            <w:noWrap/>
            <w:hideMark/>
          </w:tcPr>
          <w:p w14:paraId="51EB6242" w14:textId="77777777" w:rsidR="003E6D05" w:rsidRPr="00117D3F" w:rsidRDefault="003E6D05" w:rsidP="0029626B">
            <w:pPr>
              <w:jc w:val="right"/>
              <w:rPr>
                <w:color w:val="000000"/>
                <w:szCs w:val="20"/>
              </w:rPr>
            </w:pPr>
            <w:r w:rsidRPr="00117D3F">
              <w:rPr>
                <w:color w:val="000000"/>
                <w:szCs w:val="20"/>
              </w:rPr>
              <w:t>-0.07699</w:t>
            </w:r>
          </w:p>
        </w:tc>
        <w:tc>
          <w:tcPr>
            <w:tcW w:w="1016" w:type="pct"/>
            <w:noWrap/>
            <w:hideMark/>
          </w:tcPr>
          <w:p w14:paraId="4E255498" w14:textId="77777777" w:rsidR="003E6D05" w:rsidRPr="00117D3F" w:rsidRDefault="003E6D05" w:rsidP="0029626B">
            <w:pPr>
              <w:jc w:val="right"/>
              <w:rPr>
                <w:color w:val="000000"/>
                <w:szCs w:val="20"/>
              </w:rPr>
            </w:pPr>
            <w:r w:rsidRPr="00117D3F">
              <w:rPr>
                <w:color w:val="000000"/>
                <w:szCs w:val="20"/>
              </w:rPr>
              <w:t>0.038514</w:t>
            </w:r>
          </w:p>
        </w:tc>
      </w:tr>
      <w:tr w:rsidR="003E6D05" w:rsidRPr="00117D3F" w14:paraId="0EF7D4DC" w14:textId="77777777" w:rsidTr="0029626B">
        <w:trPr>
          <w:trHeight w:val="295"/>
        </w:trPr>
        <w:tc>
          <w:tcPr>
            <w:tcW w:w="581" w:type="pct"/>
            <w:noWrap/>
            <w:hideMark/>
          </w:tcPr>
          <w:p w14:paraId="571703AC" w14:textId="77777777" w:rsidR="003E6D05" w:rsidRPr="00117D3F" w:rsidRDefault="003E6D05" w:rsidP="0029626B">
            <w:pPr>
              <w:rPr>
                <w:color w:val="000000"/>
                <w:szCs w:val="20"/>
              </w:rPr>
            </w:pPr>
            <w:r w:rsidRPr="00117D3F">
              <w:rPr>
                <w:color w:val="000000"/>
                <w:szCs w:val="20"/>
              </w:rPr>
              <w:t>311</w:t>
            </w:r>
          </w:p>
        </w:tc>
        <w:tc>
          <w:tcPr>
            <w:tcW w:w="751" w:type="pct"/>
            <w:noWrap/>
            <w:hideMark/>
          </w:tcPr>
          <w:p w14:paraId="28F4C1F7" w14:textId="77777777" w:rsidR="003E6D05" w:rsidRPr="00117D3F" w:rsidRDefault="003E6D05" w:rsidP="0029626B">
            <w:pPr>
              <w:rPr>
                <w:color w:val="000000"/>
                <w:szCs w:val="20"/>
              </w:rPr>
            </w:pPr>
            <w:r w:rsidRPr="00117D3F">
              <w:rPr>
                <w:color w:val="000000"/>
                <w:szCs w:val="20"/>
              </w:rPr>
              <w:t>E07000168</w:t>
            </w:r>
          </w:p>
        </w:tc>
        <w:tc>
          <w:tcPr>
            <w:tcW w:w="2071" w:type="pct"/>
            <w:noWrap/>
            <w:hideMark/>
          </w:tcPr>
          <w:p w14:paraId="50C1EA76" w14:textId="77777777" w:rsidR="003E6D05" w:rsidRPr="00117D3F" w:rsidRDefault="003E6D05" w:rsidP="0029626B">
            <w:pPr>
              <w:rPr>
                <w:color w:val="000000"/>
                <w:szCs w:val="20"/>
              </w:rPr>
            </w:pPr>
            <w:r w:rsidRPr="00117D3F">
              <w:rPr>
                <w:color w:val="000000"/>
                <w:szCs w:val="20"/>
              </w:rPr>
              <w:t>Scarborough</w:t>
            </w:r>
          </w:p>
        </w:tc>
        <w:tc>
          <w:tcPr>
            <w:tcW w:w="581" w:type="pct"/>
            <w:noWrap/>
            <w:hideMark/>
          </w:tcPr>
          <w:p w14:paraId="3A4C8084" w14:textId="77777777" w:rsidR="003E6D05" w:rsidRPr="00117D3F" w:rsidRDefault="003E6D05" w:rsidP="0029626B">
            <w:pPr>
              <w:jc w:val="right"/>
              <w:rPr>
                <w:color w:val="000000"/>
                <w:szCs w:val="20"/>
              </w:rPr>
            </w:pPr>
            <w:r w:rsidRPr="00117D3F">
              <w:rPr>
                <w:color w:val="000000"/>
                <w:szCs w:val="20"/>
              </w:rPr>
              <w:t>-0.07799</w:t>
            </w:r>
          </w:p>
        </w:tc>
        <w:tc>
          <w:tcPr>
            <w:tcW w:w="1016" w:type="pct"/>
            <w:noWrap/>
            <w:hideMark/>
          </w:tcPr>
          <w:p w14:paraId="23EB2504" w14:textId="77777777" w:rsidR="003E6D05" w:rsidRPr="00117D3F" w:rsidRDefault="003E6D05" w:rsidP="0029626B">
            <w:pPr>
              <w:jc w:val="right"/>
              <w:rPr>
                <w:color w:val="000000"/>
                <w:szCs w:val="20"/>
              </w:rPr>
            </w:pPr>
            <w:r w:rsidRPr="00117D3F">
              <w:rPr>
                <w:color w:val="000000"/>
                <w:szCs w:val="20"/>
              </w:rPr>
              <w:t>0.037508</w:t>
            </w:r>
          </w:p>
        </w:tc>
      </w:tr>
      <w:tr w:rsidR="003E6D05" w:rsidRPr="00117D3F" w14:paraId="5FC9A3C0" w14:textId="77777777" w:rsidTr="0029626B">
        <w:trPr>
          <w:trHeight w:val="295"/>
        </w:trPr>
        <w:tc>
          <w:tcPr>
            <w:tcW w:w="581" w:type="pct"/>
            <w:noWrap/>
            <w:hideMark/>
          </w:tcPr>
          <w:p w14:paraId="54ADBD8F" w14:textId="77777777" w:rsidR="003E6D05" w:rsidRPr="00117D3F" w:rsidRDefault="003E6D05" w:rsidP="0029626B">
            <w:pPr>
              <w:rPr>
                <w:color w:val="000000"/>
                <w:szCs w:val="20"/>
              </w:rPr>
            </w:pPr>
            <w:r w:rsidRPr="00117D3F">
              <w:rPr>
                <w:color w:val="000000"/>
                <w:szCs w:val="20"/>
              </w:rPr>
              <w:t>312</w:t>
            </w:r>
          </w:p>
        </w:tc>
        <w:tc>
          <w:tcPr>
            <w:tcW w:w="751" w:type="pct"/>
            <w:noWrap/>
            <w:hideMark/>
          </w:tcPr>
          <w:p w14:paraId="284DF549" w14:textId="77777777" w:rsidR="003E6D05" w:rsidRPr="00117D3F" w:rsidRDefault="003E6D05" w:rsidP="0029626B">
            <w:pPr>
              <w:rPr>
                <w:color w:val="000000"/>
                <w:szCs w:val="20"/>
              </w:rPr>
            </w:pPr>
            <w:r w:rsidRPr="00117D3F">
              <w:rPr>
                <w:color w:val="000000"/>
                <w:szCs w:val="20"/>
              </w:rPr>
              <w:t>E07000074</w:t>
            </w:r>
          </w:p>
        </w:tc>
        <w:tc>
          <w:tcPr>
            <w:tcW w:w="2071" w:type="pct"/>
            <w:noWrap/>
            <w:hideMark/>
          </w:tcPr>
          <w:p w14:paraId="51C7BF4B" w14:textId="77777777" w:rsidR="003E6D05" w:rsidRPr="00117D3F" w:rsidRDefault="003E6D05" w:rsidP="0029626B">
            <w:pPr>
              <w:rPr>
                <w:color w:val="000000"/>
                <w:szCs w:val="20"/>
              </w:rPr>
            </w:pPr>
            <w:r w:rsidRPr="00117D3F">
              <w:rPr>
                <w:color w:val="000000"/>
                <w:szCs w:val="20"/>
              </w:rPr>
              <w:t>Maldon</w:t>
            </w:r>
          </w:p>
        </w:tc>
        <w:tc>
          <w:tcPr>
            <w:tcW w:w="581" w:type="pct"/>
            <w:noWrap/>
            <w:hideMark/>
          </w:tcPr>
          <w:p w14:paraId="77028EEA" w14:textId="77777777" w:rsidR="003E6D05" w:rsidRPr="00117D3F" w:rsidRDefault="003E6D05" w:rsidP="0029626B">
            <w:pPr>
              <w:jc w:val="right"/>
              <w:rPr>
                <w:color w:val="000000"/>
                <w:szCs w:val="20"/>
              </w:rPr>
            </w:pPr>
            <w:r w:rsidRPr="00117D3F">
              <w:rPr>
                <w:color w:val="000000"/>
                <w:szCs w:val="20"/>
              </w:rPr>
              <w:t>-0.07806</w:t>
            </w:r>
          </w:p>
        </w:tc>
        <w:tc>
          <w:tcPr>
            <w:tcW w:w="1016" w:type="pct"/>
            <w:noWrap/>
            <w:hideMark/>
          </w:tcPr>
          <w:p w14:paraId="38318BB6" w14:textId="77777777" w:rsidR="003E6D05" w:rsidRPr="00117D3F" w:rsidRDefault="003E6D05" w:rsidP="0029626B">
            <w:pPr>
              <w:jc w:val="right"/>
              <w:rPr>
                <w:color w:val="000000"/>
                <w:szCs w:val="20"/>
              </w:rPr>
            </w:pPr>
            <w:r w:rsidRPr="00117D3F">
              <w:rPr>
                <w:color w:val="000000"/>
                <w:szCs w:val="20"/>
              </w:rPr>
              <w:t>0.037437</w:t>
            </w:r>
          </w:p>
        </w:tc>
      </w:tr>
      <w:tr w:rsidR="003E6D05" w:rsidRPr="00117D3F" w14:paraId="6E23A834" w14:textId="77777777" w:rsidTr="0029626B">
        <w:trPr>
          <w:trHeight w:val="295"/>
        </w:trPr>
        <w:tc>
          <w:tcPr>
            <w:tcW w:w="581" w:type="pct"/>
            <w:noWrap/>
            <w:hideMark/>
          </w:tcPr>
          <w:p w14:paraId="559BE666" w14:textId="77777777" w:rsidR="003E6D05" w:rsidRPr="00117D3F" w:rsidRDefault="003E6D05" w:rsidP="0029626B">
            <w:pPr>
              <w:rPr>
                <w:color w:val="000000"/>
                <w:szCs w:val="20"/>
              </w:rPr>
            </w:pPr>
            <w:r w:rsidRPr="00117D3F">
              <w:rPr>
                <w:color w:val="000000"/>
                <w:szCs w:val="20"/>
              </w:rPr>
              <w:t>313</w:t>
            </w:r>
          </w:p>
        </w:tc>
        <w:tc>
          <w:tcPr>
            <w:tcW w:w="751" w:type="pct"/>
            <w:noWrap/>
            <w:hideMark/>
          </w:tcPr>
          <w:p w14:paraId="58E2B53D" w14:textId="77777777" w:rsidR="003E6D05" w:rsidRPr="00117D3F" w:rsidRDefault="003E6D05" w:rsidP="0029626B">
            <w:pPr>
              <w:rPr>
                <w:color w:val="000000"/>
                <w:szCs w:val="20"/>
              </w:rPr>
            </w:pPr>
            <w:r w:rsidRPr="00117D3F">
              <w:rPr>
                <w:color w:val="000000"/>
                <w:szCs w:val="20"/>
              </w:rPr>
              <w:t>E07000076</w:t>
            </w:r>
          </w:p>
        </w:tc>
        <w:tc>
          <w:tcPr>
            <w:tcW w:w="2071" w:type="pct"/>
            <w:noWrap/>
            <w:hideMark/>
          </w:tcPr>
          <w:p w14:paraId="0C4FCB5E" w14:textId="77777777" w:rsidR="003E6D05" w:rsidRPr="00117D3F" w:rsidRDefault="003E6D05" w:rsidP="0029626B">
            <w:pPr>
              <w:rPr>
                <w:color w:val="000000"/>
                <w:szCs w:val="20"/>
              </w:rPr>
            </w:pPr>
            <w:r w:rsidRPr="00117D3F">
              <w:rPr>
                <w:color w:val="000000"/>
                <w:szCs w:val="20"/>
              </w:rPr>
              <w:t>Tendring</w:t>
            </w:r>
          </w:p>
        </w:tc>
        <w:tc>
          <w:tcPr>
            <w:tcW w:w="581" w:type="pct"/>
            <w:noWrap/>
            <w:hideMark/>
          </w:tcPr>
          <w:p w14:paraId="6C397F55" w14:textId="77777777" w:rsidR="003E6D05" w:rsidRPr="00117D3F" w:rsidRDefault="003E6D05" w:rsidP="0029626B">
            <w:pPr>
              <w:jc w:val="right"/>
              <w:rPr>
                <w:color w:val="000000"/>
                <w:szCs w:val="20"/>
              </w:rPr>
            </w:pPr>
            <w:r w:rsidRPr="00117D3F">
              <w:rPr>
                <w:color w:val="000000"/>
                <w:szCs w:val="20"/>
              </w:rPr>
              <w:t>-0.08063</w:t>
            </w:r>
          </w:p>
        </w:tc>
        <w:tc>
          <w:tcPr>
            <w:tcW w:w="1016" w:type="pct"/>
            <w:noWrap/>
            <w:hideMark/>
          </w:tcPr>
          <w:p w14:paraId="74D6C3D5" w14:textId="77777777" w:rsidR="003E6D05" w:rsidRPr="00117D3F" w:rsidRDefault="003E6D05" w:rsidP="0029626B">
            <w:pPr>
              <w:jc w:val="right"/>
              <w:rPr>
                <w:color w:val="000000"/>
                <w:szCs w:val="20"/>
              </w:rPr>
            </w:pPr>
            <w:r w:rsidRPr="00117D3F">
              <w:rPr>
                <w:color w:val="000000"/>
                <w:szCs w:val="20"/>
              </w:rPr>
              <w:t>0.034868</w:t>
            </w:r>
          </w:p>
        </w:tc>
      </w:tr>
      <w:tr w:rsidR="003E6D05" w:rsidRPr="00117D3F" w14:paraId="6151FCB4" w14:textId="77777777" w:rsidTr="0029626B">
        <w:trPr>
          <w:trHeight w:val="295"/>
        </w:trPr>
        <w:tc>
          <w:tcPr>
            <w:tcW w:w="581" w:type="pct"/>
            <w:noWrap/>
            <w:hideMark/>
          </w:tcPr>
          <w:p w14:paraId="68F8CD65" w14:textId="77777777" w:rsidR="003E6D05" w:rsidRPr="00117D3F" w:rsidRDefault="003E6D05" w:rsidP="0029626B">
            <w:pPr>
              <w:rPr>
                <w:color w:val="000000"/>
                <w:szCs w:val="20"/>
              </w:rPr>
            </w:pPr>
            <w:r w:rsidRPr="00117D3F">
              <w:rPr>
                <w:color w:val="000000"/>
                <w:szCs w:val="20"/>
              </w:rPr>
              <w:t>314</w:t>
            </w:r>
          </w:p>
        </w:tc>
        <w:tc>
          <w:tcPr>
            <w:tcW w:w="751" w:type="pct"/>
            <w:noWrap/>
            <w:hideMark/>
          </w:tcPr>
          <w:p w14:paraId="2BEC9B4C" w14:textId="77777777" w:rsidR="003E6D05" w:rsidRPr="00117D3F" w:rsidRDefault="003E6D05" w:rsidP="0029626B">
            <w:pPr>
              <w:rPr>
                <w:color w:val="000000"/>
                <w:szCs w:val="20"/>
              </w:rPr>
            </w:pPr>
            <w:r w:rsidRPr="00117D3F">
              <w:rPr>
                <w:color w:val="000000"/>
                <w:szCs w:val="20"/>
              </w:rPr>
              <w:t>E07000147</w:t>
            </w:r>
          </w:p>
        </w:tc>
        <w:tc>
          <w:tcPr>
            <w:tcW w:w="2071" w:type="pct"/>
            <w:noWrap/>
            <w:hideMark/>
          </w:tcPr>
          <w:p w14:paraId="2F0E72E6" w14:textId="77777777" w:rsidR="003E6D05" w:rsidRPr="00117D3F" w:rsidRDefault="003E6D05" w:rsidP="0029626B">
            <w:pPr>
              <w:rPr>
                <w:color w:val="000000"/>
                <w:szCs w:val="20"/>
              </w:rPr>
            </w:pPr>
            <w:r w:rsidRPr="00117D3F">
              <w:rPr>
                <w:color w:val="000000"/>
                <w:szCs w:val="20"/>
              </w:rPr>
              <w:t>North Norfolk</w:t>
            </w:r>
          </w:p>
        </w:tc>
        <w:tc>
          <w:tcPr>
            <w:tcW w:w="581" w:type="pct"/>
            <w:noWrap/>
            <w:hideMark/>
          </w:tcPr>
          <w:p w14:paraId="585AB58C" w14:textId="77777777" w:rsidR="003E6D05" w:rsidRPr="00117D3F" w:rsidRDefault="003E6D05" w:rsidP="0029626B">
            <w:pPr>
              <w:jc w:val="right"/>
              <w:rPr>
                <w:color w:val="000000"/>
                <w:szCs w:val="20"/>
              </w:rPr>
            </w:pPr>
            <w:r w:rsidRPr="00117D3F">
              <w:rPr>
                <w:color w:val="000000"/>
                <w:szCs w:val="20"/>
              </w:rPr>
              <w:t>-0.08197</w:t>
            </w:r>
          </w:p>
        </w:tc>
        <w:tc>
          <w:tcPr>
            <w:tcW w:w="1016" w:type="pct"/>
            <w:noWrap/>
            <w:hideMark/>
          </w:tcPr>
          <w:p w14:paraId="2AF3AD74" w14:textId="77777777" w:rsidR="003E6D05" w:rsidRPr="00117D3F" w:rsidRDefault="003E6D05" w:rsidP="0029626B">
            <w:pPr>
              <w:jc w:val="right"/>
              <w:rPr>
                <w:color w:val="000000"/>
                <w:szCs w:val="20"/>
              </w:rPr>
            </w:pPr>
            <w:r w:rsidRPr="00117D3F">
              <w:rPr>
                <w:color w:val="000000"/>
                <w:szCs w:val="20"/>
              </w:rPr>
              <w:t>0.033529</w:t>
            </w:r>
          </w:p>
        </w:tc>
      </w:tr>
      <w:tr w:rsidR="003E6D05" w:rsidRPr="00117D3F" w14:paraId="0206D2B8" w14:textId="77777777" w:rsidTr="0029626B">
        <w:trPr>
          <w:trHeight w:val="295"/>
        </w:trPr>
        <w:tc>
          <w:tcPr>
            <w:tcW w:w="581" w:type="pct"/>
            <w:noWrap/>
            <w:hideMark/>
          </w:tcPr>
          <w:p w14:paraId="21585CC2" w14:textId="77777777" w:rsidR="003E6D05" w:rsidRPr="00117D3F" w:rsidRDefault="003E6D05" w:rsidP="0029626B">
            <w:pPr>
              <w:rPr>
                <w:color w:val="000000"/>
                <w:szCs w:val="20"/>
              </w:rPr>
            </w:pPr>
            <w:r w:rsidRPr="00117D3F">
              <w:rPr>
                <w:color w:val="000000"/>
                <w:szCs w:val="20"/>
              </w:rPr>
              <w:t>315</w:t>
            </w:r>
          </w:p>
        </w:tc>
        <w:tc>
          <w:tcPr>
            <w:tcW w:w="751" w:type="pct"/>
            <w:noWrap/>
            <w:hideMark/>
          </w:tcPr>
          <w:p w14:paraId="55EB505F" w14:textId="77777777" w:rsidR="003E6D05" w:rsidRPr="00117D3F" w:rsidRDefault="003E6D05" w:rsidP="0029626B">
            <w:pPr>
              <w:rPr>
                <w:color w:val="000000"/>
                <w:szCs w:val="20"/>
              </w:rPr>
            </w:pPr>
            <w:r w:rsidRPr="00117D3F">
              <w:rPr>
                <w:color w:val="000000"/>
                <w:szCs w:val="20"/>
              </w:rPr>
              <w:t>E06000046</w:t>
            </w:r>
          </w:p>
        </w:tc>
        <w:tc>
          <w:tcPr>
            <w:tcW w:w="2071" w:type="pct"/>
            <w:noWrap/>
            <w:hideMark/>
          </w:tcPr>
          <w:p w14:paraId="3F773ACE" w14:textId="77777777" w:rsidR="003E6D05" w:rsidRPr="00117D3F" w:rsidRDefault="003E6D05" w:rsidP="0029626B">
            <w:pPr>
              <w:rPr>
                <w:color w:val="000000"/>
                <w:szCs w:val="20"/>
              </w:rPr>
            </w:pPr>
            <w:r w:rsidRPr="00117D3F">
              <w:rPr>
                <w:color w:val="000000"/>
                <w:szCs w:val="20"/>
              </w:rPr>
              <w:t>Isle of Wight</w:t>
            </w:r>
          </w:p>
        </w:tc>
        <w:tc>
          <w:tcPr>
            <w:tcW w:w="581" w:type="pct"/>
            <w:noWrap/>
            <w:hideMark/>
          </w:tcPr>
          <w:p w14:paraId="5C17D90F" w14:textId="77777777" w:rsidR="003E6D05" w:rsidRPr="00117D3F" w:rsidRDefault="003E6D05" w:rsidP="0029626B">
            <w:pPr>
              <w:jc w:val="right"/>
              <w:rPr>
                <w:color w:val="000000"/>
                <w:szCs w:val="20"/>
              </w:rPr>
            </w:pPr>
            <w:r w:rsidRPr="00117D3F">
              <w:rPr>
                <w:color w:val="000000"/>
                <w:szCs w:val="20"/>
              </w:rPr>
              <w:t>-0.08225</w:t>
            </w:r>
          </w:p>
        </w:tc>
        <w:tc>
          <w:tcPr>
            <w:tcW w:w="1016" w:type="pct"/>
            <w:noWrap/>
            <w:hideMark/>
          </w:tcPr>
          <w:p w14:paraId="19EF07B1" w14:textId="77777777" w:rsidR="003E6D05" w:rsidRPr="00117D3F" w:rsidRDefault="003E6D05" w:rsidP="0029626B">
            <w:pPr>
              <w:jc w:val="right"/>
              <w:rPr>
                <w:color w:val="000000"/>
                <w:szCs w:val="20"/>
              </w:rPr>
            </w:pPr>
            <w:r w:rsidRPr="00117D3F">
              <w:rPr>
                <w:color w:val="000000"/>
                <w:szCs w:val="20"/>
              </w:rPr>
              <w:t>0.033255</w:t>
            </w:r>
          </w:p>
        </w:tc>
      </w:tr>
      <w:tr w:rsidR="003E6D05" w:rsidRPr="00117D3F" w14:paraId="0F58BABC" w14:textId="77777777" w:rsidTr="0029626B">
        <w:trPr>
          <w:trHeight w:val="295"/>
        </w:trPr>
        <w:tc>
          <w:tcPr>
            <w:tcW w:w="581" w:type="pct"/>
            <w:noWrap/>
            <w:hideMark/>
          </w:tcPr>
          <w:p w14:paraId="5ACE7FE9" w14:textId="77777777" w:rsidR="003E6D05" w:rsidRPr="00117D3F" w:rsidRDefault="003E6D05" w:rsidP="0029626B">
            <w:pPr>
              <w:rPr>
                <w:color w:val="000000"/>
                <w:szCs w:val="20"/>
              </w:rPr>
            </w:pPr>
            <w:r w:rsidRPr="00117D3F">
              <w:rPr>
                <w:color w:val="000000"/>
                <w:szCs w:val="20"/>
              </w:rPr>
              <w:t>316</w:t>
            </w:r>
          </w:p>
        </w:tc>
        <w:tc>
          <w:tcPr>
            <w:tcW w:w="751" w:type="pct"/>
            <w:noWrap/>
            <w:hideMark/>
          </w:tcPr>
          <w:p w14:paraId="3F0DE7C9" w14:textId="77777777" w:rsidR="003E6D05" w:rsidRPr="00117D3F" w:rsidRDefault="003E6D05" w:rsidP="0029626B">
            <w:pPr>
              <w:rPr>
                <w:color w:val="000000"/>
                <w:szCs w:val="20"/>
              </w:rPr>
            </w:pPr>
            <w:r w:rsidRPr="00117D3F">
              <w:rPr>
                <w:color w:val="000000"/>
                <w:szCs w:val="20"/>
              </w:rPr>
              <w:t>E06000059</w:t>
            </w:r>
          </w:p>
        </w:tc>
        <w:tc>
          <w:tcPr>
            <w:tcW w:w="2071" w:type="pct"/>
            <w:noWrap/>
            <w:hideMark/>
          </w:tcPr>
          <w:p w14:paraId="1381E835" w14:textId="77777777" w:rsidR="003E6D05" w:rsidRPr="00117D3F" w:rsidRDefault="003E6D05" w:rsidP="0029626B">
            <w:pPr>
              <w:rPr>
                <w:color w:val="000000"/>
                <w:szCs w:val="20"/>
              </w:rPr>
            </w:pPr>
            <w:r w:rsidRPr="00117D3F">
              <w:rPr>
                <w:color w:val="000000"/>
                <w:szCs w:val="20"/>
              </w:rPr>
              <w:t>Dorset</w:t>
            </w:r>
          </w:p>
        </w:tc>
        <w:tc>
          <w:tcPr>
            <w:tcW w:w="581" w:type="pct"/>
            <w:noWrap/>
            <w:hideMark/>
          </w:tcPr>
          <w:p w14:paraId="79B5F917" w14:textId="77777777" w:rsidR="003E6D05" w:rsidRPr="00117D3F" w:rsidRDefault="003E6D05" w:rsidP="0029626B">
            <w:pPr>
              <w:jc w:val="right"/>
              <w:rPr>
                <w:color w:val="000000"/>
                <w:szCs w:val="20"/>
              </w:rPr>
            </w:pPr>
            <w:r w:rsidRPr="00117D3F">
              <w:rPr>
                <w:color w:val="000000"/>
                <w:szCs w:val="20"/>
              </w:rPr>
              <w:t>-0.08337</w:t>
            </w:r>
          </w:p>
        </w:tc>
        <w:tc>
          <w:tcPr>
            <w:tcW w:w="1016" w:type="pct"/>
            <w:noWrap/>
            <w:hideMark/>
          </w:tcPr>
          <w:p w14:paraId="5521DE44" w14:textId="77777777" w:rsidR="003E6D05" w:rsidRPr="00117D3F" w:rsidRDefault="003E6D05" w:rsidP="0029626B">
            <w:pPr>
              <w:jc w:val="right"/>
              <w:rPr>
                <w:color w:val="000000"/>
                <w:szCs w:val="20"/>
              </w:rPr>
            </w:pPr>
            <w:r w:rsidRPr="00117D3F">
              <w:rPr>
                <w:color w:val="000000"/>
                <w:szCs w:val="20"/>
              </w:rPr>
              <w:t>0.032128</w:t>
            </w:r>
          </w:p>
        </w:tc>
      </w:tr>
    </w:tbl>
    <w:p w14:paraId="5A008494" w14:textId="77777777" w:rsidR="003E6D05" w:rsidRPr="00117D3F" w:rsidRDefault="003E6D05" w:rsidP="003E6D05">
      <w:pPr>
        <w:pStyle w:val="UniNormal"/>
        <w:spacing w:line="360" w:lineRule="auto"/>
        <w:jc w:val="both"/>
        <w:rPr>
          <w:rFonts w:ascii="Times New Roman" w:hAnsi="Times New Roman"/>
        </w:rPr>
      </w:pPr>
    </w:p>
    <w:p w14:paraId="60EB0A24" w14:textId="755FD9D0" w:rsidR="003E6D05" w:rsidRPr="00117D3F" w:rsidRDefault="003E6D05" w:rsidP="003E6D05">
      <w:pPr>
        <w:pStyle w:val="UniNormal"/>
        <w:spacing w:line="360" w:lineRule="auto"/>
        <w:jc w:val="both"/>
        <w:rPr>
          <w:rFonts w:ascii="Times New Roman" w:hAnsi="Times New Roman"/>
        </w:rPr>
      </w:pPr>
      <w:r w:rsidRPr="00117D3F">
        <w:rPr>
          <w:rFonts w:ascii="Times New Roman" w:hAnsi="Times New Roman"/>
        </w:rPr>
        <w:t>Local Authority level underlying rates range from Dorset (E06000059), with a rate of 0.032 new volunteers per 8,000 population per week, to Hammersmith and Fulham</w:t>
      </w:r>
      <w:r w:rsidR="00F31A87" w:rsidRPr="00117D3F">
        <w:rPr>
          <w:rFonts w:ascii="Times New Roman" w:hAnsi="Times New Roman"/>
        </w:rPr>
        <w:t>,</w:t>
      </w:r>
      <w:r w:rsidRPr="00117D3F">
        <w:rPr>
          <w:rFonts w:ascii="Times New Roman" w:hAnsi="Times New Roman"/>
        </w:rPr>
        <w:t xml:space="preserve"> with a rate of 0.369</w:t>
      </w:r>
      <w:r w:rsidR="00F31A87" w:rsidRPr="00117D3F">
        <w:rPr>
          <w:rFonts w:ascii="Times New Roman" w:hAnsi="Times New Roman"/>
        </w:rPr>
        <w:t xml:space="preserve"> (</w:t>
      </w:r>
      <w:r w:rsidRPr="00117D3F">
        <w:rPr>
          <w:rFonts w:ascii="Times New Roman" w:hAnsi="Times New Roman"/>
        </w:rPr>
        <w:t>over ten times higher than the bottom ranked LA and three times higher than average</w:t>
      </w:r>
      <w:r w:rsidR="00F31A87" w:rsidRPr="00117D3F">
        <w:rPr>
          <w:rFonts w:ascii="Times New Roman" w:hAnsi="Times New Roman"/>
        </w:rPr>
        <w:t>)</w:t>
      </w:r>
      <w:r w:rsidRPr="00117D3F">
        <w:rPr>
          <w:rFonts w:ascii="Times New Roman" w:hAnsi="Times New Roman"/>
        </w:rPr>
        <w:t xml:space="preserve">. LAs in London account for 5 of the top 7 </w:t>
      </w:r>
      <w:r w:rsidR="00584A1D" w:rsidRPr="00117D3F">
        <w:rPr>
          <w:rFonts w:ascii="Times New Roman" w:hAnsi="Times New Roman"/>
        </w:rPr>
        <w:t>LAs with</w:t>
      </w:r>
      <w:r w:rsidRPr="00117D3F">
        <w:rPr>
          <w:rFonts w:ascii="Times New Roman" w:hAnsi="Times New Roman"/>
        </w:rPr>
        <w:t xml:space="preserve"> the highest underlying rates. Large urban LAs dominate the top 20, whereas the bottom 20 is dominated by rural LAs.</w:t>
      </w:r>
    </w:p>
    <w:p w14:paraId="33F0E1E4" w14:textId="77777777" w:rsidR="003E6D05" w:rsidRPr="00117D3F" w:rsidRDefault="003E6D05" w:rsidP="003E6D05">
      <w:pPr>
        <w:pStyle w:val="UniNormal"/>
        <w:spacing w:line="360" w:lineRule="auto"/>
        <w:jc w:val="both"/>
        <w:rPr>
          <w:rFonts w:ascii="Times New Roman" w:hAnsi="Times New Roman"/>
        </w:rPr>
      </w:pPr>
    </w:p>
    <w:p w14:paraId="3B16C75D" w14:textId="77777777" w:rsidR="003E6D05" w:rsidRPr="00117D3F" w:rsidRDefault="003E6D05" w:rsidP="003E6D05">
      <w:pPr>
        <w:pStyle w:val="UniNormal"/>
        <w:keepNext/>
        <w:spacing w:line="360" w:lineRule="auto"/>
        <w:jc w:val="both"/>
        <w:rPr>
          <w:rFonts w:ascii="Times New Roman" w:hAnsi="Times New Roman"/>
        </w:rPr>
      </w:pPr>
    </w:p>
    <w:p w14:paraId="73EB04F6" w14:textId="77777777" w:rsidR="003E6D05" w:rsidRPr="00117D3F" w:rsidRDefault="003E6D05" w:rsidP="003E6D05">
      <w:pPr>
        <w:pStyle w:val="Caption"/>
        <w:keepNext/>
        <w:spacing w:line="360" w:lineRule="auto"/>
        <w:jc w:val="both"/>
        <w:rPr>
          <w:rFonts w:ascii="Times New Roman" w:hAnsi="Times New Roman" w:cs="Times New Roman"/>
        </w:rPr>
      </w:pPr>
      <w:r w:rsidRPr="00117D3F">
        <w:rPr>
          <w:rFonts w:ascii="Times New Roman" w:hAnsi="Times New Roman" w:cs="Times New Roman"/>
        </w:rPr>
        <w:t xml:space="preserve">Figure </w:t>
      </w:r>
      <w:r w:rsidRPr="00117D3F">
        <w:rPr>
          <w:rFonts w:ascii="Times New Roman" w:hAnsi="Times New Roman" w:cs="Times New Roman"/>
        </w:rPr>
        <w:fldChar w:fldCharType="begin"/>
      </w:r>
      <w:r w:rsidRPr="00117D3F">
        <w:rPr>
          <w:rFonts w:ascii="Times New Roman" w:hAnsi="Times New Roman" w:cs="Times New Roman"/>
        </w:rPr>
        <w:instrText xml:space="preserve"> SEQ Figure \* ARABIC </w:instrText>
      </w:r>
      <w:r w:rsidRPr="00117D3F">
        <w:rPr>
          <w:rFonts w:ascii="Times New Roman" w:hAnsi="Times New Roman" w:cs="Times New Roman"/>
        </w:rPr>
        <w:fldChar w:fldCharType="separate"/>
      </w:r>
      <w:r w:rsidRPr="00117D3F">
        <w:rPr>
          <w:rFonts w:ascii="Times New Roman" w:hAnsi="Times New Roman" w:cs="Times New Roman"/>
          <w:noProof/>
        </w:rPr>
        <w:t>3</w:t>
      </w:r>
      <w:r w:rsidRPr="00117D3F">
        <w:rPr>
          <w:rFonts w:ascii="Times New Roman" w:hAnsi="Times New Roman" w:cs="Times New Roman"/>
          <w:noProof/>
        </w:rPr>
        <w:fldChar w:fldCharType="end"/>
      </w:r>
    </w:p>
    <w:p w14:paraId="1A2A4AD4" w14:textId="77777777" w:rsidR="003E6D05" w:rsidRPr="00117D3F" w:rsidRDefault="003E6D05" w:rsidP="003E6D05">
      <w:pPr>
        <w:pStyle w:val="Caption"/>
        <w:spacing w:line="360" w:lineRule="auto"/>
        <w:jc w:val="both"/>
        <w:rPr>
          <w:rFonts w:ascii="Times New Roman" w:hAnsi="Times New Roman" w:cs="Times New Roman"/>
        </w:rPr>
      </w:pPr>
      <w:r w:rsidRPr="00117D3F">
        <w:rPr>
          <w:noProof/>
          <w:lang w:eastAsia="en-GB"/>
        </w:rPr>
        <w:drawing>
          <wp:inline distT="0" distB="0" distL="0" distR="0" wp14:anchorId="781CE1ED" wp14:editId="0714341E">
            <wp:extent cx="5731510" cy="4298633"/>
            <wp:effectExtent l="0" t="0" r="254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5731510" cy="4298633"/>
                    </a:xfrm>
                    <a:prstGeom prst="rect">
                      <a:avLst/>
                    </a:prstGeom>
                  </pic:spPr>
                </pic:pic>
              </a:graphicData>
            </a:graphic>
          </wp:inline>
        </w:drawing>
      </w:r>
    </w:p>
    <w:p w14:paraId="63856B6C" w14:textId="77777777" w:rsidR="003E6D05" w:rsidRPr="00117D3F" w:rsidRDefault="003E6D05" w:rsidP="003E6D05">
      <w:pPr>
        <w:spacing w:line="360" w:lineRule="auto"/>
        <w:jc w:val="both"/>
        <w:rPr>
          <w:lang w:eastAsia="zh-CN"/>
        </w:rPr>
      </w:pPr>
    </w:p>
    <w:p w14:paraId="10770839" w14:textId="77777777" w:rsidR="003E6D05" w:rsidRPr="00117D3F" w:rsidRDefault="003E6D05" w:rsidP="003E6D05">
      <w:pPr>
        <w:spacing w:line="360" w:lineRule="auto"/>
        <w:jc w:val="both"/>
        <w:rPr>
          <w:color w:val="000000"/>
          <w:szCs w:val="20"/>
        </w:rPr>
      </w:pPr>
      <w:r w:rsidRPr="00117D3F">
        <w:rPr>
          <w:lang w:eastAsia="zh-CN"/>
        </w:rPr>
        <w:t xml:space="preserve">The equivalent figure for MSOAs is shown in </w:t>
      </w:r>
      <w:r w:rsidRPr="00117D3F">
        <w:rPr>
          <w:lang w:eastAsia="zh-CN"/>
        </w:rPr>
        <w:fldChar w:fldCharType="begin"/>
      </w:r>
      <w:r w:rsidRPr="00117D3F">
        <w:rPr>
          <w:lang w:eastAsia="zh-CN"/>
        </w:rPr>
        <w:instrText xml:space="preserve"> REF _Ref71572576 \h  \* MERGEFORMAT </w:instrText>
      </w:r>
      <w:r w:rsidRPr="00117D3F">
        <w:rPr>
          <w:lang w:eastAsia="zh-CN"/>
        </w:rPr>
      </w:r>
      <w:r w:rsidRPr="00117D3F">
        <w:rPr>
          <w:lang w:eastAsia="zh-CN"/>
        </w:rPr>
        <w:fldChar w:fldCharType="separate"/>
      </w:r>
      <w:r w:rsidRPr="00117D3F">
        <w:t xml:space="preserve">Figure </w:t>
      </w:r>
      <w:r w:rsidRPr="00117D3F">
        <w:rPr>
          <w:noProof/>
        </w:rPr>
        <w:t>3</w:t>
      </w:r>
      <w:r w:rsidRPr="00117D3F">
        <w:rPr>
          <w:lang w:eastAsia="zh-CN"/>
        </w:rPr>
        <w:fldChar w:fldCharType="end"/>
      </w:r>
      <w:r w:rsidRPr="00117D3F">
        <w:rPr>
          <w:lang w:eastAsia="zh-CN"/>
        </w:rPr>
        <w:t xml:space="preserve"> and shows a similarly skewed distribution with a long right-hand tail. Although the distribution of MSOA underlying rates is wider than that of the LA-level rates, much of the variation is determined by the LA variation, as indicated by the size of the LA variance figure in the regression results. </w:t>
      </w:r>
      <w:r w:rsidRPr="00117D3F">
        <w:rPr>
          <w:color w:val="000000"/>
          <w:szCs w:val="20"/>
        </w:rPr>
        <w:t>Thus 9 of the 20 MSOAs with the highest underlying rate of new volunteers per 8,000 population are clustered within London LAs and other top 20 LAs. The exceptions are the Birmingham based MSOAs ‘Central’, ‘North Central &amp; Dartmouth Circus’ and ‘Selly Oak’.</w:t>
      </w:r>
    </w:p>
    <w:p w14:paraId="41831B18" w14:textId="77777777" w:rsidR="003E6D05" w:rsidRPr="00117D3F" w:rsidRDefault="003E6D05" w:rsidP="003E6D05">
      <w:pPr>
        <w:spacing w:line="360" w:lineRule="auto"/>
        <w:jc w:val="both"/>
        <w:rPr>
          <w:color w:val="000000"/>
          <w:szCs w:val="20"/>
        </w:rPr>
      </w:pPr>
    </w:p>
    <w:p w14:paraId="5DB33DE3" w14:textId="5853B04D" w:rsidR="003E6D05" w:rsidRPr="00117D3F" w:rsidRDefault="003E6D05" w:rsidP="003E6D05">
      <w:pPr>
        <w:spacing w:line="360" w:lineRule="auto"/>
        <w:jc w:val="both"/>
        <w:rPr>
          <w:color w:val="000000"/>
          <w:szCs w:val="20"/>
        </w:rPr>
      </w:pPr>
      <w:r w:rsidRPr="00117D3F">
        <w:rPr>
          <w:color w:val="000000"/>
          <w:szCs w:val="20"/>
        </w:rPr>
        <w:t xml:space="preserve">At the opposite end of the spectrum, the MSOAs with the lowest rates of new volunteers per 8,000 population are located in Dorset, North Norfolk, Isle of Wight and </w:t>
      </w:r>
      <w:r w:rsidR="00584A1D" w:rsidRPr="00117D3F">
        <w:rPr>
          <w:color w:val="000000"/>
          <w:szCs w:val="20"/>
        </w:rPr>
        <w:t>Tendring LAs</w:t>
      </w:r>
      <w:r w:rsidRPr="00117D3F">
        <w:rPr>
          <w:color w:val="000000"/>
          <w:szCs w:val="20"/>
        </w:rPr>
        <w:t>.</w:t>
      </w:r>
    </w:p>
    <w:p w14:paraId="405A02F5" w14:textId="77777777" w:rsidR="003E6D05" w:rsidRPr="00117D3F" w:rsidRDefault="003E6D05" w:rsidP="003E6D05">
      <w:pPr>
        <w:spacing w:line="360" w:lineRule="auto"/>
        <w:jc w:val="both"/>
        <w:rPr>
          <w:color w:val="000000"/>
          <w:szCs w:val="20"/>
        </w:rPr>
      </w:pPr>
    </w:p>
    <w:p w14:paraId="58305482" w14:textId="77777777" w:rsidR="003E6D05" w:rsidRPr="00117D3F" w:rsidRDefault="003E6D05" w:rsidP="003E6D05">
      <w:pPr>
        <w:rPr>
          <w:color w:val="000000"/>
          <w:szCs w:val="20"/>
        </w:rPr>
      </w:pPr>
      <w:r w:rsidRPr="00117D3F">
        <w:rPr>
          <w:color w:val="000000"/>
          <w:szCs w:val="20"/>
        </w:rPr>
        <w:br w:type="page"/>
      </w:r>
    </w:p>
    <w:p w14:paraId="5126E175" w14:textId="77777777" w:rsidR="003E6D05" w:rsidRPr="00117D3F" w:rsidRDefault="003E6D05" w:rsidP="003E6D05">
      <w:pPr>
        <w:spacing w:line="360" w:lineRule="auto"/>
        <w:jc w:val="both"/>
        <w:rPr>
          <w:color w:val="000000"/>
          <w:szCs w:val="20"/>
        </w:rPr>
      </w:pPr>
    </w:p>
    <w:p w14:paraId="5BA4245D" w14:textId="77777777" w:rsidR="003E6D05" w:rsidRPr="00117D3F" w:rsidRDefault="003E6D05" w:rsidP="003E6D05">
      <w:pPr>
        <w:pStyle w:val="Caption"/>
        <w:keepNext/>
        <w:spacing w:line="360" w:lineRule="auto"/>
        <w:jc w:val="both"/>
        <w:rPr>
          <w:rFonts w:ascii="Times New Roman" w:hAnsi="Times New Roman" w:cs="Times New Roman"/>
        </w:rPr>
      </w:pPr>
      <w:r w:rsidRPr="00117D3F">
        <w:rPr>
          <w:rFonts w:ascii="Times New Roman" w:hAnsi="Times New Roman" w:cs="Times New Roman"/>
        </w:rPr>
        <w:t xml:space="preserve">Table </w:t>
      </w:r>
      <w:r w:rsidRPr="00117D3F">
        <w:rPr>
          <w:rFonts w:ascii="Times New Roman" w:hAnsi="Times New Roman" w:cs="Times New Roman"/>
        </w:rPr>
        <w:fldChar w:fldCharType="begin"/>
      </w:r>
      <w:r w:rsidRPr="00117D3F">
        <w:rPr>
          <w:rFonts w:ascii="Times New Roman" w:hAnsi="Times New Roman" w:cs="Times New Roman"/>
        </w:rPr>
        <w:instrText xml:space="preserve"> SEQ Table \* ARABIC </w:instrText>
      </w:r>
      <w:r w:rsidRPr="00117D3F">
        <w:rPr>
          <w:rFonts w:ascii="Times New Roman" w:hAnsi="Times New Roman" w:cs="Times New Roman"/>
        </w:rPr>
        <w:fldChar w:fldCharType="separate"/>
      </w:r>
      <w:r w:rsidRPr="00117D3F">
        <w:rPr>
          <w:rFonts w:ascii="Times New Roman" w:hAnsi="Times New Roman" w:cs="Times New Roman"/>
          <w:noProof/>
        </w:rPr>
        <w:t>5</w:t>
      </w:r>
      <w:r w:rsidRPr="00117D3F">
        <w:rPr>
          <w:rFonts w:ascii="Times New Roman" w:hAnsi="Times New Roman" w:cs="Times New Roman"/>
        </w:rPr>
        <w:fldChar w:fldCharType="end"/>
      </w:r>
    </w:p>
    <w:tbl>
      <w:tblPr>
        <w:tblStyle w:val="TableGrid"/>
        <w:tblW w:w="5000" w:type="pct"/>
        <w:jc w:val="center"/>
        <w:tblLook w:val="04A0" w:firstRow="1" w:lastRow="0" w:firstColumn="1" w:lastColumn="0" w:noHBand="0" w:noVBand="1"/>
      </w:tblPr>
      <w:tblGrid>
        <w:gridCol w:w="648"/>
        <w:gridCol w:w="2191"/>
        <w:gridCol w:w="1138"/>
        <w:gridCol w:w="3019"/>
        <w:gridCol w:w="862"/>
        <w:gridCol w:w="1158"/>
      </w:tblGrid>
      <w:tr w:rsidR="003E6D05" w:rsidRPr="00117D3F" w14:paraId="707979AC" w14:textId="77777777" w:rsidTr="0029626B">
        <w:trPr>
          <w:trHeight w:val="1055"/>
          <w:jc w:val="center"/>
        </w:trPr>
        <w:tc>
          <w:tcPr>
            <w:tcW w:w="359" w:type="pct"/>
            <w:vAlign w:val="center"/>
            <w:hideMark/>
          </w:tcPr>
          <w:p w14:paraId="4313DBFA" w14:textId="77777777" w:rsidR="003E6D05" w:rsidRPr="00117D3F" w:rsidRDefault="003E6D05" w:rsidP="0029626B">
            <w:pPr>
              <w:jc w:val="both"/>
              <w:rPr>
                <w:b/>
                <w:bCs/>
                <w:color w:val="112277"/>
                <w:sz w:val="16"/>
                <w:szCs w:val="16"/>
              </w:rPr>
            </w:pPr>
            <w:r w:rsidRPr="00117D3F">
              <w:rPr>
                <w:b/>
                <w:bCs/>
                <w:color w:val="112277"/>
                <w:sz w:val="16"/>
                <w:szCs w:val="16"/>
              </w:rPr>
              <w:t>Rank</w:t>
            </w:r>
          </w:p>
        </w:tc>
        <w:tc>
          <w:tcPr>
            <w:tcW w:w="1215" w:type="pct"/>
            <w:vAlign w:val="center"/>
            <w:hideMark/>
          </w:tcPr>
          <w:p w14:paraId="6BEAD7A4" w14:textId="77777777" w:rsidR="003E6D05" w:rsidRPr="00117D3F" w:rsidRDefault="003E6D05" w:rsidP="0029626B">
            <w:pPr>
              <w:jc w:val="both"/>
              <w:rPr>
                <w:b/>
                <w:bCs/>
                <w:color w:val="112277"/>
                <w:sz w:val="16"/>
                <w:szCs w:val="16"/>
              </w:rPr>
            </w:pPr>
            <w:r w:rsidRPr="00117D3F">
              <w:rPr>
                <w:b/>
                <w:bCs/>
                <w:color w:val="112277"/>
                <w:sz w:val="16"/>
                <w:szCs w:val="16"/>
              </w:rPr>
              <w:t>Local Authority</w:t>
            </w:r>
          </w:p>
        </w:tc>
        <w:tc>
          <w:tcPr>
            <w:tcW w:w="631" w:type="pct"/>
            <w:vAlign w:val="center"/>
            <w:hideMark/>
          </w:tcPr>
          <w:p w14:paraId="2B5F95E8" w14:textId="77777777" w:rsidR="003E6D05" w:rsidRPr="00117D3F" w:rsidRDefault="003E6D05" w:rsidP="0029626B">
            <w:pPr>
              <w:jc w:val="both"/>
              <w:rPr>
                <w:b/>
                <w:bCs/>
                <w:color w:val="112277"/>
                <w:sz w:val="16"/>
                <w:szCs w:val="16"/>
              </w:rPr>
            </w:pPr>
            <w:r w:rsidRPr="00117D3F">
              <w:rPr>
                <w:b/>
                <w:bCs/>
                <w:color w:val="112277"/>
                <w:sz w:val="16"/>
                <w:szCs w:val="16"/>
              </w:rPr>
              <w:t>MSOA Code</w:t>
            </w:r>
          </w:p>
        </w:tc>
        <w:tc>
          <w:tcPr>
            <w:tcW w:w="1674" w:type="pct"/>
            <w:vAlign w:val="center"/>
            <w:hideMark/>
          </w:tcPr>
          <w:p w14:paraId="0D06AB58" w14:textId="77777777" w:rsidR="003E6D05" w:rsidRPr="00117D3F" w:rsidRDefault="003E6D05" w:rsidP="0029626B">
            <w:pPr>
              <w:jc w:val="both"/>
              <w:rPr>
                <w:b/>
                <w:bCs/>
                <w:color w:val="112277"/>
                <w:sz w:val="16"/>
                <w:szCs w:val="16"/>
              </w:rPr>
            </w:pPr>
            <w:r w:rsidRPr="00117D3F">
              <w:rPr>
                <w:b/>
                <w:bCs/>
                <w:color w:val="112277"/>
                <w:sz w:val="16"/>
                <w:szCs w:val="16"/>
              </w:rPr>
              <w:t>MSOA Name</w:t>
            </w:r>
          </w:p>
        </w:tc>
        <w:tc>
          <w:tcPr>
            <w:tcW w:w="478" w:type="pct"/>
            <w:vAlign w:val="center"/>
            <w:hideMark/>
          </w:tcPr>
          <w:p w14:paraId="53E7FC13" w14:textId="77777777" w:rsidR="003E6D05" w:rsidRPr="00117D3F" w:rsidRDefault="003E6D05" w:rsidP="0029626B">
            <w:pPr>
              <w:jc w:val="right"/>
              <w:rPr>
                <w:b/>
                <w:bCs/>
                <w:color w:val="112277"/>
                <w:sz w:val="16"/>
                <w:szCs w:val="16"/>
              </w:rPr>
            </w:pPr>
            <w:r w:rsidRPr="00117D3F">
              <w:rPr>
                <w:b/>
                <w:bCs/>
                <w:color w:val="112277"/>
                <w:sz w:val="16"/>
                <w:szCs w:val="16"/>
              </w:rPr>
              <w:t>MSOA EBE</w:t>
            </w:r>
          </w:p>
        </w:tc>
        <w:tc>
          <w:tcPr>
            <w:tcW w:w="642" w:type="pct"/>
            <w:vAlign w:val="center"/>
            <w:hideMark/>
          </w:tcPr>
          <w:p w14:paraId="05BE4C15" w14:textId="77777777" w:rsidR="003E6D05" w:rsidRPr="00117D3F" w:rsidRDefault="003E6D05" w:rsidP="0029626B">
            <w:pPr>
              <w:jc w:val="right"/>
              <w:rPr>
                <w:b/>
                <w:bCs/>
                <w:color w:val="112277"/>
                <w:sz w:val="16"/>
                <w:szCs w:val="16"/>
              </w:rPr>
            </w:pPr>
            <w:r w:rsidRPr="00117D3F">
              <w:rPr>
                <w:b/>
                <w:bCs/>
                <w:color w:val="112277"/>
                <w:sz w:val="16"/>
                <w:szCs w:val="16"/>
              </w:rPr>
              <w:t>MSOA Specific Underlying Rate</w:t>
            </w:r>
            <w:r w:rsidRPr="00117D3F">
              <w:rPr>
                <w:rStyle w:val="FootnoteReference"/>
                <w:b/>
                <w:bCs/>
                <w:color w:val="112277"/>
                <w:sz w:val="16"/>
                <w:szCs w:val="16"/>
              </w:rPr>
              <w:footnoteReference w:id="5"/>
            </w:r>
          </w:p>
        </w:tc>
      </w:tr>
      <w:tr w:rsidR="003E6D05" w:rsidRPr="00117D3F" w14:paraId="12E0264D" w14:textId="77777777" w:rsidTr="0029626B">
        <w:trPr>
          <w:trHeight w:val="295"/>
          <w:jc w:val="center"/>
        </w:trPr>
        <w:tc>
          <w:tcPr>
            <w:tcW w:w="359" w:type="pct"/>
            <w:noWrap/>
            <w:vAlign w:val="center"/>
            <w:hideMark/>
          </w:tcPr>
          <w:p w14:paraId="7F3DB697" w14:textId="77777777" w:rsidR="003E6D05" w:rsidRPr="00117D3F" w:rsidRDefault="003E6D05" w:rsidP="0029626B">
            <w:pPr>
              <w:jc w:val="both"/>
              <w:rPr>
                <w:color w:val="000000"/>
                <w:sz w:val="16"/>
                <w:szCs w:val="16"/>
              </w:rPr>
            </w:pPr>
            <w:r w:rsidRPr="00117D3F">
              <w:rPr>
                <w:color w:val="000000"/>
                <w:sz w:val="16"/>
                <w:szCs w:val="16"/>
              </w:rPr>
              <w:t>1</w:t>
            </w:r>
          </w:p>
        </w:tc>
        <w:tc>
          <w:tcPr>
            <w:tcW w:w="1215" w:type="pct"/>
            <w:noWrap/>
            <w:vAlign w:val="center"/>
            <w:hideMark/>
          </w:tcPr>
          <w:p w14:paraId="7D92A97A" w14:textId="77777777" w:rsidR="003E6D05" w:rsidRPr="00117D3F" w:rsidRDefault="003E6D05" w:rsidP="0029626B">
            <w:pPr>
              <w:jc w:val="both"/>
              <w:rPr>
                <w:color w:val="000000"/>
                <w:sz w:val="16"/>
                <w:szCs w:val="16"/>
              </w:rPr>
            </w:pPr>
            <w:r w:rsidRPr="00117D3F">
              <w:rPr>
                <w:color w:val="000000"/>
                <w:sz w:val="16"/>
                <w:szCs w:val="16"/>
              </w:rPr>
              <w:t>Westminster</w:t>
            </w:r>
          </w:p>
        </w:tc>
        <w:tc>
          <w:tcPr>
            <w:tcW w:w="631" w:type="pct"/>
            <w:noWrap/>
            <w:vAlign w:val="center"/>
            <w:hideMark/>
          </w:tcPr>
          <w:p w14:paraId="7E7C9970" w14:textId="77777777" w:rsidR="003E6D05" w:rsidRPr="00117D3F" w:rsidRDefault="003E6D05" w:rsidP="0029626B">
            <w:pPr>
              <w:jc w:val="both"/>
              <w:rPr>
                <w:color w:val="000000"/>
                <w:sz w:val="16"/>
                <w:szCs w:val="16"/>
              </w:rPr>
            </w:pPr>
            <w:r w:rsidRPr="00117D3F">
              <w:rPr>
                <w:color w:val="000000"/>
                <w:sz w:val="16"/>
                <w:szCs w:val="16"/>
              </w:rPr>
              <w:t>E02000979</w:t>
            </w:r>
          </w:p>
        </w:tc>
        <w:tc>
          <w:tcPr>
            <w:tcW w:w="1674" w:type="pct"/>
            <w:noWrap/>
            <w:vAlign w:val="center"/>
            <w:hideMark/>
          </w:tcPr>
          <w:p w14:paraId="0D176217" w14:textId="77777777" w:rsidR="003E6D05" w:rsidRPr="00117D3F" w:rsidRDefault="003E6D05" w:rsidP="0029626B">
            <w:pPr>
              <w:jc w:val="both"/>
              <w:rPr>
                <w:color w:val="000000"/>
                <w:sz w:val="16"/>
                <w:szCs w:val="16"/>
              </w:rPr>
            </w:pPr>
            <w:r w:rsidRPr="00117D3F">
              <w:rPr>
                <w:color w:val="000000"/>
                <w:sz w:val="16"/>
                <w:szCs w:val="16"/>
              </w:rPr>
              <w:t>Central Westminster</w:t>
            </w:r>
          </w:p>
        </w:tc>
        <w:tc>
          <w:tcPr>
            <w:tcW w:w="478" w:type="pct"/>
            <w:noWrap/>
            <w:vAlign w:val="center"/>
            <w:hideMark/>
          </w:tcPr>
          <w:p w14:paraId="551ABE55" w14:textId="77777777" w:rsidR="003E6D05" w:rsidRPr="00117D3F" w:rsidRDefault="003E6D05" w:rsidP="0029626B">
            <w:pPr>
              <w:jc w:val="right"/>
              <w:rPr>
                <w:color w:val="000000"/>
                <w:sz w:val="16"/>
                <w:szCs w:val="16"/>
              </w:rPr>
            </w:pPr>
            <w:r w:rsidRPr="00117D3F">
              <w:rPr>
                <w:color w:val="000000"/>
                <w:sz w:val="16"/>
                <w:szCs w:val="16"/>
              </w:rPr>
              <w:t>0.2013</w:t>
            </w:r>
          </w:p>
        </w:tc>
        <w:tc>
          <w:tcPr>
            <w:tcW w:w="642" w:type="pct"/>
            <w:noWrap/>
            <w:vAlign w:val="center"/>
            <w:hideMark/>
          </w:tcPr>
          <w:p w14:paraId="7E04A2A2" w14:textId="77777777" w:rsidR="003E6D05" w:rsidRPr="00117D3F" w:rsidRDefault="003E6D05" w:rsidP="0029626B">
            <w:pPr>
              <w:jc w:val="right"/>
              <w:rPr>
                <w:color w:val="000000"/>
                <w:sz w:val="16"/>
                <w:szCs w:val="16"/>
              </w:rPr>
            </w:pPr>
            <w:r w:rsidRPr="00117D3F">
              <w:rPr>
                <w:color w:val="000000"/>
                <w:sz w:val="16"/>
                <w:szCs w:val="16"/>
              </w:rPr>
              <w:t>0.55722</w:t>
            </w:r>
          </w:p>
        </w:tc>
      </w:tr>
      <w:tr w:rsidR="003E6D05" w:rsidRPr="00117D3F" w14:paraId="56E45554" w14:textId="77777777" w:rsidTr="0029626B">
        <w:trPr>
          <w:trHeight w:val="295"/>
          <w:jc w:val="center"/>
        </w:trPr>
        <w:tc>
          <w:tcPr>
            <w:tcW w:w="359" w:type="pct"/>
            <w:noWrap/>
            <w:vAlign w:val="center"/>
            <w:hideMark/>
          </w:tcPr>
          <w:p w14:paraId="3C2A1EC8" w14:textId="77777777" w:rsidR="003E6D05" w:rsidRPr="00117D3F" w:rsidRDefault="003E6D05" w:rsidP="0029626B">
            <w:pPr>
              <w:jc w:val="both"/>
              <w:rPr>
                <w:color w:val="000000"/>
                <w:sz w:val="16"/>
                <w:szCs w:val="16"/>
              </w:rPr>
            </w:pPr>
            <w:r w:rsidRPr="00117D3F">
              <w:rPr>
                <w:color w:val="000000"/>
                <w:sz w:val="16"/>
                <w:szCs w:val="16"/>
              </w:rPr>
              <w:t>2</w:t>
            </w:r>
          </w:p>
        </w:tc>
        <w:tc>
          <w:tcPr>
            <w:tcW w:w="1215" w:type="pct"/>
            <w:noWrap/>
            <w:vAlign w:val="center"/>
            <w:hideMark/>
          </w:tcPr>
          <w:p w14:paraId="36EBAB16" w14:textId="77777777" w:rsidR="003E6D05" w:rsidRPr="00117D3F" w:rsidRDefault="003E6D05" w:rsidP="0029626B">
            <w:pPr>
              <w:jc w:val="both"/>
              <w:rPr>
                <w:color w:val="000000"/>
                <w:sz w:val="16"/>
                <w:szCs w:val="16"/>
              </w:rPr>
            </w:pPr>
            <w:r w:rsidRPr="00117D3F">
              <w:rPr>
                <w:color w:val="000000"/>
                <w:sz w:val="16"/>
                <w:szCs w:val="16"/>
              </w:rPr>
              <w:t>Exeter</w:t>
            </w:r>
          </w:p>
        </w:tc>
        <w:tc>
          <w:tcPr>
            <w:tcW w:w="631" w:type="pct"/>
            <w:noWrap/>
            <w:vAlign w:val="center"/>
            <w:hideMark/>
          </w:tcPr>
          <w:p w14:paraId="0A0F28F6" w14:textId="77777777" w:rsidR="003E6D05" w:rsidRPr="00117D3F" w:rsidRDefault="003E6D05" w:rsidP="0029626B">
            <w:pPr>
              <w:jc w:val="both"/>
              <w:rPr>
                <w:color w:val="000000"/>
                <w:sz w:val="16"/>
                <w:szCs w:val="16"/>
              </w:rPr>
            </w:pPr>
            <w:r w:rsidRPr="00117D3F">
              <w:rPr>
                <w:color w:val="000000"/>
                <w:sz w:val="16"/>
                <w:szCs w:val="16"/>
              </w:rPr>
              <w:t>E02004156</w:t>
            </w:r>
          </w:p>
        </w:tc>
        <w:tc>
          <w:tcPr>
            <w:tcW w:w="1674" w:type="pct"/>
            <w:noWrap/>
            <w:vAlign w:val="center"/>
            <w:hideMark/>
          </w:tcPr>
          <w:p w14:paraId="02A3212A" w14:textId="77777777" w:rsidR="003E6D05" w:rsidRPr="00117D3F" w:rsidRDefault="003E6D05" w:rsidP="0029626B">
            <w:pPr>
              <w:jc w:val="both"/>
              <w:rPr>
                <w:color w:val="000000"/>
                <w:sz w:val="16"/>
                <w:szCs w:val="16"/>
              </w:rPr>
            </w:pPr>
            <w:r w:rsidRPr="00117D3F">
              <w:rPr>
                <w:color w:val="000000"/>
                <w:sz w:val="16"/>
                <w:szCs w:val="16"/>
              </w:rPr>
              <w:t>Central Exeter</w:t>
            </w:r>
          </w:p>
        </w:tc>
        <w:tc>
          <w:tcPr>
            <w:tcW w:w="478" w:type="pct"/>
            <w:noWrap/>
            <w:vAlign w:val="center"/>
            <w:hideMark/>
          </w:tcPr>
          <w:p w14:paraId="473BF9C9" w14:textId="77777777" w:rsidR="003E6D05" w:rsidRPr="00117D3F" w:rsidRDefault="003E6D05" w:rsidP="0029626B">
            <w:pPr>
              <w:jc w:val="right"/>
              <w:rPr>
                <w:color w:val="000000"/>
                <w:sz w:val="16"/>
                <w:szCs w:val="16"/>
              </w:rPr>
            </w:pPr>
            <w:r w:rsidRPr="00117D3F">
              <w:rPr>
                <w:color w:val="000000"/>
                <w:sz w:val="16"/>
                <w:szCs w:val="16"/>
              </w:rPr>
              <w:t>0.189</w:t>
            </w:r>
          </w:p>
        </w:tc>
        <w:tc>
          <w:tcPr>
            <w:tcW w:w="642" w:type="pct"/>
            <w:noWrap/>
            <w:vAlign w:val="center"/>
            <w:hideMark/>
          </w:tcPr>
          <w:p w14:paraId="62EA7055" w14:textId="77777777" w:rsidR="003E6D05" w:rsidRPr="00117D3F" w:rsidRDefault="003E6D05" w:rsidP="0029626B">
            <w:pPr>
              <w:jc w:val="right"/>
              <w:rPr>
                <w:color w:val="000000"/>
                <w:sz w:val="16"/>
                <w:szCs w:val="16"/>
              </w:rPr>
            </w:pPr>
            <w:r w:rsidRPr="00117D3F">
              <w:rPr>
                <w:color w:val="000000"/>
                <w:sz w:val="16"/>
                <w:szCs w:val="16"/>
              </w:rPr>
              <w:t>0.526927</w:t>
            </w:r>
          </w:p>
        </w:tc>
      </w:tr>
      <w:tr w:rsidR="003E6D05" w:rsidRPr="00117D3F" w14:paraId="70B9CAB4" w14:textId="77777777" w:rsidTr="0029626B">
        <w:trPr>
          <w:trHeight w:val="295"/>
          <w:jc w:val="center"/>
        </w:trPr>
        <w:tc>
          <w:tcPr>
            <w:tcW w:w="359" w:type="pct"/>
            <w:noWrap/>
            <w:vAlign w:val="center"/>
            <w:hideMark/>
          </w:tcPr>
          <w:p w14:paraId="10AA594D" w14:textId="77777777" w:rsidR="003E6D05" w:rsidRPr="00117D3F" w:rsidRDefault="003E6D05" w:rsidP="0029626B">
            <w:pPr>
              <w:jc w:val="both"/>
              <w:rPr>
                <w:color w:val="000000"/>
                <w:sz w:val="16"/>
                <w:szCs w:val="16"/>
              </w:rPr>
            </w:pPr>
            <w:r w:rsidRPr="00117D3F">
              <w:rPr>
                <w:color w:val="000000"/>
                <w:sz w:val="16"/>
                <w:szCs w:val="16"/>
              </w:rPr>
              <w:t>3</w:t>
            </w:r>
          </w:p>
        </w:tc>
        <w:tc>
          <w:tcPr>
            <w:tcW w:w="1215" w:type="pct"/>
            <w:noWrap/>
            <w:vAlign w:val="center"/>
            <w:hideMark/>
          </w:tcPr>
          <w:p w14:paraId="72309405" w14:textId="77777777" w:rsidR="003E6D05" w:rsidRPr="00117D3F" w:rsidRDefault="003E6D05" w:rsidP="0029626B">
            <w:pPr>
              <w:jc w:val="both"/>
              <w:rPr>
                <w:color w:val="000000"/>
                <w:sz w:val="16"/>
                <w:szCs w:val="16"/>
              </w:rPr>
            </w:pPr>
            <w:r w:rsidRPr="00117D3F">
              <w:rPr>
                <w:color w:val="000000"/>
                <w:sz w:val="16"/>
                <w:szCs w:val="16"/>
              </w:rPr>
              <w:t>Birmingham</w:t>
            </w:r>
          </w:p>
        </w:tc>
        <w:tc>
          <w:tcPr>
            <w:tcW w:w="631" w:type="pct"/>
            <w:noWrap/>
            <w:vAlign w:val="center"/>
            <w:hideMark/>
          </w:tcPr>
          <w:p w14:paraId="4CAB74BC" w14:textId="77777777" w:rsidR="003E6D05" w:rsidRPr="00117D3F" w:rsidRDefault="003E6D05" w:rsidP="0029626B">
            <w:pPr>
              <w:jc w:val="both"/>
              <w:rPr>
                <w:color w:val="000000"/>
                <w:sz w:val="16"/>
                <w:szCs w:val="16"/>
              </w:rPr>
            </w:pPr>
            <w:r w:rsidRPr="00117D3F">
              <w:rPr>
                <w:color w:val="000000"/>
                <w:sz w:val="16"/>
                <w:szCs w:val="16"/>
              </w:rPr>
              <w:t>E02006899</w:t>
            </w:r>
          </w:p>
        </w:tc>
        <w:tc>
          <w:tcPr>
            <w:tcW w:w="1674" w:type="pct"/>
            <w:noWrap/>
            <w:vAlign w:val="center"/>
            <w:hideMark/>
          </w:tcPr>
          <w:p w14:paraId="68AA1FF2" w14:textId="77777777" w:rsidR="003E6D05" w:rsidRPr="00117D3F" w:rsidRDefault="003E6D05" w:rsidP="0029626B">
            <w:pPr>
              <w:jc w:val="both"/>
              <w:rPr>
                <w:color w:val="000000"/>
                <w:sz w:val="16"/>
                <w:szCs w:val="16"/>
              </w:rPr>
            </w:pPr>
            <w:r w:rsidRPr="00117D3F">
              <w:rPr>
                <w:color w:val="000000"/>
                <w:sz w:val="16"/>
                <w:szCs w:val="16"/>
              </w:rPr>
              <w:t>Central</w:t>
            </w:r>
          </w:p>
        </w:tc>
        <w:tc>
          <w:tcPr>
            <w:tcW w:w="478" w:type="pct"/>
            <w:noWrap/>
            <w:vAlign w:val="center"/>
            <w:hideMark/>
          </w:tcPr>
          <w:p w14:paraId="619863F9" w14:textId="77777777" w:rsidR="003E6D05" w:rsidRPr="00117D3F" w:rsidRDefault="003E6D05" w:rsidP="0029626B">
            <w:pPr>
              <w:jc w:val="right"/>
              <w:rPr>
                <w:color w:val="000000"/>
                <w:sz w:val="16"/>
                <w:szCs w:val="16"/>
              </w:rPr>
            </w:pPr>
            <w:r w:rsidRPr="00117D3F">
              <w:rPr>
                <w:color w:val="000000"/>
                <w:sz w:val="16"/>
                <w:szCs w:val="16"/>
              </w:rPr>
              <w:t>0.2667</w:t>
            </w:r>
          </w:p>
        </w:tc>
        <w:tc>
          <w:tcPr>
            <w:tcW w:w="642" w:type="pct"/>
            <w:noWrap/>
            <w:vAlign w:val="center"/>
            <w:hideMark/>
          </w:tcPr>
          <w:p w14:paraId="2E40383A" w14:textId="77777777" w:rsidR="003E6D05" w:rsidRPr="00117D3F" w:rsidRDefault="003E6D05" w:rsidP="0029626B">
            <w:pPr>
              <w:jc w:val="right"/>
              <w:rPr>
                <w:color w:val="000000"/>
                <w:sz w:val="16"/>
                <w:szCs w:val="16"/>
              </w:rPr>
            </w:pPr>
            <w:r w:rsidRPr="00117D3F">
              <w:rPr>
                <w:color w:val="000000"/>
                <w:sz w:val="16"/>
                <w:szCs w:val="16"/>
              </w:rPr>
              <w:t>0.490672</w:t>
            </w:r>
          </w:p>
        </w:tc>
      </w:tr>
      <w:tr w:rsidR="003E6D05" w:rsidRPr="00117D3F" w14:paraId="4F54C643" w14:textId="77777777" w:rsidTr="0029626B">
        <w:trPr>
          <w:trHeight w:val="295"/>
          <w:jc w:val="center"/>
        </w:trPr>
        <w:tc>
          <w:tcPr>
            <w:tcW w:w="359" w:type="pct"/>
            <w:noWrap/>
            <w:vAlign w:val="center"/>
            <w:hideMark/>
          </w:tcPr>
          <w:p w14:paraId="22A26017" w14:textId="77777777" w:rsidR="003E6D05" w:rsidRPr="00117D3F" w:rsidRDefault="003E6D05" w:rsidP="0029626B">
            <w:pPr>
              <w:jc w:val="both"/>
              <w:rPr>
                <w:color w:val="000000"/>
                <w:sz w:val="16"/>
                <w:szCs w:val="16"/>
              </w:rPr>
            </w:pPr>
            <w:r w:rsidRPr="00117D3F">
              <w:rPr>
                <w:color w:val="000000"/>
                <w:sz w:val="16"/>
                <w:szCs w:val="16"/>
              </w:rPr>
              <w:t>4</w:t>
            </w:r>
          </w:p>
        </w:tc>
        <w:tc>
          <w:tcPr>
            <w:tcW w:w="1215" w:type="pct"/>
            <w:noWrap/>
            <w:vAlign w:val="center"/>
            <w:hideMark/>
          </w:tcPr>
          <w:p w14:paraId="4A4D2035" w14:textId="77777777" w:rsidR="003E6D05" w:rsidRPr="00117D3F" w:rsidRDefault="003E6D05" w:rsidP="0029626B">
            <w:pPr>
              <w:jc w:val="both"/>
              <w:rPr>
                <w:color w:val="000000"/>
                <w:sz w:val="16"/>
                <w:szCs w:val="16"/>
              </w:rPr>
            </w:pPr>
            <w:r w:rsidRPr="00117D3F">
              <w:rPr>
                <w:color w:val="000000"/>
                <w:sz w:val="16"/>
                <w:szCs w:val="16"/>
              </w:rPr>
              <w:t>Nottingham</w:t>
            </w:r>
          </w:p>
        </w:tc>
        <w:tc>
          <w:tcPr>
            <w:tcW w:w="631" w:type="pct"/>
            <w:noWrap/>
            <w:vAlign w:val="center"/>
            <w:hideMark/>
          </w:tcPr>
          <w:p w14:paraId="0BD96088" w14:textId="77777777" w:rsidR="003E6D05" w:rsidRPr="00117D3F" w:rsidRDefault="003E6D05" w:rsidP="0029626B">
            <w:pPr>
              <w:jc w:val="both"/>
              <w:rPr>
                <w:color w:val="000000"/>
                <w:sz w:val="16"/>
                <w:szCs w:val="16"/>
              </w:rPr>
            </w:pPr>
            <w:r w:rsidRPr="00117D3F">
              <w:rPr>
                <w:color w:val="000000"/>
                <w:sz w:val="16"/>
                <w:szCs w:val="16"/>
              </w:rPr>
              <w:t>E02002895</w:t>
            </w:r>
          </w:p>
        </w:tc>
        <w:tc>
          <w:tcPr>
            <w:tcW w:w="1674" w:type="pct"/>
            <w:noWrap/>
            <w:vAlign w:val="center"/>
            <w:hideMark/>
          </w:tcPr>
          <w:p w14:paraId="2D58FBA1" w14:textId="77777777" w:rsidR="003E6D05" w:rsidRPr="00117D3F" w:rsidRDefault="003E6D05" w:rsidP="0029626B">
            <w:pPr>
              <w:jc w:val="both"/>
              <w:rPr>
                <w:color w:val="000000"/>
                <w:sz w:val="16"/>
                <w:szCs w:val="16"/>
              </w:rPr>
            </w:pPr>
            <w:r w:rsidRPr="00117D3F">
              <w:rPr>
                <w:color w:val="000000"/>
                <w:sz w:val="16"/>
                <w:szCs w:val="16"/>
              </w:rPr>
              <w:t>The Park &amp; Castle</w:t>
            </w:r>
          </w:p>
        </w:tc>
        <w:tc>
          <w:tcPr>
            <w:tcW w:w="478" w:type="pct"/>
            <w:noWrap/>
            <w:vAlign w:val="center"/>
            <w:hideMark/>
          </w:tcPr>
          <w:p w14:paraId="49BA0822" w14:textId="77777777" w:rsidR="003E6D05" w:rsidRPr="00117D3F" w:rsidRDefault="003E6D05" w:rsidP="0029626B">
            <w:pPr>
              <w:jc w:val="right"/>
              <w:rPr>
                <w:color w:val="000000"/>
                <w:sz w:val="16"/>
                <w:szCs w:val="16"/>
              </w:rPr>
            </w:pPr>
            <w:r w:rsidRPr="00117D3F">
              <w:rPr>
                <w:color w:val="000000"/>
                <w:sz w:val="16"/>
                <w:szCs w:val="16"/>
              </w:rPr>
              <w:t>0.1912</w:t>
            </w:r>
          </w:p>
        </w:tc>
        <w:tc>
          <w:tcPr>
            <w:tcW w:w="642" w:type="pct"/>
            <w:noWrap/>
            <w:vAlign w:val="center"/>
            <w:hideMark/>
          </w:tcPr>
          <w:p w14:paraId="00D6E67C" w14:textId="77777777" w:rsidR="003E6D05" w:rsidRPr="00117D3F" w:rsidRDefault="003E6D05" w:rsidP="0029626B">
            <w:pPr>
              <w:jc w:val="right"/>
              <w:rPr>
                <w:color w:val="000000"/>
                <w:sz w:val="16"/>
                <w:szCs w:val="16"/>
              </w:rPr>
            </w:pPr>
            <w:r w:rsidRPr="00117D3F">
              <w:rPr>
                <w:color w:val="000000"/>
                <w:sz w:val="16"/>
                <w:szCs w:val="16"/>
              </w:rPr>
              <w:t>0.490526</w:t>
            </w:r>
          </w:p>
        </w:tc>
      </w:tr>
      <w:tr w:rsidR="003E6D05" w:rsidRPr="00117D3F" w14:paraId="4E0750FC" w14:textId="77777777" w:rsidTr="0029626B">
        <w:trPr>
          <w:trHeight w:val="295"/>
          <w:jc w:val="center"/>
        </w:trPr>
        <w:tc>
          <w:tcPr>
            <w:tcW w:w="359" w:type="pct"/>
            <w:noWrap/>
            <w:vAlign w:val="center"/>
            <w:hideMark/>
          </w:tcPr>
          <w:p w14:paraId="0246E06C" w14:textId="77777777" w:rsidR="003E6D05" w:rsidRPr="00117D3F" w:rsidRDefault="003E6D05" w:rsidP="0029626B">
            <w:pPr>
              <w:jc w:val="both"/>
              <w:rPr>
                <w:color w:val="000000"/>
                <w:sz w:val="16"/>
                <w:szCs w:val="16"/>
              </w:rPr>
            </w:pPr>
            <w:r w:rsidRPr="00117D3F">
              <w:rPr>
                <w:color w:val="000000"/>
                <w:sz w:val="16"/>
                <w:szCs w:val="16"/>
              </w:rPr>
              <w:t>5</w:t>
            </w:r>
          </w:p>
        </w:tc>
        <w:tc>
          <w:tcPr>
            <w:tcW w:w="1215" w:type="pct"/>
            <w:noWrap/>
            <w:vAlign w:val="center"/>
            <w:hideMark/>
          </w:tcPr>
          <w:p w14:paraId="741C3346" w14:textId="77777777" w:rsidR="003E6D05" w:rsidRPr="00117D3F" w:rsidRDefault="003E6D05" w:rsidP="0029626B">
            <w:pPr>
              <w:jc w:val="both"/>
              <w:rPr>
                <w:color w:val="000000"/>
                <w:sz w:val="16"/>
                <w:szCs w:val="16"/>
              </w:rPr>
            </w:pPr>
            <w:r w:rsidRPr="00117D3F">
              <w:rPr>
                <w:color w:val="000000"/>
                <w:sz w:val="16"/>
                <w:szCs w:val="16"/>
              </w:rPr>
              <w:t>Birmingham</w:t>
            </w:r>
          </w:p>
        </w:tc>
        <w:tc>
          <w:tcPr>
            <w:tcW w:w="631" w:type="pct"/>
            <w:noWrap/>
            <w:vAlign w:val="center"/>
            <w:hideMark/>
          </w:tcPr>
          <w:p w14:paraId="78E7EC6E" w14:textId="77777777" w:rsidR="003E6D05" w:rsidRPr="00117D3F" w:rsidRDefault="003E6D05" w:rsidP="0029626B">
            <w:pPr>
              <w:jc w:val="both"/>
              <w:rPr>
                <w:color w:val="000000"/>
                <w:sz w:val="16"/>
                <w:szCs w:val="16"/>
              </w:rPr>
            </w:pPr>
            <w:r w:rsidRPr="00117D3F">
              <w:rPr>
                <w:color w:val="000000"/>
                <w:sz w:val="16"/>
                <w:szCs w:val="16"/>
              </w:rPr>
              <w:t>E02001876</w:t>
            </w:r>
          </w:p>
        </w:tc>
        <w:tc>
          <w:tcPr>
            <w:tcW w:w="1674" w:type="pct"/>
            <w:noWrap/>
            <w:vAlign w:val="center"/>
            <w:hideMark/>
          </w:tcPr>
          <w:p w14:paraId="74662D5F" w14:textId="77777777" w:rsidR="003E6D05" w:rsidRPr="00117D3F" w:rsidRDefault="003E6D05" w:rsidP="0029626B">
            <w:pPr>
              <w:jc w:val="both"/>
              <w:rPr>
                <w:color w:val="000000"/>
                <w:sz w:val="16"/>
                <w:szCs w:val="16"/>
              </w:rPr>
            </w:pPr>
            <w:r w:rsidRPr="00117D3F">
              <w:rPr>
                <w:color w:val="000000"/>
                <w:sz w:val="16"/>
                <w:szCs w:val="16"/>
              </w:rPr>
              <w:t>North Central &amp; Dartmouth Circus</w:t>
            </w:r>
          </w:p>
        </w:tc>
        <w:tc>
          <w:tcPr>
            <w:tcW w:w="478" w:type="pct"/>
            <w:noWrap/>
            <w:vAlign w:val="center"/>
            <w:hideMark/>
          </w:tcPr>
          <w:p w14:paraId="0EE787A1" w14:textId="77777777" w:rsidR="003E6D05" w:rsidRPr="00117D3F" w:rsidRDefault="003E6D05" w:rsidP="0029626B">
            <w:pPr>
              <w:jc w:val="right"/>
              <w:rPr>
                <w:color w:val="000000"/>
                <w:sz w:val="16"/>
                <w:szCs w:val="16"/>
              </w:rPr>
            </w:pPr>
            <w:r w:rsidRPr="00117D3F">
              <w:rPr>
                <w:color w:val="000000"/>
                <w:sz w:val="16"/>
                <w:szCs w:val="16"/>
              </w:rPr>
              <w:t>0.2637</w:t>
            </w:r>
          </w:p>
        </w:tc>
        <w:tc>
          <w:tcPr>
            <w:tcW w:w="642" w:type="pct"/>
            <w:noWrap/>
            <w:vAlign w:val="center"/>
            <w:hideMark/>
          </w:tcPr>
          <w:p w14:paraId="634AF78A" w14:textId="77777777" w:rsidR="003E6D05" w:rsidRPr="00117D3F" w:rsidRDefault="003E6D05" w:rsidP="0029626B">
            <w:pPr>
              <w:jc w:val="right"/>
              <w:rPr>
                <w:color w:val="000000"/>
                <w:sz w:val="16"/>
                <w:szCs w:val="16"/>
              </w:rPr>
            </w:pPr>
            <w:r w:rsidRPr="00117D3F">
              <w:rPr>
                <w:color w:val="000000"/>
                <w:sz w:val="16"/>
                <w:szCs w:val="16"/>
              </w:rPr>
              <w:t>0.487745</w:t>
            </w:r>
          </w:p>
        </w:tc>
      </w:tr>
      <w:tr w:rsidR="003E6D05" w:rsidRPr="00117D3F" w14:paraId="3026D374" w14:textId="77777777" w:rsidTr="0029626B">
        <w:trPr>
          <w:trHeight w:val="295"/>
          <w:jc w:val="center"/>
        </w:trPr>
        <w:tc>
          <w:tcPr>
            <w:tcW w:w="359" w:type="pct"/>
            <w:noWrap/>
            <w:vAlign w:val="center"/>
            <w:hideMark/>
          </w:tcPr>
          <w:p w14:paraId="09BAA3F3" w14:textId="77777777" w:rsidR="003E6D05" w:rsidRPr="00117D3F" w:rsidRDefault="003E6D05" w:rsidP="0029626B">
            <w:pPr>
              <w:jc w:val="both"/>
              <w:rPr>
                <w:color w:val="000000"/>
                <w:sz w:val="16"/>
                <w:szCs w:val="16"/>
              </w:rPr>
            </w:pPr>
            <w:r w:rsidRPr="00117D3F">
              <w:rPr>
                <w:color w:val="000000"/>
                <w:sz w:val="16"/>
                <w:szCs w:val="16"/>
              </w:rPr>
              <w:t>6</w:t>
            </w:r>
          </w:p>
        </w:tc>
        <w:tc>
          <w:tcPr>
            <w:tcW w:w="1215" w:type="pct"/>
            <w:noWrap/>
            <w:vAlign w:val="center"/>
            <w:hideMark/>
          </w:tcPr>
          <w:p w14:paraId="583050EE" w14:textId="77777777" w:rsidR="003E6D05" w:rsidRPr="00117D3F" w:rsidRDefault="003E6D05" w:rsidP="0029626B">
            <w:pPr>
              <w:jc w:val="both"/>
              <w:rPr>
                <w:color w:val="000000"/>
                <w:sz w:val="16"/>
                <w:szCs w:val="16"/>
              </w:rPr>
            </w:pPr>
            <w:r w:rsidRPr="00117D3F">
              <w:rPr>
                <w:color w:val="000000"/>
                <w:sz w:val="16"/>
                <w:szCs w:val="16"/>
              </w:rPr>
              <w:t>Hammersmith and Fulham</w:t>
            </w:r>
          </w:p>
        </w:tc>
        <w:tc>
          <w:tcPr>
            <w:tcW w:w="631" w:type="pct"/>
            <w:noWrap/>
            <w:vAlign w:val="center"/>
            <w:hideMark/>
          </w:tcPr>
          <w:p w14:paraId="509DA861" w14:textId="77777777" w:rsidR="003E6D05" w:rsidRPr="00117D3F" w:rsidRDefault="003E6D05" w:rsidP="0029626B">
            <w:pPr>
              <w:jc w:val="both"/>
              <w:rPr>
                <w:color w:val="000000"/>
                <w:sz w:val="16"/>
                <w:szCs w:val="16"/>
              </w:rPr>
            </w:pPr>
            <w:r w:rsidRPr="00117D3F">
              <w:rPr>
                <w:color w:val="000000"/>
                <w:sz w:val="16"/>
                <w:szCs w:val="16"/>
              </w:rPr>
              <w:t>E02000384</w:t>
            </w:r>
          </w:p>
        </w:tc>
        <w:tc>
          <w:tcPr>
            <w:tcW w:w="1674" w:type="pct"/>
            <w:noWrap/>
            <w:vAlign w:val="center"/>
            <w:hideMark/>
          </w:tcPr>
          <w:p w14:paraId="4B517CFC" w14:textId="77777777" w:rsidR="003E6D05" w:rsidRPr="00117D3F" w:rsidRDefault="003E6D05" w:rsidP="0029626B">
            <w:pPr>
              <w:jc w:val="both"/>
              <w:rPr>
                <w:color w:val="000000"/>
                <w:sz w:val="16"/>
                <w:szCs w:val="16"/>
              </w:rPr>
            </w:pPr>
            <w:r w:rsidRPr="00117D3F">
              <w:rPr>
                <w:color w:val="000000"/>
                <w:sz w:val="16"/>
                <w:szCs w:val="16"/>
              </w:rPr>
              <w:t>Hammersmith Broadway</w:t>
            </w:r>
          </w:p>
        </w:tc>
        <w:tc>
          <w:tcPr>
            <w:tcW w:w="478" w:type="pct"/>
            <w:noWrap/>
            <w:vAlign w:val="center"/>
            <w:hideMark/>
          </w:tcPr>
          <w:p w14:paraId="1034B108" w14:textId="77777777" w:rsidR="003E6D05" w:rsidRPr="00117D3F" w:rsidRDefault="003E6D05" w:rsidP="0029626B">
            <w:pPr>
              <w:jc w:val="right"/>
              <w:rPr>
                <w:color w:val="000000"/>
                <w:sz w:val="16"/>
                <w:szCs w:val="16"/>
              </w:rPr>
            </w:pPr>
            <w:r w:rsidRPr="00117D3F">
              <w:rPr>
                <w:color w:val="000000"/>
                <w:sz w:val="16"/>
                <w:szCs w:val="16"/>
              </w:rPr>
              <w:t>0.1103</w:t>
            </w:r>
          </w:p>
        </w:tc>
        <w:tc>
          <w:tcPr>
            <w:tcW w:w="642" w:type="pct"/>
            <w:noWrap/>
            <w:vAlign w:val="center"/>
            <w:hideMark/>
          </w:tcPr>
          <w:p w14:paraId="50783F72" w14:textId="77777777" w:rsidR="003E6D05" w:rsidRPr="00117D3F" w:rsidRDefault="003E6D05" w:rsidP="0029626B">
            <w:pPr>
              <w:jc w:val="right"/>
              <w:rPr>
                <w:color w:val="000000"/>
                <w:sz w:val="16"/>
                <w:szCs w:val="16"/>
              </w:rPr>
            </w:pPr>
            <w:r w:rsidRPr="00117D3F">
              <w:rPr>
                <w:color w:val="000000"/>
                <w:sz w:val="16"/>
                <w:szCs w:val="16"/>
              </w:rPr>
              <w:t>0.479312</w:t>
            </w:r>
          </w:p>
        </w:tc>
      </w:tr>
      <w:tr w:rsidR="003E6D05" w:rsidRPr="00117D3F" w14:paraId="02820A41" w14:textId="77777777" w:rsidTr="0029626B">
        <w:trPr>
          <w:trHeight w:val="295"/>
          <w:jc w:val="center"/>
        </w:trPr>
        <w:tc>
          <w:tcPr>
            <w:tcW w:w="359" w:type="pct"/>
            <w:noWrap/>
            <w:vAlign w:val="center"/>
            <w:hideMark/>
          </w:tcPr>
          <w:p w14:paraId="5C8AD737" w14:textId="77777777" w:rsidR="003E6D05" w:rsidRPr="00117D3F" w:rsidRDefault="003E6D05" w:rsidP="0029626B">
            <w:pPr>
              <w:jc w:val="both"/>
              <w:rPr>
                <w:color w:val="000000"/>
                <w:sz w:val="16"/>
                <w:szCs w:val="16"/>
              </w:rPr>
            </w:pPr>
            <w:r w:rsidRPr="00117D3F">
              <w:rPr>
                <w:color w:val="000000"/>
                <w:sz w:val="16"/>
                <w:szCs w:val="16"/>
              </w:rPr>
              <w:t>7</w:t>
            </w:r>
          </w:p>
        </w:tc>
        <w:tc>
          <w:tcPr>
            <w:tcW w:w="1215" w:type="pct"/>
            <w:noWrap/>
            <w:vAlign w:val="center"/>
            <w:hideMark/>
          </w:tcPr>
          <w:p w14:paraId="556F3D29" w14:textId="77777777" w:rsidR="003E6D05" w:rsidRPr="00117D3F" w:rsidRDefault="003E6D05" w:rsidP="0029626B">
            <w:pPr>
              <w:jc w:val="both"/>
              <w:rPr>
                <w:color w:val="000000"/>
                <w:sz w:val="16"/>
                <w:szCs w:val="16"/>
              </w:rPr>
            </w:pPr>
            <w:r w:rsidRPr="00117D3F">
              <w:rPr>
                <w:color w:val="000000"/>
                <w:sz w:val="16"/>
                <w:szCs w:val="16"/>
              </w:rPr>
              <w:t>Exeter</w:t>
            </w:r>
          </w:p>
        </w:tc>
        <w:tc>
          <w:tcPr>
            <w:tcW w:w="631" w:type="pct"/>
            <w:noWrap/>
            <w:vAlign w:val="center"/>
            <w:hideMark/>
          </w:tcPr>
          <w:p w14:paraId="278A221E" w14:textId="77777777" w:rsidR="003E6D05" w:rsidRPr="00117D3F" w:rsidRDefault="003E6D05" w:rsidP="0029626B">
            <w:pPr>
              <w:jc w:val="both"/>
              <w:rPr>
                <w:color w:val="000000"/>
                <w:sz w:val="16"/>
                <w:szCs w:val="16"/>
              </w:rPr>
            </w:pPr>
            <w:r w:rsidRPr="00117D3F">
              <w:rPr>
                <w:color w:val="000000"/>
                <w:sz w:val="16"/>
                <w:szCs w:val="16"/>
              </w:rPr>
              <w:t>E02004152</w:t>
            </w:r>
          </w:p>
        </w:tc>
        <w:tc>
          <w:tcPr>
            <w:tcW w:w="1674" w:type="pct"/>
            <w:noWrap/>
            <w:vAlign w:val="center"/>
            <w:hideMark/>
          </w:tcPr>
          <w:p w14:paraId="794B92AA" w14:textId="77777777" w:rsidR="003E6D05" w:rsidRPr="00117D3F" w:rsidRDefault="003E6D05" w:rsidP="0029626B">
            <w:pPr>
              <w:jc w:val="both"/>
              <w:rPr>
                <w:color w:val="000000"/>
                <w:sz w:val="16"/>
                <w:szCs w:val="16"/>
              </w:rPr>
            </w:pPr>
            <w:r w:rsidRPr="00117D3F">
              <w:rPr>
                <w:color w:val="000000"/>
                <w:sz w:val="16"/>
                <w:szCs w:val="16"/>
              </w:rPr>
              <w:t>St James's Park &amp; Hoopern</w:t>
            </w:r>
          </w:p>
        </w:tc>
        <w:tc>
          <w:tcPr>
            <w:tcW w:w="478" w:type="pct"/>
            <w:noWrap/>
            <w:vAlign w:val="center"/>
            <w:hideMark/>
          </w:tcPr>
          <w:p w14:paraId="634685AF" w14:textId="77777777" w:rsidR="003E6D05" w:rsidRPr="00117D3F" w:rsidRDefault="003E6D05" w:rsidP="0029626B">
            <w:pPr>
              <w:jc w:val="right"/>
              <w:rPr>
                <w:color w:val="000000"/>
                <w:sz w:val="16"/>
                <w:szCs w:val="16"/>
              </w:rPr>
            </w:pPr>
            <w:r w:rsidRPr="00117D3F">
              <w:rPr>
                <w:color w:val="000000"/>
                <w:sz w:val="16"/>
                <w:szCs w:val="16"/>
              </w:rPr>
              <w:t>0.1347</w:t>
            </w:r>
          </w:p>
        </w:tc>
        <w:tc>
          <w:tcPr>
            <w:tcW w:w="642" w:type="pct"/>
            <w:noWrap/>
            <w:vAlign w:val="center"/>
            <w:hideMark/>
          </w:tcPr>
          <w:p w14:paraId="23836337" w14:textId="77777777" w:rsidR="003E6D05" w:rsidRPr="00117D3F" w:rsidRDefault="003E6D05" w:rsidP="0029626B">
            <w:pPr>
              <w:jc w:val="right"/>
              <w:rPr>
                <w:color w:val="000000"/>
                <w:sz w:val="16"/>
                <w:szCs w:val="16"/>
              </w:rPr>
            </w:pPr>
            <w:r w:rsidRPr="00117D3F">
              <w:rPr>
                <w:color w:val="000000"/>
                <w:sz w:val="16"/>
                <w:szCs w:val="16"/>
              </w:rPr>
              <w:t>0.472654</w:t>
            </w:r>
          </w:p>
        </w:tc>
      </w:tr>
      <w:tr w:rsidR="003E6D05" w:rsidRPr="00117D3F" w14:paraId="4C54449B" w14:textId="77777777" w:rsidTr="0029626B">
        <w:trPr>
          <w:trHeight w:val="295"/>
          <w:jc w:val="center"/>
        </w:trPr>
        <w:tc>
          <w:tcPr>
            <w:tcW w:w="359" w:type="pct"/>
            <w:noWrap/>
            <w:vAlign w:val="center"/>
            <w:hideMark/>
          </w:tcPr>
          <w:p w14:paraId="51D007D9" w14:textId="77777777" w:rsidR="003E6D05" w:rsidRPr="00117D3F" w:rsidRDefault="003E6D05" w:rsidP="0029626B">
            <w:pPr>
              <w:jc w:val="both"/>
              <w:rPr>
                <w:color w:val="000000"/>
                <w:sz w:val="16"/>
                <w:szCs w:val="16"/>
              </w:rPr>
            </w:pPr>
            <w:r w:rsidRPr="00117D3F">
              <w:rPr>
                <w:color w:val="000000"/>
                <w:sz w:val="16"/>
                <w:szCs w:val="16"/>
              </w:rPr>
              <w:t>8</w:t>
            </w:r>
          </w:p>
        </w:tc>
        <w:tc>
          <w:tcPr>
            <w:tcW w:w="1215" w:type="pct"/>
            <w:noWrap/>
            <w:vAlign w:val="center"/>
            <w:hideMark/>
          </w:tcPr>
          <w:p w14:paraId="34C9FE6E" w14:textId="77777777" w:rsidR="003E6D05" w:rsidRPr="00117D3F" w:rsidRDefault="003E6D05" w:rsidP="0029626B">
            <w:pPr>
              <w:jc w:val="both"/>
              <w:rPr>
                <w:color w:val="000000"/>
                <w:sz w:val="16"/>
                <w:szCs w:val="16"/>
              </w:rPr>
            </w:pPr>
            <w:r w:rsidRPr="00117D3F">
              <w:rPr>
                <w:color w:val="000000"/>
                <w:sz w:val="16"/>
                <w:szCs w:val="16"/>
              </w:rPr>
              <w:t>Lincoln</w:t>
            </w:r>
          </w:p>
        </w:tc>
        <w:tc>
          <w:tcPr>
            <w:tcW w:w="631" w:type="pct"/>
            <w:noWrap/>
            <w:vAlign w:val="center"/>
            <w:hideMark/>
          </w:tcPr>
          <w:p w14:paraId="44329056" w14:textId="77777777" w:rsidR="003E6D05" w:rsidRPr="00117D3F" w:rsidRDefault="003E6D05" w:rsidP="0029626B">
            <w:pPr>
              <w:jc w:val="both"/>
              <w:rPr>
                <w:color w:val="000000"/>
                <w:sz w:val="16"/>
                <w:szCs w:val="16"/>
              </w:rPr>
            </w:pPr>
            <w:r w:rsidRPr="00117D3F">
              <w:rPr>
                <w:color w:val="000000"/>
                <w:sz w:val="16"/>
                <w:szCs w:val="16"/>
              </w:rPr>
              <w:t>E02005446</w:t>
            </w:r>
          </w:p>
        </w:tc>
        <w:tc>
          <w:tcPr>
            <w:tcW w:w="1674" w:type="pct"/>
            <w:noWrap/>
            <w:vAlign w:val="center"/>
            <w:hideMark/>
          </w:tcPr>
          <w:p w14:paraId="62D80CEE" w14:textId="77777777" w:rsidR="003E6D05" w:rsidRPr="00117D3F" w:rsidRDefault="003E6D05" w:rsidP="0029626B">
            <w:pPr>
              <w:jc w:val="both"/>
              <w:rPr>
                <w:color w:val="000000"/>
                <w:sz w:val="16"/>
                <w:szCs w:val="16"/>
              </w:rPr>
            </w:pPr>
            <w:r w:rsidRPr="00117D3F">
              <w:rPr>
                <w:color w:val="000000"/>
                <w:sz w:val="16"/>
                <w:szCs w:val="16"/>
              </w:rPr>
              <w:t>Wharf &amp; University</w:t>
            </w:r>
          </w:p>
        </w:tc>
        <w:tc>
          <w:tcPr>
            <w:tcW w:w="478" w:type="pct"/>
            <w:noWrap/>
            <w:vAlign w:val="center"/>
            <w:hideMark/>
          </w:tcPr>
          <w:p w14:paraId="1574F090" w14:textId="77777777" w:rsidR="003E6D05" w:rsidRPr="00117D3F" w:rsidRDefault="003E6D05" w:rsidP="0029626B">
            <w:pPr>
              <w:jc w:val="right"/>
              <w:rPr>
                <w:color w:val="000000"/>
                <w:sz w:val="16"/>
                <w:szCs w:val="16"/>
              </w:rPr>
            </w:pPr>
            <w:r w:rsidRPr="00117D3F">
              <w:rPr>
                <w:color w:val="000000"/>
                <w:sz w:val="16"/>
                <w:szCs w:val="16"/>
              </w:rPr>
              <w:t>0.1903</w:t>
            </w:r>
          </w:p>
        </w:tc>
        <w:tc>
          <w:tcPr>
            <w:tcW w:w="642" w:type="pct"/>
            <w:noWrap/>
            <w:vAlign w:val="center"/>
            <w:hideMark/>
          </w:tcPr>
          <w:p w14:paraId="423D7F95" w14:textId="77777777" w:rsidR="003E6D05" w:rsidRPr="00117D3F" w:rsidRDefault="003E6D05" w:rsidP="0029626B">
            <w:pPr>
              <w:jc w:val="right"/>
              <w:rPr>
                <w:color w:val="000000"/>
                <w:sz w:val="16"/>
                <w:szCs w:val="16"/>
              </w:rPr>
            </w:pPr>
            <w:r w:rsidRPr="00117D3F">
              <w:rPr>
                <w:color w:val="000000"/>
                <w:sz w:val="16"/>
                <w:szCs w:val="16"/>
              </w:rPr>
              <w:t>0.46888</w:t>
            </w:r>
          </w:p>
        </w:tc>
      </w:tr>
      <w:tr w:rsidR="003E6D05" w:rsidRPr="00117D3F" w14:paraId="514C9917" w14:textId="77777777" w:rsidTr="0029626B">
        <w:trPr>
          <w:trHeight w:val="295"/>
          <w:jc w:val="center"/>
        </w:trPr>
        <w:tc>
          <w:tcPr>
            <w:tcW w:w="359" w:type="pct"/>
            <w:noWrap/>
            <w:vAlign w:val="center"/>
            <w:hideMark/>
          </w:tcPr>
          <w:p w14:paraId="57D8C11A" w14:textId="77777777" w:rsidR="003E6D05" w:rsidRPr="00117D3F" w:rsidRDefault="003E6D05" w:rsidP="0029626B">
            <w:pPr>
              <w:jc w:val="both"/>
              <w:rPr>
                <w:color w:val="000000"/>
                <w:sz w:val="16"/>
                <w:szCs w:val="16"/>
              </w:rPr>
            </w:pPr>
            <w:r w:rsidRPr="00117D3F">
              <w:rPr>
                <w:color w:val="000000"/>
                <w:sz w:val="16"/>
                <w:szCs w:val="16"/>
              </w:rPr>
              <w:t>9</w:t>
            </w:r>
          </w:p>
        </w:tc>
        <w:tc>
          <w:tcPr>
            <w:tcW w:w="1215" w:type="pct"/>
            <w:noWrap/>
            <w:vAlign w:val="center"/>
            <w:hideMark/>
          </w:tcPr>
          <w:p w14:paraId="3174F7A2" w14:textId="77777777" w:rsidR="003E6D05" w:rsidRPr="00117D3F" w:rsidRDefault="003E6D05" w:rsidP="0029626B">
            <w:pPr>
              <w:jc w:val="both"/>
              <w:rPr>
                <w:color w:val="000000"/>
                <w:sz w:val="16"/>
                <w:szCs w:val="16"/>
              </w:rPr>
            </w:pPr>
            <w:r w:rsidRPr="00117D3F">
              <w:rPr>
                <w:color w:val="000000"/>
                <w:sz w:val="16"/>
                <w:szCs w:val="16"/>
              </w:rPr>
              <w:t>Nottingham</w:t>
            </w:r>
          </w:p>
        </w:tc>
        <w:tc>
          <w:tcPr>
            <w:tcW w:w="631" w:type="pct"/>
            <w:noWrap/>
            <w:vAlign w:val="center"/>
            <w:hideMark/>
          </w:tcPr>
          <w:p w14:paraId="6F4CDEFC" w14:textId="77777777" w:rsidR="003E6D05" w:rsidRPr="00117D3F" w:rsidRDefault="003E6D05" w:rsidP="0029626B">
            <w:pPr>
              <w:jc w:val="both"/>
              <w:rPr>
                <w:color w:val="000000"/>
                <w:sz w:val="16"/>
                <w:szCs w:val="16"/>
              </w:rPr>
            </w:pPr>
            <w:r w:rsidRPr="00117D3F">
              <w:rPr>
                <w:color w:val="000000"/>
                <w:sz w:val="16"/>
                <w:szCs w:val="16"/>
              </w:rPr>
              <w:t>E02006904</w:t>
            </w:r>
          </w:p>
        </w:tc>
        <w:tc>
          <w:tcPr>
            <w:tcW w:w="1674" w:type="pct"/>
            <w:noWrap/>
            <w:vAlign w:val="center"/>
            <w:hideMark/>
          </w:tcPr>
          <w:p w14:paraId="73136148" w14:textId="77777777" w:rsidR="003E6D05" w:rsidRPr="00117D3F" w:rsidRDefault="003E6D05" w:rsidP="0029626B">
            <w:pPr>
              <w:jc w:val="both"/>
              <w:rPr>
                <w:color w:val="000000"/>
                <w:sz w:val="16"/>
                <w:szCs w:val="16"/>
              </w:rPr>
            </w:pPr>
            <w:r w:rsidRPr="00117D3F">
              <w:rPr>
                <w:color w:val="000000"/>
                <w:sz w:val="16"/>
                <w:szCs w:val="16"/>
              </w:rPr>
              <w:t>City Centre &amp; Trent Bridge</w:t>
            </w:r>
          </w:p>
        </w:tc>
        <w:tc>
          <w:tcPr>
            <w:tcW w:w="478" w:type="pct"/>
            <w:noWrap/>
            <w:vAlign w:val="center"/>
            <w:hideMark/>
          </w:tcPr>
          <w:p w14:paraId="4987EB2F" w14:textId="77777777" w:rsidR="003E6D05" w:rsidRPr="00117D3F" w:rsidRDefault="003E6D05" w:rsidP="0029626B">
            <w:pPr>
              <w:jc w:val="right"/>
              <w:rPr>
                <w:color w:val="000000"/>
                <w:sz w:val="16"/>
                <w:szCs w:val="16"/>
              </w:rPr>
            </w:pPr>
            <w:r w:rsidRPr="00117D3F">
              <w:rPr>
                <w:color w:val="000000"/>
                <w:sz w:val="16"/>
                <w:szCs w:val="16"/>
              </w:rPr>
              <w:t>0.1687</w:t>
            </w:r>
          </w:p>
        </w:tc>
        <w:tc>
          <w:tcPr>
            <w:tcW w:w="642" w:type="pct"/>
            <w:noWrap/>
            <w:vAlign w:val="center"/>
            <w:hideMark/>
          </w:tcPr>
          <w:p w14:paraId="7E5656CB" w14:textId="77777777" w:rsidR="003E6D05" w:rsidRPr="00117D3F" w:rsidRDefault="003E6D05" w:rsidP="0029626B">
            <w:pPr>
              <w:jc w:val="right"/>
              <w:rPr>
                <w:color w:val="000000"/>
                <w:sz w:val="16"/>
                <w:szCs w:val="16"/>
              </w:rPr>
            </w:pPr>
            <w:r w:rsidRPr="00117D3F">
              <w:rPr>
                <w:color w:val="000000"/>
                <w:sz w:val="16"/>
                <w:szCs w:val="16"/>
              </w:rPr>
              <w:t>0.468097</w:t>
            </w:r>
          </w:p>
        </w:tc>
      </w:tr>
      <w:tr w:rsidR="003E6D05" w:rsidRPr="00117D3F" w14:paraId="0412CE34" w14:textId="77777777" w:rsidTr="0029626B">
        <w:trPr>
          <w:trHeight w:val="295"/>
          <w:jc w:val="center"/>
        </w:trPr>
        <w:tc>
          <w:tcPr>
            <w:tcW w:w="359" w:type="pct"/>
            <w:noWrap/>
            <w:vAlign w:val="center"/>
            <w:hideMark/>
          </w:tcPr>
          <w:p w14:paraId="0299DE34" w14:textId="77777777" w:rsidR="003E6D05" w:rsidRPr="00117D3F" w:rsidRDefault="003E6D05" w:rsidP="0029626B">
            <w:pPr>
              <w:jc w:val="both"/>
              <w:rPr>
                <w:color w:val="000000"/>
                <w:sz w:val="16"/>
                <w:szCs w:val="16"/>
              </w:rPr>
            </w:pPr>
            <w:r w:rsidRPr="00117D3F">
              <w:rPr>
                <w:color w:val="000000"/>
                <w:sz w:val="16"/>
                <w:szCs w:val="16"/>
              </w:rPr>
              <w:t>10</w:t>
            </w:r>
          </w:p>
        </w:tc>
        <w:tc>
          <w:tcPr>
            <w:tcW w:w="1215" w:type="pct"/>
            <w:noWrap/>
            <w:vAlign w:val="center"/>
            <w:hideMark/>
          </w:tcPr>
          <w:p w14:paraId="63EE1202" w14:textId="77777777" w:rsidR="003E6D05" w:rsidRPr="00117D3F" w:rsidRDefault="003E6D05" w:rsidP="0029626B">
            <w:pPr>
              <w:jc w:val="both"/>
              <w:rPr>
                <w:color w:val="000000"/>
                <w:sz w:val="16"/>
                <w:szCs w:val="16"/>
              </w:rPr>
            </w:pPr>
            <w:r w:rsidRPr="00117D3F">
              <w:rPr>
                <w:color w:val="000000"/>
                <w:sz w:val="16"/>
                <w:szCs w:val="16"/>
              </w:rPr>
              <w:t>Cheltenham</w:t>
            </w:r>
          </w:p>
        </w:tc>
        <w:tc>
          <w:tcPr>
            <w:tcW w:w="631" w:type="pct"/>
            <w:noWrap/>
            <w:vAlign w:val="center"/>
            <w:hideMark/>
          </w:tcPr>
          <w:p w14:paraId="3F35BB82" w14:textId="77777777" w:rsidR="003E6D05" w:rsidRPr="00117D3F" w:rsidRDefault="003E6D05" w:rsidP="0029626B">
            <w:pPr>
              <w:jc w:val="both"/>
              <w:rPr>
                <w:color w:val="000000"/>
                <w:sz w:val="16"/>
                <w:szCs w:val="16"/>
              </w:rPr>
            </w:pPr>
            <w:r w:rsidRPr="00117D3F">
              <w:rPr>
                <w:color w:val="000000"/>
                <w:sz w:val="16"/>
                <w:szCs w:val="16"/>
              </w:rPr>
              <w:t>E02004603</w:t>
            </w:r>
          </w:p>
        </w:tc>
        <w:tc>
          <w:tcPr>
            <w:tcW w:w="1674" w:type="pct"/>
            <w:noWrap/>
            <w:vAlign w:val="center"/>
            <w:hideMark/>
          </w:tcPr>
          <w:p w14:paraId="0B674079" w14:textId="77777777" w:rsidR="003E6D05" w:rsidRPr="00117D3F" w:rsidRDefault="003E6D05" w:rsidP="0029626B">
            <w:pPr>
              <w:jc w:val="both"/>
              <w:rPr>
                <w:color w:val="000000"/>
                <w:sz w:val="16"/>
                <w:szCs w:val="16"/>
              </w:rPr>
            </w:pPr>
            <w:r w:rsidRPr="00117D3F">
              <w:rPr>
                <w:color w:val="000000"/>
                <w:sz w:val="16"/>
                <w:szCs w:val="16"/>
              </w:rPr>
              <w:t>St Paul's</w:t>
            </w:r>
          </w:p>
        </w:tc>
        <w:tc>
          <w:tcPr>
            <w:tcW w:w="478" w:type="pct"/>
            <w:noWrap/>
            <w:vAlign w:val="center"/>
            <w:hideMark/>
          </w:tcPr>
          <w:p w14:paraId="1321180F" w14:textId="77777777" w:rsidR="003E6D05" w:rsidRPr="00117D3F" w:rsidRDefault="003E6D05" w:rsidP="0029626B">
            <w:pPr>
              <w:jc w:val="right"/>
              <w:rPr>
                <w:color w:val="000000"/>
                <w:sz w:val="16"/>
                <w:szCs w:val="16"/>
              </w:rPr>
            </w:pPr>
            <w:r w:rsidRPr="00117D3F">
              <w:rPr>
                <w:color w:val="000000"/>
                <w:sz w:val="16"/>
                <w:szCs w:val="16"/>
              </w:rPr>
              <w:t>0.1571</w:t>
            </w:r>
          </w:p>
        </w:tc>
        <w:tc>
          <w:tcPr>
            <w:tcW w:w="642" w:type="pct"/>
            <w:noWrap/>
            <w:vAlign w:val="center"/>
            <w:hideMark/>
          </w:tcPr>
          <w:p w14:paraId="77A4B077" w14:textId="77777777" w:rsidR="003E6D05" w:rsidRPr="00117D3F" w:rsidRDefault="003E6D05" w:rsidP="0029626B">
            <w:pPr>
              <w:jc w:val="right"/>
              <w:rPr>
                <w:color w:val="000000"/>
                <w:sz w:val="16"/>
                <w:szCs w:val="16"/>
              </w:rPr>
            </w:pPr>
            <w:r w:rsidRPr="00117D3F">
              <w:rPr>
                <w:color w:val="000000"/>
                <w:sz w:val="16"/>
                <w:szCs w:val="16"/>
              </w:rPr>
              <w:t>0.464017</w:t>
            </w:r>
          </w:p>
        </w:tc>
      </w:tr>
      <w:tr w:rsidR="003E6D05" w:rsidRPr="00117D3F" w14:paraId="4711A884" w14:textId="77777777" w:rsidTr="0029626B">
        <w:trPr>
          <w:trHeight w:val="295"/>
          <w:jc w:val="center"/>
        </w:trPr>
        <w:tc>
          <w:tcPr>
            <w:tcW w:w="359" w:type="pct"/>
            <w:noWrap/>
            <w:vAlign w:val="center"/>
            <w:hideMark/>
          </w:tcPr>
          <w:p w14:paraId="607D55DD" w14:textId="77777777" w:rsidR="003E6D05" w:rsidRPr="00117D3F" w:rsidRDefault="003E6D05" w:rsidP="0029626B">
            <w:pPr>
              <w:jc w:val="both"/>
              <w:rPr>
                <w:color w:val="000000"/>
                <w:sz w:val="16"/>
                <w:szCs w:val="16"/>
              </w:rPr>
            </w:pPr>
            <w:r w:rsidRPr="00117D3F">
              <w:rPr>
                <w:color w:val="000000"/>
                <w:sz w:val="16"/>
                <w:szCs w:val="16"/>
              </w:rPr>
              <w:t>11</w:t>
            </w:r>
          </w:p>
        </w:tc>
        <w:tc>
          <w:tcPr>
            <w:tcW w:w="1215" w:type="pct"/>
            <w:noWrap/>
            <w:vAlign w:val="center"/>
            <w:hideMark/>
          </w:tcPr>
          <w:p w14:paraId="4353E93C" w14:textId="77777777" w:rsidR="003E6D05" w:rsidRPr="00117D3F" w:rsidRDefault="003E6D05" w:rsidP="0029626B">
            <w:pPr>
              <w:jc w:val="both"/>
              <w:rPr>
                <w:color w:val="000000"/>
                <w:sz w:val="16"/>
                <w:szCs w:val="16"/>
              </w:rPr>
            </w:pPr>
            <w:r w:rsidRPr="00117D3F">
              <w:rPr>
                <w:color w:val="000000"/>
                <w:sz w:val="16"/>
                <w:szCs w:val="16"/>
              </w:rPr>
              <w:t>Kensington and Chelsea</w:t>
            </w:r>
          </w:p>
        </w:tc>
        <w:tc>
          <w:tcPr>
            <w:tcW w:w="631" w:type="pct"/>
            <w:noWrap/>
            <w:vAlign w:val="center"/>
            <w:hideMark/>
          </w:tcPr>
          <w:p w14:paraId="0527767F" w14:textId="77777777" w:rsidR="003E6D05" w:rsidRPr="00117D3F" w:rsidRDefault="003E6D05" w:rsidP="0029626B">
            <w:pPr>
              <w:jc w:val="both"/>
              <w:rPr>
                <w:color w:val="000000"/>
                <w:sz w:val="16"/>
                <w:szCs w:val="16"/>
              </w:rPr>
            </w:pPr>
            <w:r w:rsidRPr="00117D3F">
              <w:rPr>
                <w:color w:val="000000"/>
                <w:sz w:val="16"/>
                <w:szCs w:val="16"/>
              </w:rPr>
              <w:t>E02000577</w:t>
            </w:r>
          </w:p>
        </w:tc>
        <w:tc>
          <w:tcPr>
            <w:tcW w:w="1674" w:type="pct"/>
            <w:noWrap/>
            <w:vAlign w:val="center"/>
            <w:hideMark/>
          </w:tcPr>
          <w:p w14:paraId="55F9957E" w14:textId="77777777" w:rsidR="003E6D05" w:rsidRPr="00117D3F" w:rsidRDefault="003E6D05" w:rsidP="0029626B">
            <w:pPr>
              <w:jc w:val="both"/>
              <w:rPr>
                <w:color w:val="000000"/>
                <w:sz w:val="16"/>
                <w:szCs w:val="16"/>
              </w:rPr>
            </w:pPr>
            <w:r w:rsidRPr="00117D3F">
              <w:rPr>
                <w:color w:val="000000"/>
                <w:sz w:val="16"/>
                <w:szCs w:val="16"/>
              </w:rPr>
              <w:t>Golborne &amp; Swinbrook</w:t>
            </w:r>
          </w:p>
        </w:tc>
        <w:tc>
          <w:tcPr>
            <w:tcW w:w="478" w:type="pct"/>
            <w:noWrap/>
            <w:vAlign w:val="center"/>
            <w:hideMark/>
          </w:tcPr>
          <w:p w14:paraId="62E8D4D1" w14:textId="77777777" w:rsidR="003E6D05" w:rsidRPr="00117D3F" w:rsidRDefault="003E6D05" w:rsidP="0029626B">
            <w:pPr>
              <w:jc w:val="right"/>
              <w:rPr>
                <w:color w:val="000000"/>
                <w:sz w:val="16"/>
                <w:szCs w:val="16"/>
              </w:rPr>
            </w:pPr>
            <w:r w:rsidRPr="00117D3F">
              <w:rPr>
                <w:color w:val="000000"/>
                <w:sz w:val="16"/>
                <w:szCs w:val="16"/>
              </w:rPr>
              <w:t>0.1035</w:t>
            </w:r>
          </w:p>
        </w:tc>
        <w:tc>
          <w:tcPr>
            <w:tcW w:w="642" w:type="pct"/>
            <w:noWrap/>
            <w:vAlign w:val="center"/>
            <w:hideMark/>
          </w:tcPr>
          <w:p w14:paraId="19395229" w14:textId="77777777" w:rsidR="003E6D05" w:rsidRPr="00117D3F" w:rsidRDefault="003E6D05" w:rsidP="0029626B">
            <w:pPr>
              <w:jc w:val="right"/>
              <w:rPr>
                <w:color w:val="000000"/>
                <w:sz w:val="16"/>
                <w:szCs w:val="16"/>
              </w:rPr>
            </w:pPr>
            <w:r w:rsidRPr="00117D3F">
              <w:rPr>
                <w:color w:val="000000"/>
                <w:sz w:val="16"/>
                <w:szCs w:val="16"/>
              </w:rPr>
              <w:t>0.459891</w:t>
            </w:r>
          </w:p>
        </w:tc>
      </w:tr>
      <w:tr w:rsidR="003E6D05" w:rsidRPr="00117D3F" w14:paraId="179BD44D" w14:textId="77777777" w:rsidTr="0029626B">
        <w:trPr>
          <w:trHeight w:val="295"/>
          <w:jc w:val="center"/>
        </w:trPr>
        <w:tc>
          <w:tcPr>
            <w:tcW w:w="359" w:type="pct"/>
            <w:noWrap/>
            <w:vAlign w:val="center"/>
            <w:hideMark/>
          </w:tcPr>
          <w:p w14:paraId="0B7A9D95" w14:textId="77777777" w:rsidR="003E6D05" w:rsidRPr="00117D3F" w:rsidRDefault="003E6D05" w:rsidP="0029626B">
            <w:pPr>
              <w:jc w:val="both"/>
              <w:rPr>
                <w:color w:val="000000"/>
                <w:sz w:val="16"/>
                <w:szCs w:val="16"/>
              </w:rPr>
            </w:pPr>
            <w:r w:rsidRPr="00117D3F">
              <w:rPr>
                <w:color w:val="000000"/>
                <w:sz w:val="16"/>
                <w:szCs w:val="16"/>
              </w:rPr>
              <w:t>12</w:t>
            </w:r>
          </w:p>
        </w:tc>
        <w:tc>
          <w:tcPr>
            <w:tcW w:w="1215" w:type="pct"/>
            <w:noWrap/>
            <w:vAlign w:val="center"/>
            <w:hideMark/>
          </w:tcPr>
          <w:p w14:paraId="79FC177F" w14:textId="77777777" w:rsidR="003E6D05" w:rsidRPr="00117D3F" w:rsidRDefault="003E6D05" w:rsidP="0029626B">
            <w:pPr>
              <w:jc w:val="both"/>
              <w:rPr>
                <w:color w:val="000000"/>
                <w:sz w:val="16"/>
                <w:szCs w:val="16"/>
              </w:rPr>
            </w:pPr>
            <w:r w:rsidRPr="00117D3F">
              <w:rPr>
                <w:color w:val="000000"/>
                <w:sz w:val="16"/>
                <w:szCs w:val="16"/>
              </w:rPr>
              <w:t>Nottingham</w:t>
            </w:r>
          </w:p>
        </w:tc>
        <w:tc>
          <w:tcPr>
            <w:tcW w:w="631" w:type="pct"/>
            <w:noWrap/>
            <w:vAlign w:val="center"/>
            <w:hideMark/>
          </w:tcPr>
          <w:p w14:paraId="571E5015" w14:textId="77777777" w:rsidR="003E6D05" w:rsidRPr="00117D3F" w:rsidRDefault="003E6D05" w:rsidP="0029626B">
            <w:pPr>
              <w:jc w:val="both"/>
              <w:rPr>
                <w:color w:val="000000"/>
                <w:sz w:val="16"/>
                <w:szCs w:val="16"/>
              </w:rPr>
            </w:pPr>
            <w:r w:rsidRPr="00117D3F">
              <w:rPr>
                <w:color w:val="000000"/>
                <w:sz w:val="16"/>
                <w:szCs w:val="16"/>
              </w:rPr>
              <w:t>E02002889</w:t>
            </w:r>
          </w:p>
        </w:tc>
        <w:tc>
          <w:tcPr>
            <w:tcW w:w="1674" w:type="pct"/>
            <w:noWrap/>
            <w:vAlign w:val="center"/>
            <w:hideMark/>
          </w:tcPr>
          <w:p w14:paraId="40F313AA" w14:textId="77777777" w:rsidR="003E6D05" w:rsidRPr="00117D3F" w:rsidRDefault="003E6D05" w:rsidP="0029626B">
            <w:pPr>
              <w:jc w:val="both"/>
              <w:rPr>
                <w:color w:val="000000"/>
                <w:sz w:val="16"/>
                <w:szCs w:val="16"/>
              </w:rPr>
            </w:pPr>
            <w:r w:rsidRPr="00117D3F">
              <w:rPr>
                <w:color w:val="000000"/>
                <w:sz w:val="16"/>
                <w:szCs w:val="16"/>
              </w:rPr>
              <w:t>Arboretum, Forest &amp; Trent University</w:t>
            </w:r>
          </w:p>
        </w:tc>
        <w:tc>
          <w:tcPr>
            <w:tcW w:w="478" w:type="pct"/>
            <w:noWrap/>
            <w:vAlign w:val="center"/>
            <w:hideMark/>
          </w:tcPr>
          <w:p w14:paraId="48463906" w14:textId="77777777" w:rsidR="003E6D05" w:rsidRPr="00117D3F" w:rsidRDefault="003E6D05" w:rsidP="0029626B">
            <w:pPr>
              <w:jc w:val="right"/>
              <w:rPr>
                <w:color w:val="000000"/>
                <w:sz w:val="16"/>
                <w:szCs w:val="16"/>
              </w:rPr>
            </w:pPr>
            <w:r w:rsidRPr="00117D3F">
              <w:rPr>
                <w:color w:val="000000"/>
                <w:sz w:val="16"/>
                <w:szCs w:val="16"/>
              </w:rPr>
              <w:t>0.1449</w:t>
            </w:r>
          </w:p>
        </w:tc>
        <w:tc>
          <w:tcPr>
            <w:tcW w:w="642" w:type="pct"/>
            <w:noWrap/>
            <w:vAlign w:val="center"/>
            <w:hideMark/>
          </w:tcPr>
          <w:p w14:paraId="490673F8" w14:textId="77777777" w:rsidR="003E6D05" w:rsidRPr="00117D3F" w:rsidRDefault="003E6D05" w:rsidP="0029626B">
            <w:pPr>
              <w:jc w:val="right"/>
              <w:rPr>
                <w:color w:val="000000"/>
                <w:sz w:val="16"/>
                <w:szCs w:val="16"/>
              </w:rPr>
            </w:pPr>
            <w:r w:rsidRPr="00117D3F">
              <w:rPr>
                <w:color w:val="000000"/>
                <w:sz w:val="16"/>
                <w:szCs w:val="16"/>
              </w:rPr>
              <w:t>0.444269</w:t>
            </w:r>
          </w:p>
        </w:tc>
      </w:tr>
      <w:tr w:rsidR="003E6D05" w:rsidRPr="00117D3F" w14:paraId="427F0366" w14:textId="77777777" w:rsidTr="0029626B">
        <w:trPr>
          <w:trHeight w:val="295"/>
          <w:jc w:val="center"/>
        </w:trPr>
        <w:tc>
          <w:tcPr>
            <w:tcW w:w="359" w:type="pct"/>
            <w:noWrap/>
            <w:vAlign w:val="center"/>
            <w:hideMark/>
          </w:tcPr>
          <w:p w14:paraId="502C5454" w14:textId="77777777" w:rsidR="003E6D05" w:rsidRPr="00117D3F" w:rsidRDefault="003E6D05" w:rsidP="0029626B">
            <w:pPr>
              <w:jc w:val="both"/>
              <w:rPr>
                <w:color w:val="000000"/>
                <w:sz w:val="16"/>
                <w:szCs w:val="16"/>
              </w:rPr>
            </w:pPr>
            <w:r w:rsidRPr="00117D3F">
              <w:rPr>
                <w:color w:val="000000"/>
                <w:sz w:val="16"/>
                <w:szCs w:val="16"/>
              </w:rPr>
              <w:t>13</w:t>
            </w:r>
          </w:p>
        </w:tc>
        <w:tc>
          <w:tcPr>
            <w:tcW w:w="1215" w:type="pct"/>
            <w:noWrap/>
            <w:vAlign w:val="center"/>
            <w:hideMark/>
          </w:tcPr>
          <w:p w14:paraId="4FAC09DC" w14:textId="77777777" w:rsidR="003E6D05" w:rsidRPr="00117D3F" w:rsidRDefault="003E6D05" w:rsidP="0029626B">
            <w:pPr>
              <w:jc w:val="both"/>
              <w:rPr>
                <w:color w:val="000000"/>
                <w:sz w:val="16"/>
                <w:szCs w:val="16"/>
              </w:rPr>
            </w:pPr>
            <w:r w:rsidRPr="00117D3F">
              <w:rPr>
                <w:color w:val="000000"/>
                <w:sz w:val="16"/>
                <w:szCs w:val="16"/>
              </w:rPr>
              <w:t>Birmingham</w:t>
            </w:r>
          </w:p>
        </w:tc>
        <w:tc>
          <w:tcPr>
            <w:tcW w:w="631" w:type="pct"/>
            <w:noWrap/>
            <w:vAlign w:val="center"/>
            <w:hideMark/>
          </w:tcPr>
          <w:p w14:paraId="1603139E" w14:textId="77777777" w:rsidR="003E6D05" w:rsidRPr="00117D3F" w:rsidRDefault="003E6D05" w:rsidP="0029626B">
            <w:pPr>
              <w:jc w:val="both"/>
              <w:rPr>
                <w:color w:val="000000"/>
                <w:sz w:val="16"/>
                <w:szCs w:val="16"/>
              </w:rPr>
            </w:pPr>
            <w:r w:rsidRPr="00117D3F">
              <w:rPr>
                <w:color w:val="000000"/>
                <w:sz w:val="16"/>
                <w:szCs w:val="16"/>
              </w:rPr>
              <w:t>E02001922</w:t>
            </w:r>
          </w:p>
        </w:tc>
        <w:tc>
          <w:tcPr>
            <w:tcW w:w="1674" w:type="pct"/>
            <w:noWrap/>
            <w:vAlign w:val="center"/>
            <w:hideMark/>
          </w:tcPr>
          <w:p w14:paraId="0F144DF2" w14:textId="77777777" w:rsidR="003E6D05" w:rsidRPr="00117D3F" w:rsidRDefault="003E6D05" w:rsidP="0029626B">
            <w:pPr>
              <w:jc w:val="both"/>
              <w:rPr>
                <w:color w:val="000000"/>
                <w:sz w:val="16"/>
                <w:szCs w:val="16"/>
              </w:rPr>
            </w:pPr>
            <w:r w:rsidRPr="00117D3F">
              <w:rPr>
                <w:color w:val="000000"/>
                <w:sz w:val="16"/>
                <w:szCs w:val="16"/>
              </w:rPr>
              <w:t>Selly Oak</w:t>
            </w:r>
          </w:p>
        </w:tc>
        <w:tc>
          <w:tcPr>
            <w:tcW w:w="478" w:type="pct"/>
            <w:noWrap/>
            <w:vAlign w:val="center"/>
            <w:hideMark/>
          </w:tcPr>
          <w:p w14:paraId="18FF0393" w14:textId="77777777" w:rsidR="003E6D05" w:rsidRPr="00117D3F" w:rsidRDefault="003E6D05" w:rsidP="0029626B">
            <w:pPr>
              <w:jc w:val="right"/>
              <w:rPr>
                <w:color w:val="000000"/>
                <w:sz w:val="16"/>
                <w:szCs w:val="16"/>
              </w:rPr>
            </w:pPr>
            <w:r w:rsidRPr="00117D3F">
              <w:rPr>
                <w:color w:val="000000"/>
                <w:sz w:val="16"/>
                <w:szCs w:val="16"/>
              </w:rPr>
              <w:t>0.2187</w:t>
            </w:r>
          </w:p>
        </w:tc>
        <w:tc>
          <w:tcPr>
            <w:tcW w:w="642" w:type="pct"/>
            <w:noWrap/>
            <w:vAlign w:val="center"/>
            <w:hideMark/>
          </w:tcPr>
          <w:p w14:paraId="0A38DCE5" w14:textId="77777777" w:rsidR="003E6D05" w:rsidRPr="00117D3F" w:rsidRDefault="003E6D05" w:rsidP="0029626B">
            <w:pPr>
              <w:jc w:val="right"/>
              <w:rPr>
                <w:color w:val="000000"/>
                <w:sz w:val="16"/>
                <w:szCs w:val="16"/>
              </w:rPr>
            </w:pPr>
            <w:r w:rsidRPr="00117D3F">
              <w:rPr>
                <w:color w:val="000000"/>
                <w:sz w:val="16"/>
                <w:szCs w:val="16"/>
              </w:rPr>
              <w:t>0.442701</w:t>
            </w:r>
          </w:p>
        </w:tc>
      </w:tr>
      <w:tr w:rsidR="003E6D05" w:rsidRPr="00117D3F" w14:paraId="006D8F37" w14:textId="77777777" w:rsidTr="0029626B">
        <w:trPr>
          <w:trHeight w:val="295"/>
          <w:jc w:val="center"/>
        </w:trPr>
        <w:tc>
          <w:tcPr>
            <w:tcW w:w="359" w:type="pct"/>
            <w:noWrap/>
            <w:vAlign w:val="center"/>
            <w:hideMark/>
          </w:tcPr>
          <w:p w14:paraId="1DB24177" w14:textId="77777777" w:rsidR="003E6D05" w:rsidRPr="00117D3F" w:rsidRDefault="003E6D05" w:rsidP="0029626B">
            <w:pPr>
              <w:jc w:val="both"/>
              <w:rPr>
                <w:color w:val="000000"/>
                <w:sz w:val="16"/>
                <w:szCs w:val="16"/>
              </w:rPr>
            </w:pPr>
            <w:r w:rsidRPr="00117D3F">
              <w:rPr>
                <w:color w:val="000000"/>
                <w:sz w:val="16"/>
                <w:szCs w:val="16"/>
              </w:rPr>
              <w:t>14</w:t>
            </w:r>
          </w:p>
        </w:tc>
        <w:tc>
          <w:tcPr>
            <w:tcW w:w="1215" w:type="pct"/>
            <w:noWrap/>
            <w:vAlign w:val="center"/>
            <w:hideMark/>
          </w:tcPr>
          <w:p w14:paraId="5A862ACD" w14:textId="77777777" w:rsidR="003E6D05" w:rsidRPr="00117D3F" w:rsidRDefault="003E6D05" w:rsidP="0029626B">
            <w:pPr>
              <w:jc w:val="both"/>
              <w:rPr>
                <w:color w:val="000000"/>
                <w:sz w:val="16"/>
                <w:szCs w:val="16"/>
              </w:rPr>
            </w:pPr>
            <w:r w:rsidRPr="00117D3F">
              <w:rPr>
                <w:color w:val="000000"/>
                <w:sz w:val="16"/>
                <w:szCs w:val="16"/>
              </w:rPr>
              <w:t>Hammersmith and Fulham</w:t>
            </w:r>
          </w:p>
        </w:tc>
        <w:tc>
          <w:tcPr>
            <w:tcW w:w="631" w:type="pct"/>
            <w:noWrap/>
            <w:vAlign w:val="center"/>
            <w:hideMark/>
          </w:tcPr>
          <w:p w14:paraId="6824D9A1" w14:textId="77777777" w:rsidR="003E6D05" w:rsidRPr="00117D3F" w:rsidRDefault="003E6D05" w:rsidP="0029626B">
            <w:pPr>
              <w:jc w:val="both"/>
              <w:rPr>
                <w:color w:val="000000"/>
                <w:sz w:val="16"/>
                <w:szCs w:val="16"/>
              </w:rPr>
            </w:pPr>
            <w:r w:rsidRPr="00117D3F">
              <w:rPr>
                <w:color w:val="000000"/>
                <w:sz w:val="16"/>
                <w:szCs w:val="16"/>
              </w:rPr>
              <w:t>E02000375</w:t>
            </w:r>
          </w:p>
        </w:tc>
        <w:tc>
          <w:tcPr>
            <w:tcW w:w="1674" w:type="pct"/>
            <w:noWrap/>
            <w:vAlign w:val="center"/>
            <w:hideMark/>
          </w:tcPr>
          <w:p w14:paraId="68BDE98D" w14:textId="77777777" w:rsidR="003E6D05" w:rsidRPr="00117D3F" w:rsidRDefault="003E6D05" w:rsidP="0029626B">
            <w:pPr>
              <w:jc w:val="both"/>
              <w:rPr>
                <w:color w:val="000000"/>
                <w:sz w:val="16"/>
                <w:szCs w:val="16"/>
              </w:rPr>
            </w:pPr>
            <w:r w:rsidRPr="00117D3F">
              <w:rPr>
                <w:color w:val="000000"/>
                <w:sz w:val="16"/>
                <w:szCs w:val="16"/>
              </w:rPr>
              <w:t>Shepherd's Bush North</w:t>
            </w:r>
          </w:p>
        </w:tc>
        <w:tc>
          <w:tcPr>
            <w:tcW w:w="478" w:type="pct"/>
            <w:noWrap/>
            <w:vAlign w:val="center"/>
            <w:hideMark/>
          </w:tcPr>
          <w:p w14:paraId="58B5ADEC" w14:textId="77777777" w:rsidR="003E6D05" w:rsidRPr="00117D3F" w:rsidRDefault="003E6D05" w:rsidP="0029626B">
            <w:pPr>
              <w:jc w:val="right"/>
              <w:rPr>
                <w:color w:val="000000"/>
                <w:sz w:val="16"/>
                <w:szCs w:val="16"/>
              </w:rPr>
            </w:pPr>
            <w:r w:rsidRPr="00117D3F">
              <w:rPr>
                <w:color w:val="000000"/>
                <w:sz w:val="16"/>
                <w:szCs w:val="16"/>
              </w:rPr>
              <w:t>0.06295</w:t>
            </w:r>
          </w:p>
        </w:tc>
        <w:tc>
          <w:tcPr>
            <w:tcW w:w="642" w:type="pct"/>
            <w:noWrap/>
            <w:vAlign w:val="center"/>
            <w:hideMark/>
          </w:tcPr>
          <w:p w14:paraId="4CDE1F8F" w14:textId="77777777" w:rsidR="003E6D05" w:rsidRPr="00117D3F" w:rsidRDefault="003E6D05" w:rsidP="0029626B">
            <w:pPr>
              <w:jc w:val="right"/>
              <w:rPr>
                <w:color w:val="000000"/>
                <w:sz w:val="16"/>
                <w:szCs w:val="16"/>
              </w:rPr>
            </w:pPr>
            <w:r w:rsidRPr="00117D3F">
              <w:rPr>
                <w:color w:val="000000"/>
                <w:sz w:val="16"/>
                <w:szCs w:val="16"/>
              </w:rPr>
              <w:t>0.431921</w:t>
            </w:r>
          </w:p>
        </w:tc>
      </w:tr>
      <w:tr w:rsidR="003E6D05" w:rsidRPr="00117D3F" w14:paraId="11B8FF64" w14:textId="77777777" w:rsidTr="0029626B">
        <w:trPr>
          <w:trHeight w:val="295"/>
          <w:jc w:val="center"/>
        </w:trPr>
        <w:tc>
          <w:tcPr>
            <w:tcW w:w="359" w:type="pct"/>
            <w:noWrap/>
            <w:vAlign w:val="center"/>
            <w:hideMark/>
          </w:tcPr>
          <w:p w14:paraId="061BD16E" w14:textId="77777777" w:rsidR="003E6D05" w:rsidRPr="00117D3F" w:rsidRDefault="003E6D05" w:rsidP="0029626B">
            <w:pPr>
              <w:jc w:val="both"/>
              <w:rPr>
                <w:color w:val="000000"/>
                <w:sz w:val="16"/>
                <w:szCs w:val="16"/>
              </w:rPr>
            </w:pPr>
            <w:r w:rsidRPr="00117D3F">
              <w:rPr>
                <w:color w:val="000000"/>
                <w:sz w:val="16"/>
                <w:szCs w:val="16"/>
              </w:rPr>
              <w:t>15</w:t>
            </w:r>
          </w:p>
        </w:tc>
        <w:tc>
          <w:tcPr>
            <w:tcW w:w="1215" w:type="pct"/>
            <w:noWrap/>
            <w:vAlign w:val="center"/>
            <w:hideMark/>
          </w:tcPr>
          <w:p w14:paraId="743E0F06" w14:textId="77777777" w:rsidR="003E6D05" w:rsidRPr="00117D3F" w:rsidRDefault="003E6D05" w:rsidP="0029626B">
            <w:pPr>
              <w:jc w:val="both"/>
              <w:rPr>
                <w:color w:val="000000"/>
                <w:sz w:val="16"/>
                <w:szCs w:val="16"/>
              </w:rPr>
            </w:pPr>
            <w:r w:rsidRPr="00117D3F">
              <w:rPr>
                <w:color w:val="000000"/>
                <w:sz w:val="16"/>
                <w:szCs w:val="16"/>
              </w:rPr>
              <w:t>Canterbury</w:t>
            </w:r>
          </w:p>
        </w:tc>
        <w:tc>
          <w:tcPr>
            <w:tcW w:w="631" w:type="pct"/>
            <w:noWrap/>
            <w:vAlign w:val="center"/>
            <w:hideMark/>
          </w:tcPr>
          <w:p w14:paraId="0BD34902" w14:textId="77777777" w:rsidR="003E6D05" w:rsidRPr="00117D3F" w:rsidRDefault="003E6D05" w:rsidP="0029626B">
            <w:pPr>
              <w:jc w:val="both"/>
              <w:rPr>
                <w:color w:val="000000"/>
                <w:sz w:val="16"/>
                <w:szCs w:val="16"/>
              </w:rPr>
            </w:pPr>
            <w:r w:rsidRPr="00117D3F">
              <w:rPr>
                <w:color w:val="000000"/>
                <w:sz w:val="16"/>
                <w:szCs w:val="16"/>
              </w:rPr>
              <w:t>E02005022</w:t>
            </w:r>
          </w:p>
        </w:tc>
        <w:tc>
          <w:tcPr>
            <w:tcW w:w="1674" w:type="pct"/>
            <w:noWrap/>
            <w:vAlign w:val="center"/>
            <w:hideMark/>
          </w:tcPr>
          <w:p w14:paraId="43A494A3" w14:textId="77777777" w:rsidR="003E6D05" w:rsidRPr="00117D3F" w:rsidRDefault="003E6D05" w:rsidP="0029626B">
            <w:pPr>
              <w:jc w:val="both"/>
              <w:rPr>
                <w:color w:val="000000"/>
                <w:sz w:val="16"/>
                <w:szCs w:val="16"/>
              </w:rPr>
            </w:pPr>
            <w:r w:rsidRPr="00117D3F">
              <w:rPr>
                <w:color w:val="000000"/>
                <w:sz w:val="16"/>
                <w:szCs w:val="16"/>
              </w:rPr>
              <w:t>Canterbury St Stephen's</w:t>
            </w:r>
          </w:p>
        </w:tc>
        <w:tc>
          <w:tcPr>
            <w:tcW w:w="478" w:type="pct"/>
            <w:noWrap/>
            <w:vAlign w:val="center"/>
            <w:hideMark/>
          </w:tcPr>
          <w:p w14:paraId="1BE712ED" w14:textId="77777777" w:rsidR="003E6D05" w:rsidRPr="00117D3F" w:rsidRDefault="003E6D05" w:rsidP="0029626B">
            <w:pPr>
              <w:jc w:val="right"/>
              <w:rPr>
                <w:color w:val="000000"/>
                <w:sz w:val="16"/>
                <w:szCs w:val="16"/>
              </w:rPr>
            </w:pPr>
            <w:r w:rsidRPr="00117D3F">
              <w:rPr>
                <w:color w:val="000000"/>
                <w:sz w:val="16"/>
                <w:szCs w:val="16"/>
              </w:rPr>
              <w:t>0.1308</w:t>
            </w:r>
          </w:p>
        </w:tc>
        <w:tc>
          <w:tcPr>
            <w:tcW w:w="642" w:type="pct"/>
            <w:noWrap/>
            <w:vAlign w:val="center"/>
            <w:hideMark/>
          </w:tcPr>
          <w:p w14:paraId="0ACDBC2F" w14:textId="77777777" w:rsidR="003E6D05" w:rsidRPr="00117D3F" w:rsidRDefault="003E6D05" w:rsidP="0029626B">
            <w:pPr>
              <w:jc w:val="right"/>
              <w:rPr>
                <w:color w:val="000000"/>
                <w:sz w:val="16"/>
                <w:szCs w:val="16"/>
              </w:rPr>
            </w:pPr>
            <w:r w:rsidRPr="00117D3F">
              <w:rPr>
                <w:color w:val="000000"/>
                <w:sz w:val="16"/>
                <w:szCs w:val="16"/>
              </w:rPr>
              <w:t>0.429926</w:t>
            </w:r>
          </w:p>
        </w:tc>
      </w:tr>
      <w:tr w:rsidR="003E6D05" w:rsidRPr="00117D3F" w14:paraId="0C5BE5D4" w14:textId="77777777" w:rsidTr="0029626B">
        <w:trPr>
          <w:trHeight w:val="295"/>
          <w:jc w:val="center"/>
        </w:trPr>
        <w:tc>
          <w:tcPr>
            <w:tcW w:w="359" w:type="pct"/>
            <w:noWrap/>
            <w:vAlign w:val="center"/>
            <w:hideMark/>
          </w:tcPr>
          <w:p w14:paraId="012A482B" w14:textId="77777777" w:rsidR="003E6D05" w:rsidRPr="00117D3F" w:rsidRDefault="003E6D05" w:rsidP="0029626B">
            <w:pPr>
              <w:jc w:val="both"/>
              <w:rPr>
                <w:color w:val="000000"/>
                <w:sz w:val="16"/>
                <w:szCs w:val="16"/>
              </w:rPr>
            </w:pPr>
            <w:r w:rsidRPr="00117D3F">
              <w:rPr>
                <w:color w:val="000000"/>
                <w:sz w:val="16"/>
                <w:szCs w:val="16"/>
              </w:rPr>
              <w:t>16</w:t>
            </w:r>
          </w:p>
        </w:tc>
        <w:tc>
          <w:tcPr>
            <w:tcW w:w="1215" w:type="pct"/>
            <w:noWrap/>
            <w:vAlign w:val="center"/>
            <w:hideMark/>
          </w:tcPr>
          <w:p w14:paraId="4E1F4CDF" w14:textId="77777777" w:rsidR="003E6D05" w:rsidRPr="00117D3F" w:rsidRDefault="003E6D05" w:rsidP="0029626B">
            <w:pPr>
              <w:jc w:val="both"/>
              <w:rPr>
                <w:color w:val="000000"/>
                <w:sz w:val="16"/>
                <w:szCs w:val="16"/>
              </w:rPr>
            </w:pPr>
            <w:r w:rsidRPr="00117D3F">
              <w:rPr>
                <w:color w:val="000000"/>
                <w:sz w:val="16"/>
                <w:szCs w:val="16"/>
              </w:rPr>
              <w:t>Hammersmith and Fulham</w:t>
            </w:r>
          </w:p>
        </w:tc>
        <w:tc>
          <w:tcPr>
            <w:tcW w:w="631" w:type="pct"/>
            <w:noWrap/>
            <w:vAlign w:val="center"/>
            <w:hideMark/>
          </w:tcPr>
          <w:p w14:paraId="21D4EA25" w14:textId="77777777" w:rsidR="003E6D05" w:rsidRPr="00117D3F" w:rsidRDefault="003E6D05" w:rsidP="0029626B">
            <w:pPr>
              <w:jc w:val="both"/>
              <w:rPr>
                <w:color w:val="000000"/>
                <w:sz w:val="16"/>
                <w:szCs w:val="16"/>
              </w:rPr>
            </w:pPr>
            <w:r w:rsidRPr="00117D3F">
              <w:rPr>
                <w:color w:val="000000"/>
                <w:sz w:val="16"/>
                <w:szCs w:val="16"/>
              </w:rPr>
              <w:t>E02000385</w:t>
            </w:r>
          </w:p>
        </w:tc>
        <w:tc>
          <w:tcPr>
            <w:tcW w:w="1674" w:type="pct"/>
            <w:noWrap/>
            <w:vAlign w:val="center"/>
            <w:hideMark/>
          </w:tcPr>
          <w:p w14:paraId="0027584D" w14:textId="77777777" w:rsidR="003E6D05" w:rsidRPr="00117D3F" w:rsidRDefault="003E6D05" w:rsidP="0029626B">
            <w:pPr>
              <w:jc w:val="both"/>
              <w:rPr>
                <w:color w:val="000000"/>
                <w:sz w:val="16"/>
                <w:szCs w:val="16"/>
              </w:rPr>
            </w:pPr>
            <w:r w:rsidRPr="00117D3F">
              <w:rPr>
                <w:color w:val="000000"/>
                <w:sz w:val="16"/>
                <w:szCs w:val="16"/>
              </w:rPr>
              <w:t>Barons Court</w:t>
            </w:r>
          </w:p>
        </w:tc>
        <w:tc>
          <w:tcPr>
            <w:tcW w:w="478" w:type="pct"/>
            <w:noWrap/>
            <w:vAlign w:val="center"/>
            <w:hideMark/>
          </w:tcPr>
          <w:p w14:paraId="007320B3" w14:textId="77777777" w:rsidR="003E6D05" w:rsidRPr="00117D3F" w:rsidRDefault="003E6D05" w:rsidP="0029626B">
            <w:pPr>
              <w:jc w:val="right"/>
              <w:rPr>
                <w:color w:val="000000"/>
                <w:sz w:val="16"/>
                <w:szCs w:val="16"/>
              </w:rPr>
            </w:pPr>
            <w:r w:rsidRPr="00117D3F">
              <w:rPr>
                <w:color w:val="000000"/>
                <w:sz w:val="16"/>
                <w:szCs w:val="16"/>
              </w:rPr>
              <w:t>0.0582</w:t>
            </w:r>
          </w:p>
        </w:tc>
        <w:tc>
          <w:tcPr>
            <w:tcW w:w="642" w:type="pct"/>
            <w:noWrap/>
            <w:vAlign w:val="center"/>
            <w:hideMark/>
          </w:tcPr>
          <w:p w14:paraId="5BBA1246" w14:textId="77777777" w:rsidR="003E6D05" w:rsidRPr="00117D3F" w:rsidRDefault="003E6D05" w:rsidP="0029626B">
            <w:pPr>
              <w:jc w:val="right"/>
              <w:rPr>
                <w:color w:val="000000"/>
                <w:sz w:val="16"/>
                <w:szCs w:val="16"/>
              </w:rPr>
            </w:pPr>
            <w:r w:rsidRPr="00117D3F">
              <w:rPr>
                <w:color w:val="000000"/>
                <w:sz w:val="16"/>
                <w:szCs w:val="16"/>
              </w:rPr>
              <w:t>0.42717</w:t>
            </w:r>
          </w:p>
        </w:tc>
      </w:tr>
      <w:tr w:rsidR="003E6D05" w:rsidRPr="00117D3F" w14:paraId="2AF9DCBF" w14:textId="77777777" w:rsidTr="0029626B">
        <w:trPr>
          <w:trHeight w:val="295"/>
          <w:jc w:val="center"/>
        </w:trPr>
        <w:tc>
          <w:tcPr>
            <w:tcW w:w="359" w:type="pct"/>
            <w:noWrap/>
            <w:vAlign w:val="center"/>
            <w:hideMark/>
          </w:tcPr>
          <w:p w14:paraId="3C8CBF5F" w14:textId="77777777" w:rsidR="003E6D05" w:rsidRPr="00117D3F" w:rsidRDefault="003E6D05" w:rsidP="0029626B">
            <w:pPr>
              <w:jc w:val="both"/>
              <w:rPr>
                <w:color w:val="000000"/>
                <w:sz w:val="16"/>
                <w:szCs w:val="16"/>
              </w:rPr>
            </w:pPr>
            <w:r w:rsidRPr="00117D3F">
              <w:rPr>
                <w:color w:val="000000"/>
                <w:sz w:val="16"/>
                <w:szCs w:val="16"/>
              </w:rPr>
              <w:t>17</w:t>
            </w:r>
          </w:p>
        </w:tc>
        <w:tc>
          <w:tcPr>
            <w:tcW w:w="1215" w:type="pct"/>
            <w:noWrap/>
            <w:vAlign w:val="center"/>
            <w:hideMark/>
          </w:tcPr>
          <w:p w14:paraId="7E9672AE" w14:textId="77777777" w:rsidR="003E6D05" w:rsidRPr="00117D3F" w:rsidRDefault="003E6D05" w:rsidP="0029626B">
            <w:pPr>
              <w:jc w:val="both"/>
              <w:rPr>
                <w:color w:val="000000"/>
                <w:sz w:val="16"/>
                <w:szCs w:val="16"/>
              </w:rPr>
            </w:pPr>
            <w:r w:rsidRPr="00117D3F">
              <w:rPr>
                <w:color w:val="000000"/>
                <w:sz w:val="16"/>
                <w:szCs w:val="16"/>
              </w:rPr>
              <w:t>Hammersmith and Fulham</w:t>
            </w:r>
          </w:p>
        </w:tc>
        <w:tc>
          <w:tcPr>
            <w:tcW w:w="631" w:type="pct"/>
            <w:noWrap/>
            <w:vAlign w:val="center"/>
            <w:hideMark/>
          </w:tcPr>
          <w:p w14:paraId="6CBA6EE0" w14:textId="77777777" w:rsidR="003E6D05" w:rsidRPr="00117D3F" w:rsidRDefault="003E6D05" w:rsidP="0029626B">
            <w:pPr>
              <w:jc w:val="both"/>
              <w:rPr>
                <w:color w:val="000000"/>
                <w:sz w:val="16"/>
                <w:szCs w:val="16"/>
              </w:rPr>
            </w:pPr>
            <w:r w:rsidRPr="00117D3F">
              <w:rPr>
                <w:color w:val="000000"/>
                <w:sz w:val="16"/>
                <w:szCs w:val="16"/>
              </w:rPr>
              <w:t>E02000382</w:t>
            </w:r>
          </w:p>
        </w:tc>
        <w:tc>
          <w:tcPr>
            <w:tcW w:w="1674" w:type="pct"/>
            <w:noWrap/>
            <w:vAlign w:val="center"/>
            <w:hideMark/>
          </w:tcPr>
          <w:p w14:paraId="473C7658" w14:textId="77777777" w:rsidR="003E6D05" w:rsidRPr="00117D3F" w:rsidRDefault="003E6D05" w:rsidP="0029626B">
            <w:pPr>
              <w:jc w:val="both"/>
              <w:rPr>
                <w:color w:val="000000"/>
                <w:sz w:val="16"/>
                <w:szCs w:val="16"/>
              </w:rPr>
            </w:pPr>
            <w:r w:rsidRPr="00117D3F">
              <w:rPr>
                <w:color w:val="000000"/>
                <w:sz w:val="16"/>
                <w:szCs w:val="16"/>
              </w:rPr>
              <w:t>Ravenscourt Park South</w:t>
            </w:r>
          </w:p>
        </w:tc>
        <w:tc>
          <w:tcPr>
            <w:tcW w:w="478" w:type="pct"/>
            <w:noWrap/>
            <w:vAlign w:val="center"/>
            <w:hideMark/>
          </w:tcPr>
          <w:p w14:paraId="7594E841" w14:textId="77777777" w:rsidR="003E6D05" w:rsidRPr="00117D3F" w:rsidRDefault="003E6D05" w:rsidP="0029626B">
            <w:pPr>
              <w:jc w:val="right"/>
              <w:rPr>
                <w:color w:val="000000"/>
                <w:sz w:val="16"/>
                <w:szCs w:val="16"/>
              </w:rPr>
            </w:pPr>
            <w:r w:rsidRPr="00117D3F">
              <w:rPr>
                <w:color w:val="000000"/>
                <w:sz w:val="16"/>
                <w:szCs w:val="16"/>
              </w:rPr>
              <w:t>0.0557</w:t>
            </w:r>
          </w:p>
        </w:tc>
        <w:tc>
          <w:tcPr>
            <w:tcW w:w="642" w:type="pct"/>
            <w:noWrap/>
            <w:vAlign w:val="center"/>
            <w:hideMark/>
          </w:tcPr>
          <w:p w14:paraId="6C9F0118" w14:textId="77777777" w:rsidR="003E6D05" w:rsidRPr="00117D3F" w:rsidRDefault="003E6D05" w:rsidP="0029626B">
            <w:pPr>
              <w:jc w:val="right"/>
              <w:rPr>
                <w:color w:val="000000"/>
                <w:sz w:val="16"/>
                <w:szCs w:val="16"/>
              </w:rPr>
            </w:pPr>
            <w:r w:rsidRPr="00117D3F">
              <w:rPr>
                <w:color w:val="000000"/>
                <w:sz w:val="16"/>
                <w:szCs w:val="16"/>
              </w:rPr>
              <w:t>0.42467</w:t>
            </w:r>
          </w:p>
        </w:tc>
      </w:tr>
      <w:tr w:rsidR="003E6D05" w:rsidRPr="00117D3F" w14:paraId="3F2347F6" w14:textId="77777777" w:rsidTr="0029626B">
        <w:trPr>
          <w:trHeight w:val="295"/>
          <w:jc w:val="center"/>
        </w:trPr>
        <w:tc>
          <w:tcPr>
            <w:tcW w:w="359" w:type="pct"/>
            <w:noWrap/>
            <w:vAlign w:val="center"/>
            <w:hideMark/>
          </w:tcPr>
          <w:p w14:paraId="4E965BEF" w14:textId="77777777" w:rsidR="003E6D05" w:rsidRPr="00117D3F" w:rsidRDefault="003E6D05" w:rsidP="0029626B">
            <w:pPr>
              <w:jc w:val="both"/>
              <w:rPr>
                <w:color w:val="000000"/>
                <w:sz w:val="16"/>
                <w:szCs w:val="16"/>
              </w:rPr>
            </w:pPr>
            <w:r w:rsidRPr="00117D3F">
              <w:rPr>
                <w:color w:val="000000"/>
                <w:sz w:val="16"/>
                <w:szCs w:val="16"/>
              </w:rPr>
              <w:t>18</w:t>
            </w:r>
          </w:p>
        </w:tc>
        <w:tc>
          <w:tcPr>
            <w:tcW w:w="1215" w:type="pct"/>
            <w:noWrap/>
            <w:vAlign w:val="center"/>
            <w:hideMark/>
          </w:tcPr>
          <w:p w14:paraId="7951C3C6" w14:textId="77777777" w:rsidR="003E6D05" w:rsidRPr="00117D3F" w:rsidRDefault="003E6D05" w:rsidP="0029626B">
            <w:pPr>
              <w:jc w:val="both"/>
              <w:rPr>
                <w:color w:val="000000"/>
                <w:sz w:val="16"/>
                <w:szCs w:val="16"/>
              </w:rPr>
            </w:pPr>
            <w:r w:rsidRPr="00117D3F">
              <w:rPr>
                <w:color w:val="000000"/>
                <w:sz w:val="16"/>
                <w:szCs w:val="16"/>
              </w:rPr>
              <w:t>Hammersmith and Fulham</w:t>
            </w:r>
          </w:p>
        </w:tc>
        <w:tc>
          <w:tcPr>
            <w:tcW w:w="631" w:type="pct"/>
            <w:noWrap/>
            <w:vAlign w:val="center"/>
            <w:hideMark/>
          </w:tcPr>
          <w:p w14:paraId="50D08EF8" w14:textId="77777777" w:rsidR="003E6D05" w:rsidRPr="00117D3F" w:rsidRDefault="003E6D05" w:rsidP="0029626B">
            <w:pPr>
              <w:jc w:val="both"/>
              <w:rPr>
                <w:color w:val="000000"/>
                <w:sz w:val="16"/>
                <w:szCs w:val="16"/>
              </w:rPr>
            </w:pPr>
            <w:r w:rsidRPr="00117D3F">
              <w:rPr>
                <w:color w:val="000000"/>
                <w:sz w:val="16"/>
                <w:szCs w:val="16"/>
              </w:rPr>
              <w:t>E02000383</w:t>
            </w:r>
          </w:p>
        </w:tc>
        <w:tc>
          <w:tcPr>
            <w:tcW w:w="1674" w:type="pct"/>
            <w:noWrap/>
            <w:vAlign w:val="center"/>
            <w:hideMark/>
          </w:tcPr>
          <w:p w14:paraId="6C09ACAA" w14:textId="77777777" w:rsidR="003E6D05" w:rsidRPr="00117D3F" w:rsidRDefault="003E6D05" w:rsidP="0029626B">
            <w:pPr>
              <w:jc w:val="both"/>
              <w:rPr>
                <w:color w:val="000000"/>
                <w:sz w:val="16"/>
                <w:szCs w:val="16"/>
              </w:rPr>
            </w:pPr>
            <w:r w:rsidRPr="00117D3F">
              <w:rPr>
                <w:color w:val="000000"/>
                <w:sz w:val="16"/>
                <w:szCs w:val="16"/>
              </w:rPr>
              <w:t>West Kensington</w:t>
            </w:r>
          </w:p>
        </w:tc>
        <w:tc>
          <w:tcPr>
            <w:tcW w:w="478" w:type="pct"/>
            <w:noWrap/>
            <w:vAlign w:val="center"/>
            <w:hideMark/>
          </w:tcPr>
          <w:p w14:paraId="4A31D72A" w14:textId="77777777" w:rsidR="003E6D05" w:rsidRPr="00117D3F" w:rsidRDefault="003E6D05" w:rsidP="0029626B">
            <w:pPr>
              <w:jc w:val="right"/>
              <w:rPr>
                <w:color w:val="000000"/>
                <w:sz w:val="16"/>
                <w:szCs w:val="16"/>
              </w:rPr>
            </w:pPr>
            <w:r w:rsidRPr="00117D3F">
              <w:rPr>
                <w:color w:val="000000"/>
                <w:sz w:val="16"/>
                <w:szCs w:val="16"/>
              </w:rPr>
              <w:t>0.04814</w:t>
            </w:r>
          </w:p>
        </w:tc>
        <w:tc>
          <w:tcPr>
            <w:tcW w:w="642" w:type="pct"/>
            <w:noWrap/>
            <w:vAlign w:val="center"/>
            <w:hideMark/>
          </w:tcPr>
          <w:p w14:paraId="75184530" w14:textId="77777777" w:rsidR="003E6D05" w:rsidRPr="00117D3F" w:rsidRDefault="003E6D05" w:rsidP="0029626B">
            <w:pPr>
              <w:jc w:val="right"/>
              <w:rPr>
                <w:color w:val="000000"/>
                <w:sz w:val="16"/>
                <w:szCs w:val="16"/>
              </w:rPr>
            </w:pPr>
            <w:r w:rsidRPr="00117D3F">
              <w:rPr>
                <w:color w:val="000000"/>
                <w:sz w:val="16"/>
                <w:szCs w:val="16"/>
              </w:rPr>
              <w:t>0.417117</w:t>
            </w:r>
          </w:p>
        </w:tc>
      </w:tr>
      <w:tr w:rsidR="003E6D05" w:rsidRPr="00117D3F" w14:paraId="4DA67F35" w14:textId="77777777" w:rsidTr="0029626B">
        <w:trPr>
          <w:trHeight w:val="295"/>
          <w:jc w:val="center"/>
        </w:trPr>
        <w:tc>
          <w:tcPr>
            <w:tcW w:w="359" w:type="pct"/>
            <w:noWrap/>
            <w:vAlign w:val="center"/>
            <w:hideMark/>
          </w:tcPr>
          <w:p w14:paraId="478C7638" w14:textId="77777777" w:rsidR="003E6D05" w:rsidRPr="00117D3F" w:rsidRDefault="003E6D05" w:rsidP="0029626B">
            <w:pPr>
              <w:jc w:val="both"/>
              <w:rPr>
                <w:color w:val="000000"/>
                <w:sz w:val="16"/>
                <w:szCs w:val="16"/>
              </w:rPr>
            </w:pPr>
            <w:r w:rsidRPr="00117D3F">
              <w:rPr>
                <w:color w:val="000000"/>
                <w:sz w:val="16"/>
                <w:szCs w:val="16"/>
              </w:rPr>
              <w:t>19</w:t>
            </w:r>
          </w:p>
        </w:tc>
        <w:tc>
          <w:tcPr>
            <w:tcW w:w="1215" w:type="pct"/>
            <w:noWrap/>
            <w:vAlign w:val="center"/>
            <w:hideMark/>
          </w:tcPr>
          <w:p w14:paraId="72A0119D" w14:textId="77777777" w:rsidR="003E6D05" w:rsidRPr="00117D3F" w:rsidRDefault="003E6D05" w:rsidP="0029626B">
            <w:pPr>
              <w:jc w:val="both"/>
              <w:rPr>
                <w:color w:val="000000"/>
                <w:sz w:val="16"/>
                <w:szCs w:val="16"/>
              </w:rPr>
            </w:pPr>
            <w:r w:rsidRPr="00117D3F">
              <w:rPr>
                <w:color w:val="000000"/>
                <w:sz w:val="16"/>
                <w:szCs w:val="16"/>
              </w:rPr>
              <w:t>Hammersmith and Fulham</w:t>
            </w:r>
          </w:p>
        </w:tc>
        <w:tc>
          <w:tcPr>
            <w:tcW w:w="631" w:type="pct"/>
            <w:noWrap/>
            <w:vAlign w:val="center"/>
            <w:hideMark/>
          </w:tcPr>
          <w:p w14:paraId="01D0BAFC" w14:textId="77777777" w:rsidR="003E6D05" w:rsidRPr="00117D3F" w:rsidRDefault="003E6D05" w:rsidP="0029626B">
            <w:pPr>
              <w:jc w:val="both"/>
              <w:rPr>
                <w:color w:val="000000"/>
                <w:sz w:val="16"/>
                <w:szCs w:val="16"/>
              </w:rPr>
            </w:pPr>
            <w:r w:rsidRPr="00117D3F">
              <w:rPr>
                <w:color w:val="000000"/>
                <w:sz w:val="16"/>
                <w:szCs w:val="16"/>
              </w:rPr>
              <w:t>E02000377</w:t>
            </w:r>
          </w:p>
        </w:tc>
        <w:tc>
          <w:tcPr>
            <w:tcW w:w="1674" w:type="pct"/>
            <w:noWrap/>
            <w:vAlign w:val="center"/>
            <w:hideMark/>
          </w:tcPr>
          <w:p w14:paraId="3FA20E45" w14:textId="77777777" w:rsidR="003E6D05" w:rsidRPr="00117D3F" w:rsidRDefault="003E6D05" w:rsidP="0029626B">
            <w:pPr>
              <w:jc w:val="both"/>
              <w:rPr>
                <w:color w:val="000000"/>
                <w:sz w:val="16"/>
                <w:szCs w:val="16"/>
              </w:rPr>
            </w:pPr>
            <w:r w:rsidRPr="00117D3F">
              <w:rPr>
                <w:color w:val="000000"/>
                <w:sz w:val="16"/>
                <w:szCs w:val="16"/>
              </w:rPr>
              <w:t>Askew</w:t>
            </w:r>
          </w:p>
        </w:tc>
        <w:tc>
          <w:tcPr>
            <w:tcW w:w="478" w:type="pct"/>
            <w:noWrap/>
            <w:vAlign w:val="center"/>
            <w:hideMark/>
          </w:tcPr>
          <w:p w14:paraId="470A33CD" w14:textId="77777777" w:rsidR="003E6D05" w:rsidRPr="00117D3F" w:rsidRDefault="003E6D05" w:rsidP="0029626B">
            <w:pPr>
              <w:jc w:val="right"/>
              <w:rPr>
                <w:color w:val="000000"/>
                <w:sz w:val="16"/>
                <w:szCs w:val="16"/>
              </w:rPr>
            </w:pPr>
            <w:r w:rsidRPr="00117D3F">
              <w:rPr>
                <w:color w:val="000000"/>
                <w:sz w:val="16"/>
                <w:szCs w:val="16"/>
              </w:rPr>
              <w:t>0.04568</w:t>
            </w:r>
          </w:p>
        </w:tc>
        <w:tc>
          <w:tcPr>
            <w:tcW w:w="642" w:type="pct"/>
            <w:noWrap/>
            <w:vAlign w:val="center"/>
            <w:hideMark/>
          </w:tcPr>
          <w:p w14:paraId="6D721BEF" w14:textId="77777777" w:rsidR="003E6D05" w:rsidRPr="00117D3F" w:rsidRDefault="003E6D05" w:rsidP="0029626B">
            <w:pPr>
              <w:jc w:val="right"/>
              <w:rPr>
                <w:color w:val="000000"/>
                <w:sz w:val="16"/>
                <w:szCs w:val="16"/>
              </w:rPr>
            </w:pPr>
            <w:r w:rsidRPr="00117D3F">
              <w:rPr>
                <w:color w:val="000000"/>
                <w:sz w:val="16"/>
                <w:szCs w:val="16"/>
              </w:rPr>
              <w:t>0.414657</w:t>
            </w:r>
          </w:p>
        </w:tc>
      </w:tr>
      <w:tr w:rsidR="003E6D05" w:rsidRPr="00117D3F" w14:paraId="54C05AD0" w14:textId="77777777" w:rsidTr="0029626B">
        <w:trPr>
          <w:trHeight w:val="295"/>
          <w:jc w:val="center"/>
        </w:trPr>
        <w:tc>
          <w:tcPr>
            <w:tcW w:w="359" w:type="pct"/>
            <w:noWrap/>
            <w:vAlign w:val="center"/>
            <w:hideMark/>
          </w:tcPr>
          <w:p w14:paraId="076AF6F0" w14:textId="77777777" w:rsidR="003E6D05" w:rsidRPr="00117D3F" w:rsidRDefault="003E6D05" w:rsidP="0029626B">
            <w:pPr>
              <w:jc w:val="both"/>
              <w:rPr>
                <w:color w:val="000000"/>
                <w:sz w:val="16"/>
                <w:szCs w:val="16"/>
              </w:rPr>
            </w:pPr>
            <w:r w:rsidRPr="00117D3F">
              <w:rPr>
                <w:color w:val="000000"/>
                <w:sz w:val="16"/>
                <w:szCs w:val="16"/>
              </w:rPr>
              <w:t>20</w:t>
            </w:r>
          </w:p>
        </w:tc>
        <w:tc>
          <w:tcPr>
            <w:tcW w:w="1215" w:type="pct"/>
            <w:noWrap/>
            <w:vAlign w:val="center"/>
            <w:hideMark/>
          </w:tcPr>
          <w:p w14:paraId="2D901122" w14:textId="77777777" w:rsidR="003E6D05" w:rsidRPr="00117D3F" w:rsidRDefault="003E6D05" w:rsidP="0029626B">
            <w:pPr>
              <w:jc w:val="both"/>
              <w:rPr>
                <w:color w:val="000000"/>
                <w:sz w:val="16"/>
                <w:szCs w:val="16"/>
              </w:rPr>
            </w:pPr>
            <w:r w:rsidRPr="00117D3F">
              <w:rPr>
                <w:color w:val="000000"/>
                <w:sz w:val="16"/>
                <w:szCs w:val="16"/>
              </w:rPr>
              <w:t>Westminster</w:t>
            </w:r>
          </w:p>
        </w:tc>
        <w:tc>
          <w:tcPr>
            <w:tcW w:w="631" w:type="pct"/>
            <w:noWrap/>
            <w:vAlign w:val="center"/>
            <w:hideMark/>
          </w:tcPr>
          <w:p w14:paraId="0AEE04D2" w14:textId="77777777" w:rsidR="003E6D05" w:rsidRPr="00117D3F" w:rsidRDefault="003E6D05" w:rsidP="0029626B">
            <w:pPr>
              <w:jc w:val="both"/>
              <w:rPr>
                <w:color w:val="000000"/>
                <w:sz w:val="16"/>
                <w:szCs w:val="16"/>
              </w:rPr>
            </w:pPr>
            <w:r w:rsidRPr="00117D3F">
              <w:rPr>
                <w:color w:val="000000"/>
                <w:sz w:val="16"/>
                <w:szCs w:val="16"/>
              </w:rPr>
              <w:t>E02000974</w:t>
            </w:r>
          </w:p>
        </w:tc>
        <w:tc>
          <w:tcPr>
            <w:tcW w:w="1674" w:type="pct"/>
            <w:noWrap/>
            <w:vAlign w:val="center"/>
            <w:hideMark/>
          </w:tcPr>
          <w:p w14:paraId="683B99FE" w14:textId="77777777" w:rsidR="003E6D05" w:rsidRPr="00117D3F" w:rsidRDefault="003E6D05" w:rsidP="0029626B">
            <w:pPr>
              <w:jc w:val="both"/>
              <w:rPr>
                <w:color w:val="000000"/>
                <w:sz w:val="16"/>
                <w:szCs w:val="16"/>
              </w:rPr>
            </w:pPr>
            <w:r w:rsidRPr="00117D3F">
              <w:rPr>
                <w:color w:val="000000"/>
                <w:sz w:val="16"/>
                <w:szCs w:val="16"/>
              </w:rPr>
              <w:t>Paddington &amp; St George's Fields</w:t>
            </w:r>
          </w:p>
        </w:tc>
        <w:tc>
          <w:tcPr>
            <w:tcW w:w="478" w:type="pct"/>
            <w:noWrap/>
            <w:vAlign w:val="center"/>
            <w:hideMark/>
          </w:tcPr>
          <w:p w14:paraId="518F9DD5" w14:textId="77777777" w:rsidR="003E6D05" w:rsidRPr="00117D3F" w:rsidRDefault="003E6D05" w:rsidP="0029626B">
            <w:pPr>
              <w:jc w:val="right"/>
              <w:rPr>
                <w:color w:val="000000"/>
                <w:sz w:val="16"/>
                <w:szCs w:val="16"/>
              </w:rPr>
            </w:pPr>
            <w:r w:rsidRPr="00117D3F">
              <w:rPr>
                <w:color w:val="000000"/>
                <w:sz w:val="16"/>
                <w:szCs w:val="16"/>
              </w:rPr>
              <w:t>0.05734</w:t>
            </w:r>
          </w:p>
        </w:tc>
        <w:tc>
          <w:tcPr>
            <w:tcW w:w="642" w:type="pct"/>
            <w:noWrap/>
            <w:vAlign w:val="center"/>
            <w:hideMark/>
          </w:tcPr>
          <w:p w14:paraId="0DA6D830" w14:textId="77777777" w:rsidR="003E6D05" w:rsidRPr="00117D3F" w:rsidRDefault="003E6D05" w:rsidP="0029626B">
            <w:pPr>
              <w:jc w:val="right"/>
              <w:rPr>
                <w:color w:val="000000"/>
                <w:sz w:val="16"/>
                <w:szCs w:val="16"/>
              </w:rPr>
            </w:pPr>
            <w:r w:rsidRPr="00117D3F">
              <w:rPr>
                <w:color w:val="000000"/>
                <w:sz w:val="16"/>
                <w:szCs w:val="16"/>
              </w:rPr>
              <w:t>0.413267</w:t>
            </w:r>
          </w:p>
        </w:tc>
      </w:tr>
    </w:tbl>
    <w:p w14:paraId="7268D24C" w14:textId="77777777" w:rsidR="003E6D05" w:rsidRPr="00117D3F" w:rsidRDefault="003E6D05" w:rsidP="003E6D05">
      <w:pPr>
        <w:spacing w:line="360" w:lineRule="auto"/>
        <w:jc w:val="both"/>
        <w:rPr>
          <w:lang w:eastAsia="zh-CN"/>
        </w:rPr>
      </w:pPr>
    </w:p>
    <w:p w14:paraId="3A58ADAA" w14:textId="77777777" w:rsidR="003E6D05" w:rsidRPr="00117D3F" w:rsidRDefault="003E6D05" w:rsidP="003E6D05">
      <w:pPr>
        <w:rPr>
          <w:rFonts w:eastAsiaTheme="minorEastAsia"/>
          <w:b/>
          <w:bCs/>
          <w:sz w:val="22"/>
          <w:szCs w:val="18"/>
          <w:lang w:eastAsia="zh-CN"/>
        </w:rPr>
      </w:pPr>
      <w:r w:rsidRPr="00117D3F">
        <w:br w:type="page"/>
      </w:r>
    </w:p>
    <w:p w14:paraId="770B1691" w14:textId="77777777" w:rsidR="003E6D05" w:rsidRPr="00117D3F" w:rsidRDefault="003E6D05" w:rsidP="003E6D05">
      <w:pPr>
        <w:pStyle w:val="Caption"/>
        <w:keepNext/>
        <w:spacing w:line="360" w:lineRule="auto"/>
        <w:jc w:val="both"/>
        <w:rPr>
          <w:rFonts w:ascii="Times New Roman" w:hAnsi="Times New Roman" w:cs="Times New Roman"/>
        </w:rPr>
      </w:pPr>
      <w:r w:rsidRPr="00117D3F">
        <w:rPr>
          <w:rFonts w:ascii="Times New Roman" w:hAnsi="Times New Roman" w:cs="Times New Roman"/>
        </w:rPr>
        <w:t xml:space="preserve">Table </w:t>
      </w:r>
      <w:r w:rsidRPr="00117D3F">
        <w:rPr>
          <w:rFonts w:ascii="Times New Roman" w:hAnsi="Times New Roman" w:cs="Times New Roman"/>
        </w:rPr>
        <w:fldChar w:fldCharType="begin"/>
      </w:r>
      <w:r w:rsidRPr="00117D3F">
        <w:rPr>
          <w:rFonts w:ascii="Times New Roman" w:hAnsi="Times New Roman" w:cs="Times New Roman"/>
        </w:rPr>
        <w:instrText xml:space="preserve"> SEQ Table \* ARABIC </w:instrText>
      </w:r>
      <w:r w:rsidRPr="00117D3F">
        <w:rPr>
          <w:rFonts w:ascii="Times New Roman" w:hAnsi="Times New Roman" w:cs="Times New Roman"/>
        </w:rPr>
        <w:fldChar w:fldCharType="separate"/>
      </w:r>
      <w:r w:rsidRPr="00117D3F">
        <w:rPr>
          <w:rFonts w:ascii="Times New Roman" w:hAnsi="Times New Roman" w:cs="Times New Roman"/>
          <w:noProof/>
        </w:rPr>
        <w:t>6</w:t>
      </w:r>
      <w:r w:rsidRPr="00117D3F">
        <w:rPr>
          <w:rFonts w:ascii="Times New Roman" w:hAnsi="Times New Roman" w:cs="Times New Roman"/>
        </w:rPr>
        <w:fldChar w:fldCharType="end"/>
      </w:r>
    </w:p>
    <w:tbl>
      <w:tblPr>
        <w:tblStyle w:val="TableGrid"/>
        <w:tblW w:w="0" w:type="auto"/>
        <w:jc w:val="center"/>
        <w:tblLook w:val="04A0" w:firstRow="1" w:lastRow="0" w:firstColumn="1" w:lastColumn="0" w:noHBand="0" w:noVBand="1"/>
      </w:tblPr>
      <w:tblGrid>
        <w:gridCol w:w="590"/>
        <w:gridCol w:w="2222"/>
        <w:gridCol w:w="1134"/>
        <w:gridCol w:w="2977"/>
        <w:gridCol w:w="851"/>
        <w:gridCol w:w="1224"/>
      </w:tblGrid>
      <w:tr w:rsidR="003E6D05" w:rsidRPr="00117D3F" w14:paraId="30BE4CEF" w14:textId="77777777" w:rsidTr="0029626B">
        <w:trPr>
          <w:trHeight w:val="1055"/>
          <w:jc w:val="center"/>
        </w:trPr>
        <w:tc>
          <w:tcPr>
            <w:tcW w:w="0" w:type="auto"/>
            <w:vAlign w:val="center"/>
            <w:hideMark/>
          </w:tcPr>
          <w:p w14:paraId="7F6DA146" w14:textId="77777777" w:rsidR="003E6D05" w:rsidRPr="00117D3F" w:rsidRDefault="003E6D05" w:rsidP="0029626B">
            <w:pPr>
              <w:rPr>
                <w:b/>
                <w:bCs/>
                <w:color w:val="112277"/>
                <w:sz w:val="16"/>
                <w:szCs w:val="16"/>
              </w:rPr>
            </w:pPr>
            <w:r w:rsidRPr="00117D3F">
              <w:rPr>
                <w:b/>
                <w:bCs/>
                <w:color w:val="112277"/>
                <w:sz w:val="16"/>
                <w:szCs w:val="16"/>
              </w:rPr>
              <w:t>Rank</w:t>
            </w:r>
          </w:p>
        </w:tc>
        <w:tc>
          <w:tcPr>
            <w:tcW w:w="2222" w:type="dxa"/>
            <w:vAlign w:val="center"/>
            <w:hideMark/>
          </w:tcPr>
          <w:p w14:paraId="2BD0EA26" w14:textId="77777777" w:rsidR="003E6D05" w:rsidRPr="00117D3F" w:rsidRDefault="003E6D05" w:rsidP="0029626B">
            <w:pPr>
              <w:rPr>
                <w:b/>
                <w:bCs/>
                <w:color w:val="112277"/>
                <w:sz w:val="16"/>
                <w:szCs w:val="16"/>
              </w:rPr>
            </w:pPr>
            <w:r w:rsidRPr="00117D3F">
              <w:rPr>
                <w:b/>
                <w:bCs/>
                <w:color w:val="112277"/>
                <w:sz w:val="16"/>
                <w:szCs w:val="16"/>
              </w:rPr>
              <w:t>Local Authority</w:t>
            </w:r>
          </w:p>
        </w:tc>
        <w:tc>
          <w:tcPr>
            <w:tcW w:w="1134" w:type="dxa"/>
            <w:vAlign w:val="center"/>
            <w:hideMark/>
          </w:tcPr>
          <w:p w14:paraId="08B3870E" w14:textId="77777777" w:rsidR="003E6D05" w:rsidRPr="00117D3F" w:rsidRDefault="003E6D05" w:rsidP="0029626B">
            <w:pPr>
              <w:rPr>
                <w:b/>
                <w:bCs/>
                <w:color w:val="112277"/>
                <w:sz w:val="16"/>
                <w:szCs w:val="16"/>
              </w:rPr>
            </w:pPr>
            <w:r w:rsidRPr="00117D3F">
              <w:rPr>
                <w:b/>
                <w:bCs/>
                <w:color w:val="112277"/>
                <w:sz w:val="16"/>
                <w:szCs w:val="16"/>
              </w:rPr>
              <w:t>MSOA Code</w:t>
            </w:r>
          </w:p>
        </w:tc>
        <w:tc>
          <w:tcPr>
            <w:tcW w:w="2977" w:type="dxa"/>
            <w:vAlign w:val="center"/>
            <w:hideMark/>
          </w:tcPr>
          <w:p w14:paraId="6A50CFFE" w14:textId="77777777" w:rsidR="003E6D05" w:rsidRPr="00117D3F" w:rsidRDefault="003E6D05" w:rsidP="0029626B">
            <w:pPr>
              <w:rPr>
                <w:b/>
                <w:bCs/>
                <w:color w:val="112277"/>
                <w:sz w:val="16"/>
                <w:szCs w:val="16"/>
              </w:rPr>
            </w:pPr>
            <w:r w:rsidRPr="00117D3F">
              <w:rPr>
                <w:b/>
                <w:bCs/>
                <w:color w:val="112277"/>
                <w:sz w:val="16"/>
                <w:szCs w:val="16"/>
              </w:rPr>
              <w:t>MSOA Name</w:t>
            </w:r>
          </w:p>
        </w:tc>
        <w:tc>
          <w:tcPr>
            <w:tcW w:w="851" w:type="dxa"/>
            <w:vAlign w:val="center"/>
            <w:hideMark/>
          </w:tcPr>
          <w:p w14:paraId="39482E0C" w14:textId="77777777" w:rsidR="003E6D05" w:rsidRPr="00117D3F" w:rsidRDefault="003E6D05" w:rsidP="0029626B">
            <w:pPr>
              <w:jc w:val="right"/>
              <w:rPr>
                <w:b/>
                <w:bCs/>
                <w:color w:val="112277"/>
                <w:sz w:val="16"/>
                <w:szCs w:val="16"/>
              </w:rPr>
            </w:pPr>
            <w:r w:rsidRPr="00117D3F">
              <w:rPr>
                <w:b/>
                <w:bCs/>
                <w:color w:val="112277"/>
                <w:sz w:val="16"/>
                <w:szCs w:val="16"/>
              </w:rPr>
              <w:t>MSOA EBE</w:t>
            </w:r>
          </w:p>
        </w:tc>
        <w:tc>
          <w:tcPr>
            <w:tcW w:w="1224" w:type="dxa"/>
            <w:vAlign w:val="center"/>
            <w:hideMark/>
          </w:tcPr>
          <w:p w14:paraId="211B55FB" w14:textId="77777777" w:rsidR="003E6D05" w:rsidRPr="00117D3F" w:rsidRDefault="003E6D05" w:rsidP="0029626B">
            <w:pPr>
              <w:jc w:val="right"/>
              <w:rPr>
                <w:b/>
                <w:bCs/>
                <w:color w:val="112277"/>
                <w:sz w:val="16"/>
                <w:szCs w:val="16"/>
              </w:rPr>
            </w:pPr>
            <w:r w:rsidRPr="00117D3F">
              <w:rPr>
                <w:b/>
                <w:bCs/>
                <w:color w:val="112277"/>
                <w:sz w:val="16"/>
                <w:szCs w:val="16"/>
              </w:rPr>
              <w:t>MSOA Specific Underlying Rate</w:t>
            </w:r>
          </w:p>
        </w:tc>
      </w:tr>
      <w:tr w:rsidR="003E6D05" w:rsidRPr="00117D3F" w14:paraId="18EDB12C" w14:textId="77777777" w:rsidTr="0029626B">
        <w:trPr>
          <w:trHeight w:val="295"/>
          <w:jc w:val="center"/>
        </w:trPr>
        <w:tc>
          <w:tcPr>
            <w:tcW w:w="0" w:type="auto"/>
            <w:noWrap/>
            <w:hideMark/>
          </w:tcPr>
          <w:p w14:paraId="0F9A42FF" w14:textId="77777777" w:rsidR="003E6D05" w:rsidRPr="00117D3F" w:rsidRDefault="003E6D05" w:rsidP="0029626B">
            <w:pPr>
              <w:rPr>
                <w:color w:val="000000"/>
                <w:sz w:val="16"/>
                <w:szCs w:val="16"/>
              </w:rPr>
            </w:pPr>
            <w:r w:rsidRPr="00117D3F">
              <w:rPr>
                <w:color w:val="000000"/>
                <w:sz w:val="16"/>
                <w:szCs w:val="16"/>
              </w:rPr>
              <w:t>6770</w:t>
            </w:r>
          </w:p>
        </w:tc>
        <w:tc>
          <w:tcPr>
            <w:tcW w:w="2222" w:type="dxa"/>
            <w:noWrap/>
            <w:hideMark/>
          </w:tcPr>
          <w:p w14:paraId="2C08DFC5" w14:textId="77777777" w:rsidR="003E6D05" w:rsidRPr="00117D3F" w:rsidRDefault="003E6D05" w:rsidP="0029626B">
            <w:pPr>
              <w:rPr>
                <w:color w:val="000000"/>
                <w:sz w:val="16"/>
                <w:szCs w:val="16"/>
              </w:rPr>
            </w:pPr>
            <w:r w:rsidRPr="00117D3F">
              <w:rPr>
                <w:color w:val="000000"/>
                <w:sz w:val="16"/>
                <w:szCs w:val="16"/>
              </w:rPr>
              <w:t>Tendring</w:t>
            </w:r>
          </w:p>
        </w:tc>
        <w:tc>
          <w:tcPr>
            <w:tcW w:w="1134" w:type="dxa"/>
            <w:noWrap/>
            <w:hideMark/>
          </w:tcPr>
          <w:p w14:paraId="6B7D45B5" w14:textId="77777777" w:rsidR="003E6D05" w:rsidRPr="00117D3F" w:rsidRDefault="003E6D05" w:rsidP="0029626B">
            <w:pPr>
              <w:rPr>
                <w:color w:val="000000"/>
                <w:sz w:val="16"/>
                <w:szCs w:val="16"/>
              </w:rPr>
            </w:pPr>
            <w:r w:rsidRPr="00117D3F">
              <w:rPr>
                <w:color w:val="000000"/>
                <w:sz w:val="16"/>
                <w:szCs w:val="16"/>
              </w:rPr>
              <w:t>E02004584</w:t>
            </w:r>
          </w:p>
        </w:tc>
        <w:tc>
          <w:tcPr>
            <w:tcW w:w="2977" w:type="dxa"/>
            <w:noWrap/>
            <w:hideMark/>
          </w:tcPr>
          <w:p w14:paraId="3FE812FC" w14:textId="77777777" w:rsidR="003E6D05" w:rsidRPr="00117D3F" w:rsidRDefault="003E6D05" w:rsidP="0029626B">
            <w:pPr>
              <w:rPr>
                <w:color w:val="000000"/>
                <w:sz w:val="16"/>
                <w:szCs w:val="16"/>
              </w:rPr>
            </w:pPr>
            <w:r w:rsidRPr="00117D3F">
              <w:rPr>
                <w:color w:val="000000"/>
                <w:sz w:val="16"/>
                <w:szCs w:val="16"/>
              </w:rPr>
              <w:t>Holland-on-Sea</w:t>
            </w:r>
          </w:p>
        </w:tc>
        <w:tc>
          <w:tcPr>
            <w:tcW w:w="851" w:type="dxa"/>
            <w:noWrap/>
            <w:hideMark/>
          </w:tcPr>
          <w:p w14:paraId="452D2C7B" w14:textId="77777777" w:rsidR="003E6D05" w:rsidRPr="00117D3F" w:rsidRDefault="003E6D05" w:rsidP="0029626B">
            <w:pPr>
              <w:jc w:val="right"/>
              <w:rPr>
                <w:color w:val="000000"/>
                <w:sz w:val="16"/>
                <w:szCs w:val="16"/>
              </w:rPr>
            </w:pPr>
            <w:r w:rsidRPr="00117D3F">
              <w:rPr>
                <w:color w:val="000000"/>
                <w:sz w:val="16"/>
                <w:szCs w:val="16"/>
              </w:rPr>
              <w:t>-0.01228</w:t>
            </w:r>
          </w:p>
        </w:tc>
        <w:tc>
          <w:tcPr>
            <w:tcW w:w="1224" w:type="dxa"/>
            <w:noWrap/>
            <w:hideMark/>
          </w:tcPr>
          <w:p w14:paraId="711049D7" w14:textId="77777777" w:rsidR="003E6D05" w:rsidRPr="00117D3F" w:rsidRDefault="003E6D05" w:rsidP="0029626B">
            <w:pPr>
              <w:jc w:val="right"/>
              <w:rPr>
                <w:color w:val="000000"/>
                <w:sz w:val="16"/>
                <w:szCs w:val="16"/>
              </w:rPr>
            </w:pPr>
            <w:r w:rsidRPr="00117D3F">
              <w:rPr>
                <w:color w:val="000000"/>
                <w:sz w:val="16"/>
                <w:szCs w:val="16"/>
              </w:rPr>
              <w:t>0.022585</w:t>
            </w:r>
          </w:p>
        </w:tc>
      </w:tr>
      <w:tr w:rsidR="003E6D05" w:rsidRPr="00117D3F" w14:paraId="0FD1B8C7" w14:textId="77777777" w:rsidTr="0029626B">
        <w:trPr>
          <w:trHeight w:val="295"/>
          <w:jc w:val="center"/>
        </w:trPr>
        <w:tc>
          <w:tcPr>
            <w:tcW w:w="0" w:type="auto"/>
            <w:noWrap/>
            <w:hideMark/>
          </w:tcPr>
          <w:p w14:paraId="71B2A665" w14:textId="77777777" w:rsidR="003E6D05" w:rsidRPr="00117D3F" w:rsidRDefault="003E6D05" w:rsidP="0029626B">
            <w:pPr>
              <w:rPr>
                <w:color w:val="000000"/>
                <w:sz w:val="16"/>
                <w:szCs w:val="16"/>
              </w:rPr>
            </w:pPr>
            <w:r w:rsidRPr="00117D3F">
              <w:rPr>
                <w:color w:val="000000"/>
                <w:sz w:val="16"/>
                <w:szCs w:val="16"/>
              </w:rPr>
              <w:t>6771</w:t>
            </w:r>
          </w:p>
        </w:tc>
        <w:tc>
          <w:tcPr>
            <w:tcW w:w="2222" w:type="dxa"/>
            <w:noWrap/>
            <w:hideMark/>
          </w:tcPr>
          <w:p w14:paraId="6DA6607B" w14:textId="77777777" w:rsidR="003E6D05" w:rsidRPr="00117D3F" w:rsidRDefault="003E6D05" w:rsidP="0029626B">
            <w:pPr>
              <w:rPr>
                <w:color w:val="000000"/>
                <w:sz w:val="16"/>
                <w:szCs w:val="16"/>
              </w:rPr>
            </w:pPr>
            <w:r w:rsidRPr="00117D3F">
              <w:rPr>
                <w:color w:val="000000"/>
                <w:sz w:val="16"/>
                <w:szCs w:val="16"/>
              </w:rPr>
              <w:t>Tendring</w:t>
            </w:r>
          </w:p>
        </w:tc>
        <w:tc>
          <w:tcPr>
            <w:tcW w:w="1134" w:type="dxa"/>
            <w:noWrap/>
            <w:hideMark/>
          </w:tcPr>
          <w:p w14:paraId="22D04F30" w14:textId="77777777" w:rsidR="003E6D05" w:rsidRPr="00117D3F" w:rsidRDefault="003E6D05" w:rsidP="0029626B">
            <w:pPr>
              <w:rPr>
                <w:color w:val="000000"/>
                <w:sz w:val="16"/>
                <w:szCs w:val="16"/>
              </w:rPr>
            </w:pPr>
            <w:r w:rsidRPr="00117D3F">
              <w:rPr>
                <w:color w:val="000000"/>
                <w:sz w:val="16"/>
                <w:szCs w:val="16"/>
              </w:rPr>
              <w:t>E02004573</w:t>
            </w:r>
          </w:p>
        </w:tc>
        <w:tc>
          <w:tcPr>
            <w:tcW w:w="2977" w:type="dxa"/>
            <w:noWrap/>
            <w:hideMark/>
          </w:tcPr>
          <w:p w14:paraId="2C7AABB2" w14:textId="77777777" w:rsidR="003E6D05" w:rsidRPr="00117D3F" w:rsidRDefault="003E6D05" w:rsidP="0029626B">
            <w:pPr>
              <w:rPr>
                <w:color w:val="000000"/>
                <w:sz w:val="16"/>
                <w:szCs w:val="16"/>
              </w:rPr>
            </w:pPr>
            <w:r w:rsidRPr="00117D3F">
              <w:rPr>
                <w:color w:val="000000"/>
                <w:sz w:val="16"/>
                <w:szCs w:val="16"/>
              </w:rPr>
              <w:t>Harwich Town &amp; Dovercourt</w:t>
            </w:r>
          </w:p>
        </w:tc>
        <w:tc>
          <w:tcPr>
            <w:tcW w:w="851" w:type="dxa"/>
            <w:noWrap/>
            <w:hideMark/>
          </w:tcPr>
          <w:p w14:paraId="79199B89" w14:textId="77777777" w:rsidR="003E6D05" w:rsidRPr="00117D3F" w:rsidRDefault="003E6D05" w:rsidP="0029626B">
            <w:pPr>
              <w:jc w:val="right"/>
              <w:rPr>
                <w:color w:val="000000"/>
                <w:sz w:val="16"/>
                <w:szCs w:val="16"/>
              </w:rPr>
            </w:pPr>
            <w:r w:rsidRPr="00117D3F">
              <w:rPr>
                <w:color w:val="000000"/>
                <w:sz w:val="16"/>
                <w:szCs w:val="16"/>
              </w:rPr>
              <w:t>-0.0123</w:t>
            </w:r>
          </w:p>
        </w:tc>
        <w:tc>
          <w:tcPr>
            <w:tcW w:w="1224" w:type="dxa"/>
            <w:noWrap/>
            <w:hideMark/>
          </w:tcPr>
          <w:p w14:paraId="6670C8BC" w14:textId="77777777" w:rsidR="003E6D05" w:rsidRPr="00117D3F" w:rsidRDefault="003E6D05" w:rsidP="0029626B">
            <w:pPr>
              <w:jc w:val="right"/>
              <w:rPr>
                <w:color w:val="000000"/>
                <w:sz w:val="16"/>
                <w:szCs w:val="16"/>
              </w:rPr>
            </w:pPr>
            <w:r w:rsidRPr="00117D3F">
              <w:rPr>
                <w:color w:val="000000"/>
                <w:sz w:val="16"/>
                <w:szCs w:val="16"/>
              </w:rPr>
              <w:t>0.022567</w:t>
            </w:r>
          </w:p>
        </w:tc>
      </w:tr>
      <w:tr w:rsidR="003E6D05" w:rsidRPr="00117D3F" w14:paraId="0D3FD983" w14:textId="77777777" w:rsidTr="0029626B">
        <w:trPr>
          <w:trHeight w:val="295"/>
          <w:jc w:val="center"/>
        </w:trPr>
        <w:tc>
          <w:tcPr>
            <w:tcW w:w="0" w:type="auto"/>
            <w:noWrap/>
            <w:hideMark/>
          </w:tcPr>
          <w:p w14:paraId="7BAA7405" w14:textId="77777777" w:rsidR="003E6D05" w:rsidRPr="00117D3F" w:rsidRDefault="003E6D05" w:rsidP="0029626B">
            <w:pPr>
              <w:rPr>
                <w:color w:val="000000"/>
                <w:sz w:val="16"/>
                <w:szCs w:val="16"/>
              </w:rPr>
            </w:pPr>
            <w:r w:rsidRPr="00117D3F">
              <w:rPr>
                <w:color w:val="000000"/>
                <w:sz w:val="16"/>
                <w:szCs w:val="16"/>
              </w:rPr>
              <w:t>6772</w:t>
            </w:r>
          </w:p>
        </w:tc>
        <w:tc>
          <w:tcPr>
            <w:tcW w:w="2222" w:type="dxa"/>
            <w:noWrap/>
            <w:hideMark/>
          </w:tcPr>
          <w:p w14:paraId="5531D9D4" w14:textId="77777777" w:rsidR="003E6D05" w:rsidRPr="00117D3F" w:rsidRDefault="003E6D05" w:rsidP="0029626B">
            <w:pPr>
              <w:rPr>
                <w:color w:val="000000"/>
                <w:sz w:val="16"/>
                <w:szCs w:val="16"/>
              </w:rPr>
            </w:pPr>
            <w:r w:rsidRPr="00117D3F">
              <w:rPr>
                <w:color w:val="000000"/>
                <w:sz w:val="16"/>
                <w:szCs w:val="16"/>
              </w:rPr>
              <w:t>Dorset</w:t>
            </w:r>
          </w:p>
        </w:tc>
        <w:tc>
          <w:tcPr>
            <w:tcW w:w="1134" w:type="dxa"/>
            <w:noWrap/>
            <w:hideMark/>
          </w:tcPr>
          <w:p w14:paraId="747E7726" w14:textId="77777777" w:rsidR="003E6D05" w:rsidRPr="00117D3F" w:rsidRDefault="003E6D05" w:rsidP="0029626B">
            <w:pPr>
              <w:rPr>
                <w:color w:val="000000"/>
                <w:sz w:val="16"/>
                <w:szCs w:val="16"/>
              </w:rPr>
            </w:pPr>
            <w:r w:rsidRPr="00117D3F">
              <w:rPr>
                <w:color w:val="000000"/>
                <w:sz w:val="16"/>
                <w:szCs w:val="16"/>
              </w:rPr>
              <w:t>E02004276</w:t>
            </w:r>
          </w:p>
        </w:tc>
        <w:tc>
          <w:tcPr>
            <w:tcW w:w="2977" w:type="dxa"/>
            <w:noWrap/>
            <w:hideMark/>
          </w:tcPr>
          <w:p w14:paraId="32ADE48B" w14:textId="77777777" w:rsidR="003E6D05" w:rsidRPr="00117D3F" w:rsidRDefault="003E6D05" w:rsidP="0029626B">
            <w:pPr>
              <w:rPr>
                <w:color w:val="000000"/>
                <w:sz w:val="16"/>
                <w:szCs w:val="16"/>
              </w:rPr>
            </w:pPr>
            <w:r w:rsidRPr="00117D3F">
              <w:rPr>
                <w:color w:val="000000"/>
                <w:sz w:val="16"/>
                <w:szCs w:val="16"/>
              </w:rPr>
              <w:t>Bridport South &amp; West Bay</w:t>
            </w:r>
          </w:p>
        </w:tc>
        <w:tc>
          <w:tcPr>
            <w:tcW w:w="851" w:type="dxa"/>
            <w:noWrap/>
            <w:hideMark/>
          </w:tcPr>
          <w:p w14:paraId="54256629" w14:textId="77777777" w:rsidR="003E6D05" w:rsidRPr="00117D3F" w:rsidRDefault="003E6D05" w:rsidP="0029626B">
            <w:pPr>
              <w:jc w:val="right"/>
              <w:rPr>
                <w:color w:val="000000"/>
                <w:sz w:val="16"/>
                <w:szCs w:val="16"/>
              </w:rPr>
            </w:pPr>
            <w:r w:rsidRPr="00117D3F">
              <w:rPr>
                <w:color w:val="000000"/>
                <w:sz w:val="16"/>
                <w:szCs w:val="16"/>
              </w:rPr>
              <w:t>-0.00959</w:t>
            </w:r>
          </w:p>
        </w:tc>
        <w:tc>
          <w:tcPr>
            <w:tcW w:w="1224" w:type="dxa"/>
            <w:noWrap/>
            <w:hideMark/>
          </w:tcPr>
          <w:p w14:paraId="39CD1F8B" w14:textId="77777777" w:rsidR="003E6D05" w:rsidRPr="00117D3F" w:rsidRDefault="003E6D05" w:rsidP="0029626B">
            <w:pPr>
              <w:jc w:val="right"/>
              <w:rPr>
                <w:color w:val="000000"/>
                <w:sz w:val="16"/>
                <w:szCs w:val="16"/>
              </w:rPr>
            </w:pPr>
            <w:r w:rsidRPr="00117D3F">
              <w:rPr>
                <w:color w:val="000000"/>
                <w:sz w:val="16"/>
                <w:szCs w:val="16"/>
              </w:rPr>
              <w:t>0.022539</w:t>
            </w:r>
          </w:p>
        </w:tc>
      </w:tr>
      <w:tr w:rsidR="003E6D05" w:rsidRPr="00117D3F" w14:paraId="5F2FB5E9" w14:textId="77777777" w:rsidTr="0029626B">
        <w:trPr>
          <w:trHeight w:val="295"/>
          <w:jc w:val="center"/>
        </w:trPr>
        <w:tc>
          <w:tcPr>
            <w:tcW w:w="0" w:type="auto"/>
            <w:noWrap/>
            <w:hideMark/>
          </w:tcPr>
          <w:p w14:paraId="65882B0A" w14:textId="77777777" w:rsidR="003E6D05" w:rsidRPr="00117D3F" w:rsidRDefault="003E6D05" w:rsidP="0029626B">
            <w:pPr>
              <w:rPr>
                <w:color w:val="000000"/>
                <w:sz w:val="16"/>
                <w:szCs w:val="16"/>
              </w:rPr>
            </w:pPr>
            <w:r w:rsidRPr="00117D3F">
              <w:rPr>
                <w:color w:val="000000"/>
                <w:sz w:val="16"/>
                <w:szCs w:val="16"/>
              </w:rPr>
              <w:t>6773</w:t>
            </w:r>
          </w:p>
        </w:tc>
        <w:tc>
          <w:tcPr>
            <w:tcW w:w="2222" w:type="dxa"/>
            <w:noWrap/>
            <w:hideMark/>
          </w:tcPr>
          <w:p w14:paraId="33E7FE2B" w14:textId="77777777" w:rsidR="003E6D05" w:rsidRPr="00117D3F" w:rsidRDefault="003E6D05" w:rsidP="0029626B">
            <w:pPr>
              <w:rPr>
                <w:color w:val="000000"/>
                <w:sz w:val="16"/>
                <w:szCs w:val="16"/>
              </w:rPr>
            </w:pPr>
            <w:r w:rsidRPr="00117D3F">
              <w:rPr>
                <w:color w:val="000000"/>
                <w:sz w:val="16"/>
                <w:szCs w:val="16"/>
              </w:rPr>
              <w:t>North Norfolk</w:t>
            </w:r>
          </w:p>
        </w:tc>
        <w:tc>
          <w:tcPr>
            <w:tcW w:w="1134" w:type="dxa"/>
            <w:noWrap/>
            <w:hideMark/>
          </w:tcPr>
          <w:p w14:paraId="660E81CC" w14:textId="77777777" w:rsidR="003E6D05" w:rsidRPr="00117D3F" w:rsidRDefault="003E6D05" w:rsidP="0029626B">
            <w:pPr>
              <w:rPr>
                <w:color w:val="000000"/>
                <w:sz w:val="16"/>
                <w:szCs w:val="16"/>
              </w:rPr>
            </w:pPr>
            <w:r w:rsidRPr="00117D3F">
              <w:rPr>
                <w:color w:val="000000"/>
                <w:sz w:val="16"/>
                <w:szCs w:val="16"/>
              </w:rPr>
              <w:t>E02005571</w:t>
            </w:r>
          </w:p>
        </w:tc>
        <w:tc>
          <w:tcPr>
            <w:tcW w:w="2977" w:type="dxa"/>
            <w:noWrap/>
            <w:hideMark/>
          </w:tcPr>
          <w:p w14:paraId="55966891" w14:textId="77777777" w:rsidR="003E6D05" w:rsidRPr="00117D3F" w:rsidRDefault="003E6D05" w:rsidP="0029626B">
            <w:pPr>
              <w:rPr>
                <w:color w:val="000000"/>
                <w:sz w:val="16"/>
                <w:szCs w:val="16"/>
              </w:rPr>
            </w:pPr>
            <w:r w:rsidRPr="00117D3F">
              <w:rPr>
                <w:color w:val="000000"/>
                <w:sz w:val="16"/>
                <w:szCs w:val="16"/>
              </w:rPr>
              <w:t>Wells &amp; Blakeney</w:t>
            </w:r>
          </w:p>
        </w:tc>
        <w:tc>
          <w:tcPr>
            <w:tcW w:w="851" w:type="dxa"/>
            <w:noWrap/>
            <w:hideMark/>
          </w:tcPr>
          <w:p w14:paraId="06366D61" w14:textId="77777777" w:rsidR="003E6D05" w:rsidRPr="00117D3F" w:rsidRDefault="003E6D05" w:rsidP="0029626B">
            <w:pPr>
              <w:jc w:val="right"/>
              <w:rPr>
                <w:color w:val="000000"/>
                <w:sz w:val="16"/>
                <w:szCs w:val="16"/>
              </w:rPr>
            </w:pPr>
            <w:r w:rsidRPr="00117D3F">
              <w:rPr>
                <w:color w:val="000000"/>
                <w:sz w:val="16"/>
                <w:szCs w:val="16"/>
              </w:rPr>
              <w:t>-0.01107</w:t>
            </w:r>
          </w:p>
        </w:tc>
        <w:tc>
          <w:tcPr>
            <w:tcW w:w="1224" w:type="dxa"/>
            <w:noWrap/>
            <w:hideMark/>
          </w:tcPr>
          <w:p w14:paraId="710EC886" w14:textId="77777777" w:rsidR="003E6D05" w:rsidRPr="00117D3F" w:rsidRDefault="003E6D05" w:rsidP="0029626B">
            <w:pPr>
              <w:jc w:val="right"/>
              <w:rPr>
                <w:color w:val="000000"/>
                <w:sz w:val="16"/>
                <w:szCs w:val="16"/>
              </w:rPr>
            </w:pPr>
            <w:r w:rsidRPr="00117D3F">
              <w:rPr>
                <w:color w:val="000000"/>
                <w:sz w:val="16"/>
                <w:szCs w:val="16"/>
              </w:rPr>
              <w:t>0.02246</w:t>
            </w:r>
          </w:p>
        </w:tc>
      </w:tr>
      <w:tr w:rsidR="003E6D05" w:rsidRPr="00117D3F" w14:paraId="389C1868" w14:textId="77777777" w:rsidTr="0029626B">
        <w:trPr>
          <w:trHeight w:val="295"/>
          <w:jc w:val="center"/>
        </w:trPr>
        <w:tc>
          <w:tcPr>
            <w:tcW w:w="0" w:type="auto"/>
            <w:noWrap/>
            <w:hideMark/>
          </w:tcPr>
          <w:p w14:paraId="4462A7F3" w14:textId="77777777" w:rsidR="003E6D05" w:rsidRPr="00117D3F" w:rsidRDefault="003E6D05" w:rsidP="0029626B">
            <w:pPr>
              <w:rPr>
                <w:color w:val="000000"/>
                <w:sz w:val="16"/>
                <w:szCs w:val="16"/>
              </w:rPr>
            </w:pPr>
            <w:r w:rsidRPr="00117D3F">
              <w:rPr>
                <w:color w:val="000000"/>
                <w:sz w:val="16"/>
                <w:szCs w:val="16"/>
              </w:rPr>
              <w:t>6774</w:t>
            </w:r>
          </w:p>
        </w:tc>
        <w:tc>
          <w:tcPr>
            <w:tcW w:w="2222" w:type="dxa"/>
            <w:noWrap/>
            <w:hideMark/>
          </w:tcPr>
          <w:p w14:paraId="17D1FC3B" w14:textId="77777777" w:rsidR="003E6D05" w:rsidRPr="00117D3F" w:rsidRDefault="003E6D05" w:rsidP="0029626B">
            <w:pPr>
              <w:rPr>
                <w:color w:val="000000"/>
                <w:sz w:val="16"/>
                <w:szCs w:val="16"/>
              </w:rPr>
            </w:pPr>
            <w:r w:rsidRPr="00117D3F">
              <w:rPr>
                <w:color w:val="000000"/>
                <w:sz w:val="16"/>
                <w:szCs w:val="16"/>
              </w:rPr>
              <w:t>Tendring</w:t>
            </w:r>
          </w:p>
        </w:tc>
        <w:tc>
          <w:tcPr>
            <w:tcW w:w="1134" w:type="dxa"/>
            <w:noWrap/>
            <w:hideMark/>
          </w:tcPr>
          <w:p w14:paraId="6DC62CF0" w14:textId="77777777" w:rsidR="003E6D05" w:rsidRPr="00117D3F" w:rsidRDefault="003E6D05" w:rsidP="0029626B">
            <w:pPr>
              <w:rPr>
                <w:color w:val="000000"/>
                <w:sz w:val="16"/>
                <w:szCs w:val="16"/>
              </w:rPr>
            </w:pPr>
            <w:r w:rsidRPr="00117D3F">
              <w:rPr>
                <w:color w:val="000000"/>
                <w:sz w:val="16"/>
                <w:szCs w:val="16"/>
              </w:rPr>
              <w:t>E02004585</w:t>
            </w:r>
          </w:p>
        </w:tc>
        <w:tc>
          <w:tcPr>
            <w:tcW w:w="2977" w:type="dxa"/>
            <w:noWrap/>
            <w:hideMark/>
          </w:tcPr>
          <w:p w14:paraId="66B6D44B" w14:textId="77777777" w:rsidR="003E6D05" w:rsidRPr="00117D3F" w:rsidRDefault="003E6D05" w:rsidP="0029626B">
            <w:pPr>
              <w:rPr>
                <w:color w:val="000000"/>
                <w:sz w:val="16"/>
                <w:szCs w:val="16"/>
              </w:rPr>
            </w:pPr>
            <w:r w:rsidRPr="00117D3F">
              <w:rPr>
                <w:color w:val="000000"/>
                <w:sz w:val="16"/>
                <w:szCs w:val="16"/>
              </w:rPr>
              <w:t>Clacton Bocking's Elm</w:t>
            </w:r>
          </w:p>
        </w:tc>
        <w:tc>
          <w:tcPr>
            <w:tcW w:w="851" w:type="dxa"/>
            <w:noWrap/>
            <w:hideMark/>
          </w:tcPr>
          <w:p w14:paraId="0EFB2AAC" w14:textId="77777777" w:rsidR="003E6D05" w:rsidRPr="00117D3F" w:rsidRDefault="003E6D05" w:rsidP="0029626B">
            <w:pPr>
              <w:jc w:val="right"/>
              <w:rPr>
                <w:color w:val="000000"/>
                <w:sz w:val="16"/>
                <w:szCs w:val="16"/>
              </w:rPr>
            </w:pPr>
            <w:r w:rsidRPr="00117D3F">
              <w:rPr>
                <w:color w:val="000000"/>
                <w:sz w:val="16"/>
                <w:szCs w:val="16"/>
              </w:rPr>
              <w:t>-0.01243</w:t>
            </w:r>
          </w:p>
        </w:tc>
        <w:tc>
          <w:tcPr>
            <w:tcW w:w="1224" w:type="dxa"/>
            <w:noWrap/>
            <w:hideMark/>
          </w:tcPr>
          <w:p w14:paraId="54A0D1C3" w14:textId="77777777" w:rsidR="003E6D05" w:rsidRPr="00117D3F" w:rsidRDefault="003E6D05" w:rsidP="0029626B">
            <w:pPr>
              <w:jc w:val="right"/>
              <w:rPr>
                <w:color w:val="000000"/>
                <w:sz w:val="16"/>
                <w:szCs w:val="16"/>
              </w:rPr>
            </w:pPr>
            <w:r w:rsidRPr="00117D3F">
              <w:rPr>
                <w:color w:val="000000"/>
                <w:sz w:val="16"/>
                <w:szCs w:val="16"/>
              </w:rPr>
              <w:t>0.022436</w:t>
            </w:r>
          </w:p>
        </w:tc>
      </w:tr>
      <w:tr w:rsidR="003E6D05" w:rsidRPr="00117D3F" w14:paraId="081E2B33" w14:textId="77777777" w:rsidTr="0029626B">
        <w:trPr>
          <w:trHeight w:val="295"/>
          <w:jc w:val="center"/>
        </w:trPr>
        <w:tc>
          <w:tcPr>
            <w:tcW w:w="0" w:type="auto"/>
            <w:noWrap/>
            <w:hideMark/>
          </w:tcPr>
          <w:p w14:paraId="57611D34" w14:textId="77777777" w:rsidR="003E6D05" w:rsidRPr="00117D3F" w:rsidRDefault="003E6D05" w:rsidP="0029626B">
            <w:pPr>
              <w:rPr>
                <w:color w:val="000000"/>
                <w:sz w:val="16"/>
                <w:szCs w:val="16"/>
              </w:rPr>
            </w:pPr>
            <w:r w:rsidRPr="00117D3F">
              <w:rPr>
                <w:color w:val="000000"/>
                <w:sz w:val="16"/>
                <w:szCs w:val="16"/>
              </w:rPr>
              <w:t>6775</w:t>
            </w:r>
          </w:p>
        </w:tc>
        <w:tc>
          <w:tcPr>
            <w:tcW w:w="2222" w:type="dxa"/>
            <w:noWrap/>
            <w:hideMark/>
          </w:tcPr>
          <w:p w14:paraId="43AA4269" w14:textId="77777777" w:rsidR="003E6D05" w:rsidRPr="00117D3F" w:rsidRDefault="003E6D05" w:rsidP="0029626B">
            <w:pPr>
              <w:rPr>
                <w:color w:val="000000"/>
                <w:sz w:val="16"/>
                <w:szCs w:val="16"/>
              </w:rPr>
            </w:pPr>
            <w:r w:rsidRPr="00117D3F">
              <w:rPr>
                <w:color w:val="000000"/>
                <w:sz w:val="16"/>
                <w:szCs w:val="16"/>
              </w:rPr>
              <w:t>North Norfolk</w:t>
            </w:r>
          </w:p>
        </w:tc>
        <w:tc>
          <w:tcPr>
            <w:tcW w:w="1134" w:type="dxa"/>
            <w:noWrap/>
            <w:hideMark/>
          </w:tcPr>
          <w:p w14:paraId="75C28CE9" w14:textId="77777777" w:rsidR="003E6D05" w:rsidRPr="00117D3F" w:rsidRDefault="003E6D05" w:rsidP="0029626B">
            <w:pPr>
              <w:rPr>
                <w:color w:val="000000"/>
                <w:sz w:val="16"/>
                <w:szCs w:val="16"/>
              </w:rPr>
            </w:pPr>
            <w:r w:rsidRPr="00117D3F">
              <w:rPr>
                <w:color w:val="000000"/>
                <w:sz w:val="16"/>
                <w:szCs w:val="16"/>
              </w:rPr>
              <w:t>E02005570</w:t>
            </w:r>
          </w:p>
        </w:tc>
        <w:tc>
          <w:tcPr>
            <w:tcW w:w="2977" w:type="dxa"/>
            <w:noWrap/>
            <w:hideMark/>
          </w:tcPr>
          <w:p w14:paraId="43A4AD85" w14:textId="77777777" w:rsidR="003E6D05" w:rsidRPr="00117D3F" w:rsidRDefault="003E6D05" w:rsidP="0029626B">
            <w:pPr>
              <w:rPr>
                <w:color w:val="000000"/>
                <w:sz w:val="16"/>
                <w:szCs w:val="16"/>
              </w:rPr>
            </w:pPr>
            <w:r w:rsidRPr="00117D3F">
              <w:rPr>
                <w:color w:val="000000"/>
                <w:sz w:val="16"/>
                <w:szCs w:val="16"/>
              </w:rPr>
              <w:t>Sheringham</w:t>
            </w:r>
          </w:p>
        </w:tc>
        <w:tc>
          <w:tcPr>
            <w:tcW w:w="851" w:type="dxa"/>
            <w:noWrap/>
            <w:hideMark/>
          </w:tcPr>
          <w:p w14:paraId="1FA1B04B" w14:textId="77777777" w:rsidR="003E6D05" w:rsidRPr="00117D3F" w:rsidRDefault="003E6D05" w:rsidP="0029626B">
            <w:pPr>
              <w:jc w:val="right"/>
              <w:rPr>
                <w:color w:val="000000"/>
                <w:sz w:val="16"/>
                <w:szCs w:val="16"/>
              </w:rPr>
            </w:pPr>
            <w:r w:rsidRPr="00117D3F">
              <w:rPr>
                <w:color w:val="000000"/>
                <w:sz w:val="16"/>
                <w:szCs w:val="16"/>
              </w:rPr>
              <w:t>-0.01123</w:t>
            </w:r>
          </w:p>
        </w:tc>
        <w:tc>
          <w:tcPr>
            <w:tcW w:w="1224" w:type="dxa"/>
            <w:noWrap/>
            <w:hideMark/>
          </w:tcPr>
          <w:p w14:paraId="18F4F315" w14:textId="77777777" w:rsidR="003E6D05" w:rsidRPr="00117D3F" w:rsidRDefault="003E6D05" w:rsidP="0029626B">
            <w:pPr>
              <w:jc w:val="right"/>
              <w:rPr>
                <w:color w:val="000000"/>
                <w:sz w:val="16"/>
                <w:szCs w:val="16"/>
              </w:rPr>
            </w:pPr>
            <w:r w:rsidRPr="00117D3F">
              <w:rPr>
                <w:color w:val="000000"/>
                <w:sz w:val="16"/>
                <w:szCs w:val="16"/>
              </w:rPr>
              <w:t>0.022301</w:t>
            </w:r>
          </w:p>
        </w:tc>
      </w:tr>
      <w:tr w:rsidR="003E6D05" w:rsidRPr="00117D3F" w14:paraId="15E11D3E" w14:textId="77777777" w:rsidTr="0029626B">
        <w:trPr>
          <w:trHeight w:val="295"/>
          <w:jc w:val="center"/>
        </w:trPr>
        <w:tc>
          <w:tcPr>
            <w:tcW w:w="0" w:type="auto"/>
            <w:noWrap/>
            <w:hideMark/>
          </w:tcPr>
          <w:p w14:paraId="086BEA58" w14:textId="77777777" w:rsidR="003E6D05" w:rsidRPr="00117D3F" w:rsidRDefault="003E6D05" w:rsidP="0029626B">
            <w:pPr>
              <w:rPr>
                <w:color w:val="000000"/>
                <w:sz w:val="16"/>
                <w:szCs w:val="16"/>
              </w:rPr>
            </w:pPr>
            <w:r w:rsidRPr="00117D3F">
              <w:rPr>
                <w:color w:val="000000"/>
                <w:sz w:val="16"/>
                <w:szCs w:val="16"/>
              </w:rPr>
              <w:t>6776</w:t>
            </w:r>
          </w:p>
        </w:tc>
        <w:tc>
          <w:tcPr>
            <w:tcW w:w="2222" w:type="dxa"/>
            <w:noWrap/>
            <w:hideMark/>
          </w:tcPr>
          <w:p w14:paraId="2F09E8E4" w14:textId="77777777" w:rsidR="003E6D05" w:rsidRPr="00117D3F" w:rsidRDefault="003E6D05" w:rsidP="0029626B">
            <w:pPr>
              <w:rPr>
                <w:color w:val="000000"/>
                <w:sz w:val="16"/>
                <w:szCs w:val="16"/>
              </w:rPr>
            </w:pPr>
            <w:r w:rsidRPr="00117D3F">
              <w:rPr>
                <w:color w:val="000000"/>
                <w:sz w:val="16"/>
                <w:szCs w:val="16"/>
              </w:rPr>
              <w:t>Isle of Wight</w:t>
            </w:r>
          </w:p>
        </w:tc>
        <w:tc>
          <w:tcPr>
            <w:tcW w:w="1134" w:type="dxa"/>
            <w:noWrap/>
            <w:hideMark/>
          </w:tcPr>
          <w:p w14:paraId="2A385223" w14:textId="77777777" w:rsidR="003E6D05" w:rsidRPr="00117D3F" w:rsidRDefault="003E6D05" w:rsidP="0029626B">
            <w:pPr>
              <w:rPr>
                <w:color w:val="000000"/>
                <w:sz w:val="16"/>
                <w:szCs w:val="16"/>
              </w:rPr>
            </w:pPr>
            <w:r w:rsidRPr="00117D3F">
              <w:rPr>
                <w:color w:val="000000"/>
                <w:sz w:val="16"/>
                <w:szCs w:val="16"/>
              </w:rPr>
              <w:t>E02003593</w:t>
            </w:r>
          </w:p>
        </w:tc>
        <w:tc>
          <w:tcPr>
            <w:tcW w:w="2977" w:type="dxa"/>
            <w:noWrap/>
            <w:hideMark/>
          </w:tcPr>
          <w:p w14:paraId="4DB3E45A" w14:textId="77777777" w:rsidR="003E6D05" w:rsidRPr="00117D3F" w:rsidRDefault="003E6D05" w:rsidP="0029626B">
            <w:pPr>
              <w:rPr>
                <w:color w:val="000000"/>
                <w:sz w:val="16"/>
                <w:szCs w:val="16"/>
              </w:rPr>
            </w:pPr>
            <w:r w:rsidRPr="00117D3F">
              <w:rPr>
                <w:color w:val="000000"/>
                <w:sz w:val="16"/>
                <w:szCs w:val="16"/>
              </w:rPr>
              <w:t>Brighstone &amp; Shalfleet</w:t>
            </w:r>
          </w:p>
        </w:tc>
        <w:tc>
          <w:tcPr>
            <w:tcW w:w="851" w:type="dxa"/>
            <w:noWrap/>
            <w:hideMark/>
          </w:tcPr>
          <w:p w14:paraId="094C3028" w14:textId="77777777" w:rsidR="003E6D05" w:rsidRPr="00117D3F" w:rsidRDefault="003E6D05" w:rsidP="0029626B">
            <w:pPr>
              <w:jc w:val="right"/>
              <w:rPr>
                <w:color w:val="000000"/>
                <w:sz w:val="16"/>
                <w:szCs w:val="16"/>
              </w:rPr>
            </w:pPr>
            <w:r w:rsidRPr="00117D3F">
              <w:rPr>
                <w:color w:val="000000"/>
                <w:sz w:val="16"/>
                <w:szCs w:val="16"/>
              </w:rPr>
              <w:t>-0.01134</w:t>
            </w:r>
          </w:p>
        </w:tc>
        <w:tc>
          <w:tcPr>
            <w:tcW w:w="1224" w:type="dxa"/>
            <w:noWrap/>
            <w:hideMark/>
          </w:tcPr>
          <w:p w14:paraId="4AE031BE" w14:textId="77777777" w:rsidR="003E6D05" w:rsidRPr="00117D3F" w:rsidRDefault="003E6D05" w:rsidP="0029626B">
            <w:pPr>
              <w:jc w:val="right"/>
              <w:rPr>
                <w:color w:val="000000"/>
                <w:sz w:val="16"/>
                <w:szCs w:val="16"/>
              </w:rPr>
            </w:pPr>
            <w:r w:rsidRPr="00117D3F">
              <w:rPr>
                <w:color w:val="000000"/>
                <w:sz w:val="16"/>
                <w:szCs w:val="16"/>
              </w:rPr>
              <w:t>0.021918</w:t>
            </w:r>
          </w:p>
        </w:tc>
      </w:tr>
      <w:tr w:rsidR="003E6D05" w:rsidRPr="00117D3F" w14:paraId="3BDA07F7" w14:textId="77777777" w:rsidTr="0029626B">
        <w:trPr>
          <w:trHeight w:val="295"/>
          <w:jc w:val="center"/>
        </w:trPr>
        <w:tc>
          <w:tcPr>
            <w:tcW w:w="0" w:type="auto"/>
            <w:noWrap/>
            <w:hideMark/>
          </w:tcPr>
          <w:p w14:paraId="782B977B" w14:textId="77777777" w:rsidR="003E6D05" w:rsidRPr="00117D3F" w:rsidRDefault="003E6D05" w:rsidP="0029626B">
            <w:pPr>
              <w:rPr>
                <w:color w:val="000000"/>
                <w:sz w:val="16"/>
                <w:szCs w:val="16"/>
              </w:rPr>
            </w:pPr>
            <w:r w:rsidRPr="00117D3F">
              <w:rPr>
                <w:color w:val="000000"/>
                <w:sz w:val="16"/>
                <w:szCs w:val="16"/>
              </w:rPr>
              <w:t>6777</w:t>
            </w:r>
          </w:p>
        </w:tc>
        <w:tc>
          <w:tcPr>
            <w:tcW w:w="2222" w:type="dxa"/>
            <w:noWrap/>
            <w:hideMark/>
          </w:tcPr>
          <w:p w14:paraId="3B5F4039" w14:textId="77777777" w:rsidR="003E6D05" w:rsidRPr="00117D3F" w:rsidRDefault="003E6D05" w:rsidP="0029626B">
            <w:pPr>
              <w:rPr>
                <w:color w:val="000000"/>
                <w:sz w:val="16"/>
                <w:szCs w:val="16"/>
              </w:rPr>
            </w:pPr>
            <w:r w:rsidRPr="00117D3F">
              <w:rPr>
                <w:color w:val="000000"/>
                <w:sz w:val="16"/>
                <w:szCs w:val="16"/>
              </w:rPr>
              <w:t>Isle of Wight</w:t>
            </w:r>
          </w:p>
        </w:tc>
        <w:tc>
          <w:tcPr>
            <w:tcW w:w="1134" w:type="dxa"/>
            <w:noWrap/>
            <w:hideMark/>
          </w:tcPr>
          <w:p w14:paraId="502F8BF8" w14:textId="77777777" w:rsidR="003E6D05" w:rsidRPr="00117D3F" w:rsidRDefault="003E6D05" w:rsidP="0029626B">
            <w:pPr>
              <w:rPr>
                <w:color w:val="000000"/>
                <w:sz w:val="16"/>
                <w:szCs w:val="16"/>
              </w:rPr>
            </w:pPr>
            <w:r w:rsidRPr="00117D3F">
              <w:rPr>
                <w:color w:val="000000"/>
                <w:sz w:val="16"/>
                <w:szCs w:val="16"/>
              </w:rPr>
              <w:t>E02003581</w:t>
            </w:r>
          </w:p>
        </w:tc>
        <w:tc>
          <w:tcPr>
            <w:tcW w:w="2977" w:type="dxa"/>
            <w:noWrap/>
            <w:hideMark/>
          </w:tcPr>
          <w:p w14:paraId="4B198AF3" w14:textId="77777777" w:rsidR="003E6D05" w:rsidRPr="00117D3F" w:rsidRDefault="003E6D05" w:rsidP="0029626B">
            <w:pPr>
              <w:rPr>
                <w:color w:val="000000"/>
                <w:sz w:val="16"/>
                <w:szCs w:val="16"/>
              </w:rPr>
            </w:pPr>
            <w:r w:rsidRPr="00117D3F">
              <w:rPr>
                <w:color w:val="000000"/>
                <w:sz w:val="16"/>
                <w:szCs w:val="16"/>
              </w:rPr>
              <w:t>Cowes Central</w:t>
            </w:r>
          </w:p>
        </w:tc>
        <w:tc>
          <w:tcPr>
            <w:tcW w:w="851" w:type="dxa"/>
            <w:noWrap/>
            <w:hideMark/>
          </w:tcPr>
          <w:p w14:paraId="2DF46EA9" w14:textId="77777777" w:rsidR="003E6D05" w:rsidRPr="00117D3F" w:rsidRDefault="003E6D05" w:rsidP="0029626B">
            <w:pPr>
              <w:jc w:val="right"/>
              <w:rPr>
                <w:color w:val="000000"/>
                <w:sz w:val="16"/>
                <w:szCs w:val="16"/>
              </w:rPr>
            </w:pPr>
            <w:r w:rsidRPr="00117D3F">
              <w:rPr>
                <w:color w:val="000000"/>
                <w:sz w:val="16"/>
                <w:szCs w:val="16"/>
              </w:rPr>
              <w:t>-0.01143</w:t>
            </w:r>
          </w:p>
        </w:tc>
        <w:tc>
          <w:tcPr>
            <w:tcW w:w="1224" w:type="dxa"/>
            <w:noWrap/>
            <w:hideMark/>
          </w:tcPr>
          <w:p w14:paraId="15460FD4" w14:textId="77777777" w:rsidR="003E6D05" w:rsidRPr="00117D3F" w:rsidRDefault="003E6D05" w:rsidP="0029626B">
            <w:pPr>
              <w:jc w:val="right"/>
              <w:rPr>
                <w:color w:val="000000"/>
                <w:sz w:val="16"/>
                <w:szCs w:val="16"/>
              </w:rPr>
            </w:pPr>
            <w:r w:rsidRPr="00117D3F">
              <w:rPr>
                <w:color w:val="000000"/>
                <w:sz w:val="16"/>
                <w:szCs w:val="16"/>
              </w:rPr>
              <w:t>0.021826</w:t>
            </w:r>
          </w:p>
        </w:tc>
      </w:tr>
      <w:tr w:rsidR="003E6D05" w:rsidRPr="00117D3F" w14:paraId="5AC11AFC" w14:textId="77777777" w:rsidTr="0029626B">
        <w:trPr>
          <w:trHeight w:val="295"/>
          <w:jc w:val="center"/>
        </w:trPr>
        <w:tc>
          <w:tcPr>
            <w:tcW w:w="0" w:type="auto"/>
            <w:noWrap/>
            <w:hideMark/>
          </w:tcPr>
          <w:p w14:paraId="3670614D" w14:textId="77777777" w:rsidR="003E6D05" w:rsidRPr="00117D3F" w:rsidRDefault="003E6D05" w:rsidP="0029626B">
            <w:pPr>
              <w:rPr>
                <w:color w:val="000000"/>
                <w:sz w:val="16"/>
                <w:szCs w:val="16"/>
              </w:rPr>
            </w:pPr>
            <w:r w:rsidRPr="00117D3F">
              <w:rPr>
                <w:color w:val="000000"/>
                <w:sz w:val="16"/>
                <w:szCs w:val="16"/>
              </w:rPr>
              <w:t>6778</w:t>
            </w:r>
          </w:p>
        </w:tc>
        <w:tc>
          <w:tcPr>
            <w:tcW w:w="2222" w:type="dxa"/>
            <w:noWrap/>
            <w:hideMark/>
          </w:tcPr>
          <w:p w14:paraId="1051A742" w14:textId="77777777" w:rsidR="003E6D05" w:rsidRPr="00117D3F" w:rsidRDefault="003E6D05" w:rsidP="0029626B">
            <w:pPr>
              <w:rPr>
                <w:color w:val="000000"/>
                <w:sz w:val="16"/>
                <w:szCs w:val="16"/>
              </w:rPr>
            </w:pPr>
            <w:r w:rsidRPr="00117D3F">
              <w:rPr>
                <w:color w:val="000000"/>
                <w:sz w:val="16"/>
                <w:szCs w:val="16"/>
              </w:rPr>
              <w:t>North Norfolk</w:t>
            </w:r>
          </w:p>
        </w:tc>
        <w:tc>
          <w:tcPr>
            <w:tcW w:w="1134" w:type="dxa"/>
            <w:noWrap/>
            <w:hideMark/>
          </w:tcPr>
          <w:p w14:paraId="278A521D" w14:textId="77777777" w:rsidR="003E6D05" w:rsidRPr="00117D3F" w:rsidRDefault="003E6D05" w:rsidP="0029626B">
            <w:pPr>
              <w:rPr>
                <w:color w:val="000000"/>
                <w:sz w:val="16"/>
                <w:szCs w:val="16"/>
              </w:rPr>
            </w:pPr>
            <w:r w:rsidRPr="00117D3F">
              <w:rPr>
                <w:color w:val="000000"/>
                <w:sz w:val="16"/>
                <w:szCs w:val="16"/>
              </w:rPr>
              <w:t>E02005576</w:t>
            </w:r>
          </w:p>
        </w:tc>
        <w:tc>
          <w:tcPr>
            <w:tcW w:w="2977" w:type="dxa"/>
            <w:noWrap/>
            <w:hideMark/>
          </w:tcPr>
          <w:p w14:paraId="007CF2CA" w14:textId="77777777" w:rsidR="003E6D05" w:rsidRPr="00117D3F" w:rsidRDefault="003E6D05" w:rsidP="0029626B">
            <w:pPr>
              <w:rPr>
                <w:color w:val="000000"/>
                <w:sz w:val="16"/>
                <w:szCs w:val="16"/>
              </w:rPr>
            </w:pPr>
            <w:r w:rsidRPr="00117D3F">
              <w:rPr>
                <w:color w:val="000000"/>
                <w:sz w:val="16"/>
                <w:szCs w:val="16"/>
              </w:rPr>
              <w:t>Mundesley, Trunch &amp; Bacton</w:t>
            </w:r>
          </w:p>
        </w:tc>
        <w:tc>
          <w:tcPr>
            <w:tcW w:w="851" w:type="dxa"/>
            <w:noWrap/>
            <w:hideMark/>
          </w:tcPr>
          <w:p w14:paraId="547AD11A" w14:textId="77777777" w:rsidR="003E6D05" w:rsidRPr="00117D3F" w:rsidRDefault="003E6D05" w:rsidP="0029626B">
            <w:pPr>
              <w:jc w:val="right"/>
              <w:rPr>
                <w:color w:val="000000"/>
                <w:sz w:val="16"/>
                <w:szCs w:val="16"/>
              </w:rPr>
            </w:pPr>
            <w:r w:rsidRPr="00117D3F">
              <w:rPr>
                <w:color w:val="000000"/>
                <w:sz w:val="16"/>
                <w:szCs w:val="16"/>
              </w:rPr>
              <w:t>-0.01171</w:t>
            </w:r>
          </w:p>
        </w:tc>
        <w:tc>
          <w:tcPr>
            <w:tcW w:w="1224" w:type="dxa"/>
            <w:noWrap/>
            <w:hideMark/>
          </w:tcPr>
          <w:p w14:paraId="06B4A240" w14:textId="77777777" w:rsidR="003E6D05" w:rsidRPr="00117D3F" w:rsidRDefault="003E6D05" w:rsidP="0029626B">
            <w:pPr>
              <w:jc w:val="right"/>
              <w:rPr>
                <w:color w:val="000000"/>
                <w:sz w:val="16"/>
                <w:szCs w:val="16"/>
              </w:rPr>
            </w:pPr>
            <w:r w:rsidRPr="00117D3F">
              <w:rPr>
                <w:color w:val="000000"/>
                <w:sz w:val="16"/>
                <w:szCs w:val="16"/>
              </w:rPr>
              <w:t>0.021818</w:t>
            </w:r>
          </w:p>
        </w:tc>
      </w:tr>
      <w:tr w:rsidR="003E6D05" w:rsidRPr="00117D3F" w14:paraId="6F27C6A8" w14:textId="77777777" w:rsidTr="0029626B">
        <w:trPr>
          <w:trHeight w:val="295"/>
          <w:jc w:val="center"/>
        </w:trPr>
        <w:tc>
          <w:tcPr>
            <w:tcW w:w="0" w:type="auto"/>
            <w:noWrap/>
            <w:hideMark/>
          </w:tcPr>
          <w:p w14:paraId="3D35160E" w14:textId="77777777" w:rsidR="003E6D05" w:rsidRPr="00117D3F" w:rsidRDefault="003E6D05" w:rsidP="0029626B">
            <w:pPr>
              <w:rPr>
                <w:color w:val="000000"/>
                <w:sz w:val="16"/>
                <w:szCs w:val="16"/>
              </w:rPr>
            </w:pPr>
            <w:r w:rsidRPr="00117D3F">
              <w:rPr>
                <w:color w:val="000000"/>
                <w:sz w:val="16"/>
                <w:szCs w:val="16"/>
              </w:rPr>
              <w:t>6779</w:t>
            </w:r>
          </w:p>
        </w:tc>
        <w:tc>
          <w:tcPr>
            <w:tcW w:w="2222" w:type="dxa"/>
            <w:noWrap/>
            <w:hideMark/>
          </w:tcPr>
          <w:p w14:paraId="389BEF21" w14:textId="77777777" w:rsidR="003E6D05" w:rsidRPr="00117D3F" w:rsidRDefault="003E6D05" w:rsidP="0029626B">
            <w:pPr>
              <w:rPr>
                <w:color w:val="000000"/>
                <w:sz w:val="16"/>
                <w:szCs w:val="16"/>
              </w:rPr>
            </w:pPr>
            <w:r w:rsidRPr="00117D3F">
              <w:rPr>
                <w:color w:val="000000"/>
                <w:sz w:val="16"/>
                <w:szCs w:val="16"/>
              </w:rPr>
              <w:t>Isle of Wight</w:t>
            </w:r>
          </w:p>
        </w:tc>
        <w:tc>
          <w:tcPr>
            <w:tcW w:w="1134" w:type="dxa"/>
            <w:noWrap/>
            <w:hideMark/>
          </w:tcPr>
          <w:p w14:paraId="513188DF" w14:textId="77777777" w:rsidR="003E6D05" w:rsidRPr="00117D3F" w:rsidRDefault="003E6D05" w:rsidP="0029626B">
            <w:pPr>
              <w:rPr>
                <w:color w:val="000000"/>
                <w:sz w:val="16"/>
                <w:szCs w:val="16"/>
              </w:rPr>
            </w:pPr>
            <w:r w:rsidRPr="00117D3F">
              <w:rPr>
                <w:color w:val="000000"/>
                <w:sz w:val="16"/>
                <w:szCs w:val="16"/>
              </w:rPr>
              <w:t>E02003592</w:t>
            </w:r>
          </w:p>
        </w:tc>
        <w:tc>
          <w:tcPr>
            <w:tcW w:w="2977" w:type="dxa"/>
            <w:noWrap/>
            <w:hideMark/>
          </w:tcPr>
          <w:p w14:paraId="745CC294" w14:textId="77777777" w:rsidR="003E6D05" w:rsidRPr="00117D3F" w:rsidRDefault="003E6D05" w:rsidP="0029626B">
            <w:pPr>
              <w:rPr>
                <w:color w:val="000000"/>
                <w:sz w:val="16"/>
                <w:szCs w:val="16"/>
              </w:rPr>
            </w:pPr>
            <w:r w:rsidRPr="00117D3F">
              <w:rPr>
                <w:color w:val="000000"/>
                <w:sz w:val="16"/>
                <w:szCs w:val="16"/>
              </w:rPr>
              <w:t>Yarmouth &amp; Freshwater</w:t>
            </w:r>
          </w:p>
        </w:tc>
        <w:tc>
          <w:tcPr>
            <w:tcW w:w="851" w:type="dxa"/>
            <w:noWrap/>
            <w:hideMark/>
          </w:tcPr>
          <w:p w14:paraId="25A1935D" w14:textId="77777777" w:rsidR="003E6D05" w:rsidRPr="00117D3F" w:rsidRDefault="003E6D05" w:rsidP="0029626B">
            <w:pPr>
              <w:jc w:val="right"/>
              <w:rPr>
                <w:color w:val="000000"/>
                <w:sz w:val="16"/>
                <w:szCs w:val="16"/>
              </w:rPr>
            </w:pPr>
            <w:r w:rsidRPr="00117D3F">
              <w:rPr>
                <w:color w:val="000000"/>
                <w:sz w:val="16"/>
                <w:szCs w:val="16"/>
              </w:rPr>
              <w:t>-0.0118</w:t>
            </w:r>
          </w:p>
        </w:tc>
        <w:tc>
          <w:tcPr>
            <w:tcW w:w="1224" w:type="dxa"/>
            <w:noWrap/>
            <w:hideMark/>
          </w:tcPr>
          <w:p w14:paraId="429F2A55" w14:textId="77777777" w:rsidR="003E6D05" w:rsidRPr="00117D3F" w:rsidRDefault="003E6D05" w:rsidP="0029626B">
            <w:pPr>
              <w:jc w:val="right"/>
              <w:rPr>
                <w:color w:val="000000"/>
                <w:sz w:val="16"/>
                <w:szCs w:val="16"/>
              </w:rPr>
            </w:pPr>
            <w:r w:rsidRPr="00117D3F">
              <w:rPr>
                <w:color w:val="000000"/>
                <w:sz w:val="16"/>
                <w:szCs w:val="16"/>
              </w:rPr>
              <w:t>0.02145</w:t>
            </w:r>
          </w:p>
        </w:tc>
      </w:tr>
      <w:tr w:rsidR="003E6D05" w:rsidRPr="00117D3F" w14:paraId="6B899FF1" w14:textId="77777777" w:rsidTr="0029626B">
        <w:trPr>
          <w:trHeight w:val="295"/>
          <w:jc w:val="center"/>
        </w:trPr>
        <w:tc>
          <w:tcPr>
            <w:tcW w:w="0" w:type="auto"/>
            <w:noWrap/>
            <w:hideMark/>
          </w:tcPr>
          <w:p w14:paraId="63FD1BAE" w14:textId="77777777" w:rsidR="003E6D05" w:rsidRPr="00117D3F" w:rsidRDefault="003E6D05" w:rsidP="0029626B">
            <w:pPr>
              <w:rPr>
                <w:color w:val="000000"/>
                <w:sz w:val="16"/>
                <w:szCs w:val="16"/>
              </w:rPr>
            </w:pPr>
            <w:r w:rsidRPr="00117D3F">
              <w:rPr>
                <w:color w:val="000000"/>
                <w:sz w:val="16"/>
                <w:szCs w:val="16"/>
              </w:rPr>
              <w:t>6780</w:t>
            </w:r>
          </w:p>
        </w:tc>
        <w:tc>
          <w:tcPr>
            <w:tcW w:w="2222" w:type="dxa"/>
            <w:noWrap/>
            <w:hideMark/>
          </w:tcPr>
          <w:p w14:paraId="001BDDC6" w14:textId="77777777" w:rsidR="003E6D05" w:rsidRPr="00117D3F" w:rsidRDefault="003E6D05" w:rsidP="0029626B">
            <w:pPr>
              <w:rPr>
                <w:color w:val="000000"/>
                <w:sz w:val="16"/>
                <w:szCs w:val="16"/>
              </w:rPr>
            </w:pPr>
            <w:r w:rsidRPr="00117D3F">
              <w:rPr>
                <w:color w:val="000000"/>
                <w:sz w:val="16"/>
                <w:szCs w:val="16"/>
              </w:rPr>
              <w:t>Dorset</w:t>
            </w:r>
          </w:p>
        </w:tc>
        <w:tc>
          <w:tcPr>
            <w:tcW w:w="1134" w:type="dxa"/>
            <w:noWrap/>
            <w:hideMark/>
          </w:tcPr>
          <w:p w14:paraId="48179633" w14:textId="77777777" w:rsidR="003E6D05" w:rsidRPr="00117D3F" w:rsidRDefault="003E6D05" w:rsidP="0029626B">
            <w:pPr>
              <w:rPr>
                <w:color w:val="000000"/>
                <w:sz w:val="16"/>
                <w:szCs w:val="16"/>
              </w:rPr>
            </w:pPr>
            <w:r w:rsidRPr="00117D3F">
              <w:rPr>
                <w:color w:val="000000"/>
                <w:sz w:val="16"/>
                <w:szCs w:val="16"/>
              </w:rPr>
              <w:t>E02004247</w:t>
            </w:r>
          </w:p>
        </w:tc>
        <w:tc>
          <w:tcPr>
            <w:tcW w:w="2977" w:type="dxa"/>
            <w:noWrap/>
            <w:hideMark/>
          </w:tcPr>
          <w:p w14:paraId="4BE9EEE1" w14:textId="77777777" w:rsidR="003E6D05" w:rsidRPr="00117D3F" w:rsidRDefault="003E6D05" w:rsidP="0029626B">
            <w:pPr>
              <w:rPr>
                <w:color w:val="000000"/>
                <w:sz w:val="16"/>
                <w:szCs w:val="16"/>
              </w:rPr>
            </w:pPr>
            <w:r w:rsidRPr="00117D3F">
              <w:rPr>
                <w:color w:val="000000"/>
                <w:sz w:val="16"/>
                <w:szCs w:val="16"/>
              </w:rPr>
              <w:t>Sturminster Marshall &amp; Crichel</w:t>
            </w:r>
          </w:p>
        </w:tc>
        <w:tc>
          <w:tcPr>
            <w:tcW w:w="851" w:type="dxa"/>
            <w:noWrap/>
            <w:hideMark/>
          </w:tcPr>
          <w:p w14:paraId="687E197C" w14:textId="77777777" w:rsidR="003E6D05" w:rsidRPr="00117D3F" w:rsidRDefault="003E6D05" w:rsidP="0029626B">
            <w:pPr>
              <w:jc w:val="right"/>
              <w:rPr>
                <w:color w:val="000000"/>
                <w:sz w:val="16"/>
                <w:szCs w:val="16"/>
              </w:rPr>
            </w:pPr>
            <w:r w:rsidRPr="00117D3F">
              <w:rPr>
                <w:color w:val="000000"/>
                <w:sz w:val="16"/>
                <w:szCs w:val="16"/>
              </w:rPr>
              <w:t>-0.0108</w:t>
            </w:r>
          </w:p>
        </w:tc>
        <w:tc>
          <w:tcPr>
            <w:tcW w:w="1224" w:type="dxa"/>
            <w:noWrap/>
            <w:hideMark/>
          </w:tcPr>
          <w:p w14:paraId="48A48B87" w14:textId="77777777" w:rsidR="003E6D05" w:rsidRPr="00117D3F" w:rsidRDefault="003E6D05" w:rsidP="0029626B">
            <w:pPr>
              <w:jc w:val="right"/>
              <w:rPr>
                <w:color w:val="000000"/>
                <w:sz w:val="16"/>
                <w:szCs w:val="16"/>
              </w:rPr>
            </w:pPr>
            <w:r w:rsidRPr="00117D3F">
              <w:rPr>
                <w:color w:val="000000"/>
                <w:sz w:val="16"/>
                <w:szCs w:val="16"/>
              </w:rPr>
              <w:t>0.02133</w:t>
            </w:r>
          </w:p>
        </w:tc>
      </w:tr>
      <w:tr w:rsidR="003E6D05" w:rsidRPr="00117D3F" w14:paraId="35FFFAA4" w14:textId="77777777" w:rsidTr="0029626B">
        <w:trPr>
          <w:trHeight w:val="295"/>
          <w:jc w:val="center"/>
        </w:trPr>
        <w:tc>
          <w:tcPr>
            <w:tcW w:w="0" w:type="auto"/>
            <w:noWrap/>
            <w:hideMark/>
          </w:tcPr>
          <w:p w14:paraId="19C9E1F4" w14:textId="77777777" w:rsidR="003E6D05" w:rsidRPr="00117D3F" w:rsidRDefault="003E6D05" w:rsidP="0029626B">
            <w:pPr>
              <w:rPr>
                <w:color w:val="000000"/>
                <w:sz w:val="16"/>
                <w:szCs w:val="16"/>
              </w:rPr>
            </w:pPr>
            <w:r w:rsidRPr="00117D3F">
              <w:rPr>
                <w:color w:val="000000"/>
                <w:sz w:val="16"/>
                <w:szCs w:val="16"/>
              </w:rPr>
              <w:t>6781</w:t>
            </w:r>
          </w:p>
        </w:tc>
        <w:tc>
          <w:tcPr>
            <w:tcW w:w="2222" w:type="dxa"/>
            <w:noWrap/>
            <w:hideMark/>
          </w:tcPr>
          <w:p w14:paraId="70EE1BCA" w14:textId="77777777" w:rsidR="003E6D05" w:rsidRPr="00117D3F" w:rsidRDefault="003E6D05" w:rsidP="0029626B">
            <w:pPr>
              <w:rPr>
                <w:color w:val="000000"/>
                <w:sz w:val="16"/>
                <w:szCs w:val="16"/>
              </w:rPr>
            </w:pPr>
            <w:r w:rsidRPr="00117D3F">
              <w:rPr>
                <w:color w:val="000000"/>
                <w:sz w:val="16"/>
                <w:szCs w:val="16"/>
              </w:rPr>
              <w:t>Dorset</w:t>
            </w:r>
          </w:p>
        </w:tc>
        <w:tc>
          <w:tcPr>
            <w:tcW w:w="1134" w:type="dxa"/>
            <w:noWrap/>
            <w:hideMark/>
          </w:tcPr>
          <w:p w14:paraId="79ACFF87" w14:textId="77777777" w:rsidR="003E6D05" w:rsidRPr="00117D3F" w:rsidRDefault="003E6D05" w:rsidP="0029626B">
            <w:pPr>
              <w:rPr>
                <w:color w:val="000000"/>
                <w:sz w:val="16"/>
                <w:szCs w:val="16"/>
              </w:rPr>
            </w:pPr>
            <w:r w:rsidRPr="00117D3F">
              <w:rPr>
                <w:color w:val="000000"/>
                <w:sz w:val="16"/>
                <w:szCs w:val="16"/>
              </w:rPr>
              <w:t>E02004288</w:t>
            </w:r>
          </w:p>
        </w:tc>
        <w:tc>
          <w:tcPr>
            <w:tcW w:w="2977" w:type="dxa"/>
            <w:noWrap/>
            <w:hideMark/>
          </w:tcPr>
          <w:p w14:paraId="7CD3D4A7" w14:textId="77777777" w:rsidR="003E6D05" w:rsidRPr="00117D3F" w:rsidRDefault="003E6D05" w:rsidP="0029626B">
            <w:pPr>
              <w:rPr>
                <w:color w:val="000000"/>
                <w:sz w:val="16"/>
                <w:szCs w:val="16"/>
              </w:rPr>
            </w:pPr>
            <w:r w:rsidRPr="00117D3F">
              <w:rPr>
                <w:color w:val="000000"/>
                <w:sz w:val="16"/>
                <w:szCs w:val="16"/>
              </w:rPr>
              <w:t>Underhill &amp; The Grove</w:t>
            </w:r>
          </w:p>
        </w:tc>
        <w:tc>
          <w:tcPr>
            <w:tcW w:w="851" w:type="dxa"/>
            <w:noWrap/>
            <w:hideMark/>
          </w:tcPr>
          <w:p w14:paraId="6591F92F" w14:textId="77777777" w:rsidR="003E6D05" w:rsidRPr="00117D3F" w:rsidRDefault="003E6D05" w:rsidP="0029626B">
            <w:pPr>
              <w:jc w:val="right"/>
              <w:rPr>
                <w:color w:val="000000"/>
                <w:sz w:val="16"/>
                <w:szCs w:val="16"/>
              </w:rPr>
            </w:pPr>
            <w:r w:rsidRPr="00117D3F">
              <w:rPr>
                <w:color w:val="000000"/>
                <w:sz w:val="16"/>
                <w:szCs w:val="16"/>
              </w:rPr>
              <w:t>-0.01082</w:t>
            </w:r>
          </w:p>
        </w:tc>
        <w:tc>
          <w:tcPr>
            <w:tcW w:w="1224" w:type="dxa"/>
            <w:noWrap/>
            <w:hideMark/>
          </w:tcPr>
          <w:p w14:paraId="2C117D48" w14:textId="77777777" w:rsidR="003E6D05" w:rsidRPr="00117D3F" w:rsidRDefault="003E6D05" w:rsidP="0029626B">
            <w:pPr>
              <w:jc w:val="right"/>
              <w:rPr>
                <w:color w:val="000000"/>
                <w:sz w:val="16"/>
                <w:szCs w:val="16"/>
              </w:rPr>
            </w:pPr>
            <w:r w:rsidRPr="00117D3F">
              <w:rPr>
                <w:color w:val="000000"/>
                <w:sz w:val="16"/>
                <w:szCs w:val="16"/>
              </w:rPr>
              <w:t>0.021313</w:t>
            </w:r>
          </w:p>
        </w:tc>
      </w:tr>
      <w:tr w:rsidR="003E6D05" w:rsidRPr="00117D3F" w14:paraId="290324D1" w14:textId="77777777" w:rsidTr="0029626B">
        <w:trPr>
          <w:trHeight w:val="295"/>
          <w:jc w:val="center"/>
        </w:trPr>
        <w:tc>
          <w:tcPr>
            <w:tcW w:w="0" w:type="auto"/>
            <w:noWrap/>
            <w:hideMark/>
          </w:tcPr>
          <w:p w14:paraId="383F23FF" w14:textId="77777777" w:rsidR="003E6D05" w:rsidRPr="00117D3F" w:rsidRDefault="003E6D05" w:rsidP="0029626B">
            <w:pPr>
              <w:rPr>
                <w:color w:val="000000"/>
                <w:sz w:val="16"/>
                <w:szCs w:val="16"/>
              </w:rPr>
            </w:pPr>
            <w:r w:rsidRPr="00117D3F">
              <w:rPr>
                <w:color w:val="000000"/>
                <w:sz w:val="16"/>
                <w:szCs w:val="16"/>
              </w:rPr>
              <w:t>6782</w:t>
            </w:r>
          </w:p>
        </w:tc>
        <w:tc>
          <w:tcPr>
            <w:tcW w:w="2222" w:type="dxa"/>
            <w:noWrap/>
            <w:hideMark/>
          </w:tcPr>
          <w:p w14:paraId="6954ACE0" w14:textId="77777777" w:rsidR="003E6D05" w:rsidRPr="00117D3F" w:rsidRDefault="003E6D05" w:rsidP="0029626B">
            <w:pPr>
              <w:rPr>
                <w:color w:val="000000"/>
                <w:sz w:val="16"/>
                <w:szCs w:val="16"/>
              </w:rPr>
            </w:pPr>
            <w:r w:rsidRPr="00117D3F">
              <w:rPr>
                <w:color w:val="000000"/>
                <w:sz w:val="16"/>
                <w:szCs w:val="16"/>
              </w:rPr>
              <w:t>Dorset</w:t>
            </w:r>
          </w:p>
        </w:tc>
        <w:tc>
          <w:tcPr>
            <w:tcW w:w="1134" w:type="dxa"/>
            <w:noWrap/>
            <w:hideMark/>
          </w:tcPr>
          <w:p w14:paraId="7078F2E6" w14:textId="77777777" w:rsidR="003E6D05" w:rsidRPr="00117D3F" w:rsidRDefault="003E6D05" w:rsidP="0029626B">
            <w:pPr>
              <w:rPr>
                <w:color w:val="000000"/>
                <w:sz w:val="16"/>
                <w:szCs w:val="16"/>
              </w:rPr>
            </w:pPr>
            <w:r w:rsidRPr="00117D3F">
              <w:rPr>
                <w:color w:val="000000"/>
                <w:sz w:val="16"/>
                <w:szCs w:val="16"/>
              </w:rPr>
              <w:t>E02004250</w:t>
            </w:r>
          </w:p>
        </w:tc>
        <w:tc>
          <w:tcPr>
            <w:tcW w:w="2977" w:type="dxa"/>
            <w:noWrap/>
            <w:hideMark/>
          </w:tcPr>
          <w:p w14:paraId="6B0B667A" w14:textId="77777777" w:rsidR="003E6D05" w:rsidRPr="00117D3F" w:rsidRDefault="003E6D05" w:rsidP="0029626B">
            <w:pPr>
              <w:rPr>
                <w:color w:val="000000"/>
                <w:sz w:val="16"/>
                <w:szCs w:val="16"/>
              </w:rPr>
            </w:pPr>
            <w:r w:rsidRPr="00117D3F">
              <w:rPr>
                <w:color w:val="000000"/>
                <w:sz w:val="16"/>
                <w:szCs w:val="16"/>
              </w:rPr>
              <w:t>Ferndown Town</w:t>
            </w:r>
          </w:p>
        </w:tc>
        <w:tc>
          <w:tcPr>
            <w:tcW w:w="851" w:type="dxa"/>
            <w:noWrap/>
            <w:hideMark/>
          </w:tcPr>
          <w:p w14:paraId="2F673927" w14:textId="77777777" w:rsidR="003E6D05" w:rsidRPr="00117D3F" w:rsidRDefault="003E6D05" w:rsidP="0029626B">
            <w:pPr>
              <w:jc w:val="right"/>
              <w:rPr>
                <w:color w:val="000000"/>
                <w:sz w:val="16"/>
                <w:szCs w:val="16"/>
              </w:rPr>
            </w:pPr>
            <w:r w:rsidRPr="00117D3F">
              <w:rPr>
                <w:color w:val="000000"/>
                <w:sz w:val="16"/>
                <w:szCs w:val="16"/>
              </w:rPr>
              <w:t>-0.01093</w:t>
            </w:r>
          </w:p>
        </w:tc>
        <w:tc>
          <w:tcPr>
            <w:tcW w:w="1224" w:type="dxa"/>
            <w:noWrap/>
            <w:hideMark/>
          </w:tcPr>
          <w:p w14:paraId="26085720" w14:textId="77777777" w:rsidR="003E6D05" w:rsidRPr="00117D3F" w:rsidRDefault="003E6D05" w:rsidP="0029626B">
            <w:pPr>
              <w:jc w:val="right"/>
              <w:rPr>
                <w:color w:val="000000"/>
                <w:sz w:val="16"/>
                <w:szCs w:val="16"/>
              </w:rPr>
            </w:pPr>
            <w:r w:rsidRPr="00117D3F">
              <w:rPr>
                <w:color w:val="000000"/>
                <w:sz w:val="16"/>
                <w:szCs w:val="16"/>
              </w:rPr>
              <w:t>0.021199</w:t>
            </w:r>
          </w:p>
        </w:tc>
      </w:tr>
      <w:tr w:rsidR="003E6D05" w:rsidRPr="00117D3F" w14:paraId="5100EF8B" w14:textId="77777777" w:rsidTr="0029626B">
        <w:trPr>
          <w:trHeight w:val="295"/>
          <w:jc w:val="center"/>
        </w:trPr>
        <w:tc>
          <w:tcPr>
            <w:tcW w:w="0" w:type="auto"/>
            <w:noWrap/>
            <w:hideMark/>
          </w:tcPr>
          <w:p w14:paraId="78A8369F" w14:textId="77777777" w:rsidR="003E6D05" w:rsidRPr="00117D3F" w:rsidRDefault="003E6D05" w:rsidP="0029626B">
            <w:pPr>
              <w:rPr>
                <w:color w:val="000000"/>
                <w:sz w:val="16"/>
                <w:szCs w:val="16"/>
              </w:rPr>
            </w:pPr>
            <w:r w:rsidRPr="00117D3F">
              <w:rPr>
                <w:color w:val="000000"/>
                <w:sz w:val="16"/>
                <w:szCs w:val="16"/>
              </w:rPr>
              <w:t>6783</w:t>
            </w:r>
          </w:p>
        </w:tc>
        <w:tc>
          <w:tcPr>
            <w:tcW w:w="2222" w:type="dxa"/>
            <w:noWrap/>
            <w:hideMark/>
          </w:tcPr>
          <w:p w14:paraId="684463A7" w14:textId="77777777" w:rsidR="003E6D05" w:rsidRPr="00117D3F" w:rsidRDefault="003E6D05" w:rsidP="0029626B">
            <w:pPr>
              <w:rPr>
                <w:color w:val="000000"/>
                <w:sz w:val="16"/>
                <w:szCs w:val="16"/>
              </w:rPr>
            </w:pPr>
            <w:r w:rsidRPr="00117D3F">
              <w:rPr>
                <w:color w:val="000000"/>
                <w:sz w:val="16"/>
                <w:szCs w:val="16"/>
              </w:rPr>
              <w:t>Dorset</w:t>
            </w:r>
          </w:p>
        </w:tc>
        <w:tc>
          <w:tcPr>
            <w:tcW w:w="1134" w:type="dxa"/>
            <w:noWrap/>
            <w:hideMark/>
          </w:tcPr>
          <w:p w14:paraId="22AFDB1B" w14:textId="77777777" w:rsidR="003E6D05" w:rsidRPr="00117D3F" w:rsidRDefault="003E6D05" w:rsidP="0029626B">
            <w:pPr>
              <w:rPr>
                <w:color w:val="000000"/>
                <w:sz w:val="16"/>
                <w:szCs w:val="16"/>
              </w:rPr>
            </w:pPr>
            <w:r w:rsidRPr="00117D3F">
              <w:rPr>
                <w:color w:val="000000"/>
                <w:sz w:val="16"/>
                <w:szCs w:val="16"/>
              </w:rPr>
              <w:t>E02004279</w:t>
            </w:r>
          </w:p>
        </w:tc>
        <w:tc>
          <w:tcPr>
            <w:tcW w:w="2977" w:type="dxa"/>
            <w:noWrap/>
            <w:hideMark/>
          </w:tcPr>
          <w:p w14:paraId="4F7561B1" w14:textId="77777777" w:rsidR="003E6D05" w:rsidRPr="00117D3F" w:rsidRDefault="003E6D05" w:rsidP="0029626B">
            <w:pPr>
              <w:rPr>
                <w:color w:val="000000"/>
                <w:sz w:val="16"/>
                <w:szCs w:val="16"/>
              </w:rPr>
            </w:pPr>
            <w:r w:rsidRPr="00117D3F">
              <w:rPr>
                <w:color w:val="000000"/>
                <w:sz w:val="16"/>
                <w:szCs w:val="16"/>
              </w:rPr>
              <w:t>Overmoigne, Broadmayne &amp; Winterbourne</w:t>
            </w:r>
          </w:p>
        </w:tc>
        <w:tc>
          <w:tcPr>
            <w:tcW w:w="851" w:type="dxa"/>
            <w:noWrap/>
            <w:hideMark/>
          </w:tcPr>
          <w:p w14:paraId="653196B2" w14:textId="77777777" w:rsidR="003E6D05" w:rsidRPr="00117D3F" w:rsidRDefault="003E6D05" w:rsidP="0029626B">
            <w:pPr>
              <w:jc w:val="right"/>
              <w:rPr>
                <w:color w:val="000000"/>
                <w:sz w:val="16"/>
                <w:szCs w:val="16"/>
              </w:rPr>
            </w:pPr>
            <w:r w:rsidRPr="00117D3F">
              <w:rPr>
                <w:color w:val="000000"/>
                <w:sz w:val="16"/>
                <w:szCs w:val="16"/>
              </w:rPr>
              <w:t>-0.01094</w:t>
            </w:r>
          </w:p>
        </w:tc>
        <w:tc>
          <w:tcPr>
            <w:tcW w:w="1224" w:type="dxa"/>
            <w:noWrap/>
            <w:hideMark/>
          </w:tcPr>
          <w:p w14:paraId="3A6F0ADF" w14:textId="77777777" w:rsidR="003E6D05" w:rsidRPr="00117D3F" w:rsidRDefault="003E6D05" w:rsidP="0029626B">
            <w:pPr>
              <w:jc w:val="right"/>
              <w:rPr>
                <w:color w:val="000000"/>
                <w:sz w:val="16"/>
                <w:szCs w:val="16"/>
              </w:rPr>
            </w:pPr>
            <w:r w:rsidRPr="00117D3F">
              <w:rPr>
                <w:color w:val="000000"/>
                <w:sz w:val="16"/>
                <w:szCs w:val="16"/>
              </w:rPr>
              <w:t>0.021189</w:t>
            </w:r>
          </w:p>
        </w:tc>
      </w:tr>
      <w:tr w:rsidR="003E6D05" w:rsidRPr="00117D3F" w14:paraId="205ABE5F" w14:textId="77777777" w:rsidTr="0029626B">
        <w:trPr>
          <w:trHeight w:val="295"/>
          <w:jc w:val="center"/>
        </w:trPr>
        <w:tc>
          <w:tcPr>
            <w:tcW w:w="0" w:type="auto"/>
            <w:noWrap/>
            <w:hideMark/>
          </w:tcPr>
          <w:p w14:paraId="2BF27BDE" w14:textId="77777777" w:rsidR="003E6D05" w:rsidRPr="00117D3F" w:rsidRDefault="003E6D05" w:rsidP="0029626B">
            <w:pPr>
              <w:rPr>
                <w:color w:val="000000"/>
                <w:sz w:val="16"/>
                <w:szCs w:val="16"/>
              </w:rPr>
            </w:pPr>
            <w:r w:rsidRPr="00117D3F">
              <w:rPr>
                <w:color w:val="000000"/>
                <w:sz w:val="16"/>
                <w:szCs w:val="16"/>
              </w:rPr>
              <w:t>6784</w:t>
            </w:r>
          </w:p>
        </w:tc>
        <w:tc>
          <w:tcPr>
            <w:tcW w:w="2222" w:type="dxa"/>
            <w:noWrap/>
            <w:hideMark/>
          </w:tcPr>
          <w:p w14:paraId="1086BB5C" w14:textId="77777777" w:rsidR="003E6D05" w:rsidRPr="00117D3F" w:rsidRDefault="003E6D05" w:rsidP="0029626B">
            <w:pPr>
              <w:rPr>
                <w:color w:val="000000"/>
                <w:sz w:val="16"/>
                <w:szCs w:val="16"/>
              </w:rPr>
            </w:pPr>
            <w:r w:rsidRPr="00117D3F">
              <w:rPr>
                <w:color w:val="000000"/>
                <w:sz w:val="16"/>
                <w:szCs w:val="16"/>
              </w:rPr>
              <w:t>Dorset</w:t>
            </w:r>
          </w:p>
        </w:tc>
        <w:tc>
          <w:tcPr>
            <w:tcW w:w="1134" w:type="dxa"/>
            <w:noWrap/>
            <w:hideMark/>
          </w:tcPr>
          <w:p w14:paraId="1BCE6562" w14:textId="77777777" w:rsidR="003E6D05" w:rsidRPr="00117D3F" w:rsidRDefault="003E6D05" w:rsidP="0029626B">
            <w:pPr>
              <w:rPr>
                <w:color w:val="000000"/>
                <w:sz w:val="16"/>
                <w:szCs w:val="16"/>
              </w:rPr>
            </w:pPr>
            <w:r w:rsidRPr="00117D3F">
              <w:rPr>
                <w:color w:val="000000"/>
                <w:sz w:val="16"/>
                <w:szCs w:val="16"/>
              </w:rPr>
              <w:t>E02004287</w:t>
            </w:r>
          </w:p>
        </w:tc>
        <w:tc>
          <w:tcPr>
            <w:tcW w:w="2977" w:type="dxa"/>
            <w:noWrap/>
            <w:hideMark/>
          </w:tcPr>
          <w:p w14:paraId="5814137A" w14:textId="77777777" w:rsidR="003E6D05" w:rsidRPr="00117D3F" w:rsidRDefault="003E6D05" w:rsidP="0029626B">
            <w:pPr>
              <w:rPr>
                <w:color w:val="000000"/>
                <w:sz w:val="16"/>
                <w:szCs w:val="16"/>
              </w:rPr>
            </w:pPr>
            <w:r w:rsidRPr="00117D3F">
              <w:rPr>
                <w:color w:val="000000"/>
                <w:sz w:val="16"/>
                <w:szCs w:val="16"/>
              </w:rPr>
              <w:t>Wyke Regis</w:t>
            </w:r>
          </w:p>
        </w:tc>
        <w:tc>
          <w:tcPr>
            <w:tcW w:w="851" w:type="dxa"/>
            <w:noWrap/>
            <w:hideMark/>
          </w:tcPr>
          <w:p w14:paraId="153C15FA" w14:textId="77777777" w:rsidR="003E6D05" w:rsidRPr="00117D3F" w:rsidRDefault="003E6D05" w:rsidP="0029626B">
            <w:pPr>
              <w:jc w:val="right"/>
              <w:rPr>
                <w:color w:val="000000"/>
                <w:sz w:val="16"/>
                <w:szCs w:val="16"/>
              </w:rPr>
            </w:pPr>
            <w:r w:rsidRPr="00117D3F">
              <w:rPr>
                <w:color w:val="000000"/>
                <w:sz w:val="16"/>
                <w:szCs w:val="16"/>
              </w:rPr>
              <w:t>-0.01099</w:t>
            </w:r>
          </w:p>
        </w:tc>
        <w:tc>
          <w:tcPr>
            <w:tcW w:w="1224" w:type="dxa"/>
            <w:noWrap/>
            <w:hideMark/>
          </w:tcPr>
          <w:p w14:paraId="3D23C574" w14:textId="77777777" w:rsidR="003E6D05" w:rsidRPr="00117D3F" w:rsidRDefault="003E6D05" w:rsidP="0029626B">
            <w:pPr>
              <w:jc w:val="right"/>
              <w:rPr>
                <w:color w:val="000000"/>
                <w:sz w:val="16"/>
                <w:szCs w:val="16"/>
              </w:rPr>
            </w:pPr>
            <w:r w:rsidRPr="00117D3F">
              <w:rPr>
                <w:color w:val="000000"/>
                <w:sz w:val="16"/>
                <w:szCs w:val="16"/>
              </w:rPr>
              <w:t>0.02114</w:t>
            </w:r>
          </w:p>
        </w:tc>
      </w:tr>
      <w:tr w:rsidR="003E6D05" w:rsidRPr="00117D3F" w14:paraId="0A33BAFE" w14:textId="77777777" w:rsidTr="0029626B">
        <w:trPr>
          <w:trHeight w:val="295"/>
          <w:jc w:val="center"/>
        </w:trPr>
        <w:tc>
          <w:tcPr>
            <w:tcW w:w="0" w:type="auto"/>
            <w:noWrap/>
            <w:hideMark/>
          </w:tcPr>
          <w:p w14:paraId="54460413" w14:textId="77777777" w:rsidR="003E6D05" w:rsidRPr="00117D3F" w:rsidRDefault="003E6D05" w:rsidP="0029626B">
            <w:pPr>
              <w:rPr>
                <w:color w:val="000000"/>
                <w:sz w:val="16"/>
                <w:szCs w:val="16"/>
              </w:rPr>
            </w:pPr>
            <w:r w:rsidRPr="00117D3F">
              <w:rPr>
                <w:color w:val="000000"/>
                <w:sz w:val="16"/>
                <w:szCs w:val="16"/>
              </w:rPr>
              <w:t>6785</w:t>
            </w:r>
          </w:p>
        </w:tc>
        <w:tc>
          <w:tcPr>
            <w:tcW w:w="2222" w:type="dxa"/>
            <w:noWrap/>
            <w:hideMark/>
          </w:tcPr>
          <w:p w14:paraId="1D172445" w14:textId="77777777" w:rsidR="003E6D05" w:rsidRPr="00117D3F" w:rsidRDefault="003E6D05" w:rsidP="0029626B">
            <w:pPr>
              <w:rPr>
                <w:color w:val="000000"/>
                <w:sz w:val="16"/>
                <w:szCs w:val="16"/>
              </w:rPr>
            </w:pPr>
            <w:r w:rsidRPr="00117D3F">
              <w:rPr>
                <w:color w:val="000000"/>
                <w:sz w:val="16"/>
                <w:szCs w:val="16"/>
              </w:rPr>
              <w:t>Dorset</w:t>
            </w:r>
          </w:p>
        </w:tc>
        <w:tc>
          <w:tcPr>
            <w:tcW w:w="1134" w:type="dxa"/>
            <w:noWrap/>
            <w:hideMark/>
          </w:tcPr>
          <w:p w14:paraId="1BD73CF7" w14:textId="77777777" w:rsidR="003E6D05" w:rsidRPr="00117D3F" w:rsidRDefault="003E6D05" w:rsidP="0029626B">
            <w:pPr>
              <w:rPr>
                <w:color w:val="000000"/>
                <w:sz w:val="16"/>
                <w:szCs w:val="16"/>
              </w:rPr>
            </w:pPr>
            <w:r w:rsidRPr="00117D3F">
              <w:rPr>
                <w:color w:val="000000"/>
                <w:sz w:val="16"/>
                <w:szCs w:val="16"/>
              </w:rPr>
              <w:t>E02004282</w:t>
            </w:r>
          </w:p>
        </w:tc>
        <w:tc>
          <w:tcPr>
            <w:tcW w:w="2977" w:type="dxa"/>
            <w:noWrap/>
            <w:hideMark/>
          </w:tcPr>
          <w:p w14:paraId="2B4A97AA" w14:textId="77777777" w:rsidR="003E6D05" w:rsidRPr="00117D3F" w:rsidRDefault="003E6D05" w:rsidP="0029626B">
            <w:pPr>
              <w:rPr>
                <w:color w:val="000000"/>
                <w:sz w:val="16"/>
                <w:szCs w:val="16"/>
              </w:rPr>
            </w:pPr>
            <w:r w:rsidRPr="00117D3F">
              <w:rPr>
                <w:color w:val="000000"/>
                <w:sz w:val="16"/>
                <w:szCs w:val="16"/>
              </w:rPr>
              <w:t>Preston &amp; Lodmoor</w:t>
            </w:r>
          </w:p>
        </w:tc>
        <w:tc>
          <w:tcPr>
            <w:tcW w:w="851" w:type="dxa"/>
            <w:noWrap/>
            <w:hideMark/>
          </w:tcPr>
          <w:p w14:paraId="67A9169E" w14:textId="77777777" w:rsidR="003E6D05" w:rsidRPr="00117D3F" w:rsidRDefault="003E6D05" w:rsidP="0029626B">
            <w:pPr>
              <w:jc w:val="right"/>
              <w:rPr>
                <w:color w:val="000000"/>
                <w:sz w:val="16"/>
                <w:szCs w:val="16"/>
              </w:rPr>
            </w:pPr>
            <w:r w:rsidRPr="00117D3F">
              <w:rPr>
                <w:color w:val="000000"/>
                <w:sz w:val="16"/>
                <w:szCs w:val="16"/>
              </w:rPr>
              <w:t>-0.01118</w:t>
            </w:r>
          </w:p>
        </w:tc>
        <w:tc>
          <w:tcPr>
            <w:tcW w:w="1224" w:type="dxa"/>
            <w:noWrap/>
            <w:hideMark/>
          </w:tcPr>
          <w:p w14:paraId="5CD59EA3" w14:textId="77777777" w:rsidR="003E6D05" w:rsidRPr="00117D3F" w:rsidRDefault="003E6D05" w:rsidP="0029626B">
            <w:pPr>
              <w:jc w:val="right"/>
              <w:rPr>
                <w:color w:val="000000"/>
                <w:sz w:val="16"/>
                <w:szCs w:val="16"/>
              </w:rPr>
            </w:pPr>
            <w:r w:rsidRPr="00117D3F">
              <w:rPr>
                <w:color w:val="000000"/>
                <w:sz w:val="16"/>
                <w:szCs w:val="16"/>
              </w:rPr>
              <w:t>0.02095</w:t>
            </w:r>
          </w:p>
        </w:tc>
      </w:tr>
      <w:tr w:rsidR="003E6D05" w:rsidRPr="00117D3F" w14:paraId="360A2921" w14:textId="77777777" w:rsidTr="0029626B">
        <w:trPr>
          <w:trHeight w:val="295"/>
          <w:jc w:val="center"/>
        </w:trPr>
        <w:tc>
          <w:tcPr>
            <w:tcW w:w="0" w:type="auto"/>
            <w:noWrap/>
            <w:hideMark/>
          </w:tcPr>
          <w:p w14:paraId="7D996BB3" w14:textId="77777777" w:rsidR="003E6D05" w:rsidRPr="00117D3F" w:rsidRDefault="003E6D05" w:rsidP="0029626B">
            <w:pPr>
              <w:rPr>
                <w:color w:val="000000"/>
                <w:sz w:val="16"/>
                <w:szCs w:val="16"/>
              </w:rPr>
            </w:pPr>
            <w:r w:rsidRPr="00117D3F">
              <w:rPr>
                <w:color w:val="000000"/>
                <w:sz w:val="16"/>
                <w:szCs w:val="16"/>
              </w:rPr>
              <w:t>6786</w:t>
            </w:r>
          </w:p>
        </w:tc>
        <w:tc>
          <w:tcPr>
            <w:tcW w:w="2222" w:type="dxa"/>
            <w:noWrap/>
            <w:hideMark/>
          </w:tcPr>
          <w:p w14:paraId="01C5B289" w14:textId="77777777" w:rsidR="003E6D05" w:rsidRPr="00117D3F" w:rsidRDefault="003E6D05" w:rsidP="0029626B">
            <w:pPr>
              <w:rPr>
                <w:color w:val="000000"/>
                <w:sz w:val="16"/>
                <w:szCs w:val="16"/>
              </w:rPr>
            </w:pPr>
            <w:r w:rsidRPr="00117D3F">
              <w:rPr>
                <w:color w:val="000000"/>
                <w:sz w:val="16"/>
                <w:szCs w:val="16"/>
              </w:rPr>
              <w:t>Dorset</w:t>
            </w:r>
          </w:p>
        </w:tc>
        <w:tc>
          <w:tcPr>
            <w:tcW w:w="1134" w:type="dxa"/>
            <w:noWrap/>
            <w:hideMark/>
          </w:tcPr>
          <w:p w14:paraId="185ED2AA" w14:textId="77777777" w:rsidR="003E6D05" w:rsidRPr="00117D3F" w:rsidRDefault="003E6D05" w:rsidP="0029626B">
            <w:pPr>
              <w:rPr>
                <w:color w:val="000000"/>
                <w:sz w:val="16"/>
                <w:szCs w:val="16"/>
              </w:rPr>
            </w:pPr>
            <w:r w:rsidRPr="00117D3F">
              <w:rPr>
                <w:color w:val="000000"/>
                <w:sz w:val="16"/>
                <w:szCs w:val="16"/>
              </w:rPr>
              <w:t>E02004278</w:t>
            </w:r>
          </w:p>
        </w:tc>
        <w:tc>
          <w:tcPr>
            <w:tcW w:w="2977" w:type="dxa"/>
            <w:noWrap/>
            <w:hideMark/>
          </w:tcPr>
          <w:p w14:paraId="08C493A3" w14:textId="77777777" w:rsidR="003E6D05" w:rsidRPr="00117D3F" w:rsidRDefault="003E6D05" w:rsidP="0029626B">
            <w:pPr>
              <w:rPr>
                <w:color w:val="000000"/>
                <w:sz w:val="16"/>
                <w:szCs w:val="16"/>
              </w:rPr>
            </w:pPr>
            <w:r w:rsidRPr="00117D3F">
              <w:rPr>
                <w:color w:val="000000"/>
                <w:sz w:val="16"/>
                <w:szCs w:val="16"/>
              </w:rPr>
              <w:t>Dorchester East</w:t>
            </w:r>
          </w:p>
        </w:tc>
        <w:tc>
          <w:tcPr>
            <w:tcW w:w="851" w:type="dxa"/>
            <w:noWrap/>
            <w:hideMark/>
          </w:tcPr>
          <w:p w14:paraId="78609074" w14:textId="77777777" w:rsidR="003E6D05" w:rsidRPr="00117D3F" w:rsidRDefault="003E6D05" w:rsidP="0029626B">
            <w:pPr>
              <w:jc w:val="right"/>
              <w:rPr>
                <w:color w:val="000000"/>
                <w:sz w:val="16"/>
                <w:szCs w:val="16"/>
              </w:rPr>
            </w:pPr>
            <w:r w:rsidRPr="00117D3F">
              <w:rPr>
                <w:color w:val="000000"/>
                <w:sz w:val="16"/>
                <w:szCs w:val="16"/>
              </w:rPr>
              <w:t>-0.01129</w:t>
            </w:r>
          </w:p>
        </w:tc>
        <w:tc>
          <w:tcPr>
            <w:tcW w:w="1224" w:type="dxa"/>
            <w:noWrap/>
            <w:hideMark/>
          </w:tcPr>
          <w:p w14:paraId="2B92B3D8" w14:textId="77777777" w:rsidR="003E6D05" w:rsidRPr="00117D3F" w:rsidRDefault="003E6D05" w:rsidP="0029626B">
            <w:pPr>
              <w:jc w:val="right"/>
              <w:rPr>
                <w:color w:val="000000"/>
                <w:sz w:val="16"/>
                <w:szCs w:val="16"/>
              </w:rPr>
            </w:pPr>
            <w:r w:rsidRPr="00117D3F">
              <w:rPr>
                <w:color w:val="000000"/>
                <w:sz w:val="16"/>
                <w:szCs w:val="16"/>
              </w:rPr>
              <w:t>0.020835</w:t>
            </w:r>
          </w:p>
        </w:tc>
      </w:tr>
      <w:tr w:rsidR="003E6D05" w:rsidRPr="00117D3F" w14:paraId="64F73889" w14:textId="77777777" w:rsidTr="0029626B">
        <w:trPr>
          <w:trHeight w:val="295"/>
          <w:jc w:val="center"/>
        </w:trPr>
        <w:tc>
          <w:tcPr>
            <w:tcW w:w="0" w:type="auto"/>
            <w:noWrap/>
            <w:hideMark/>
          </w:tcPr>
          <w:p w14:paraId="3ED8B1A7" w14:textId="77777777" w:rsidR="003E6D05" w:rsidRPr="00117D3F" w:rsidRDefault="003E6D05" w:rsidP="0029626B">
            <w:pPr>
              <w:rPr>
                <w:color w:val="000000"/>
                <w:sz w:val="16"/>
                <w:szCs w:val="16"/>
              </w:rPr>
            </w:pPr>
            <w:r w:rsidRPr="00117D3F">
              <w:rPr>
                <w:color w:val="000000"/>
                <w:sz w:val="16"/>
                <w:szCs w:val="16"/>
              </w:rPr>
              <w:t>6787</w:t>
            </w:r>
          </w:p>
        </w:tc>
        <w:tc>
          <w:tcPr>
            <w:tcW w:w="2222" w:type="dxa"/>
            <w:noWrap/>
            <w:hideMark/>
          </w:tcPr>
          <w:p w14:paraId="1A242544" w14:textId="77777777" w:rsidR="003E6D05" w:rsidRPr="00117D3F" w:rsidRDefault="003E6D05" w:rsidP="0029626B">
            <w:pPr>
              <w:rPr>
                <w:color w:val="000000"/>
                <w:sz w:val="16"/>
                <w:szCs w:val="16"/>
              </w:rPr>
            </w:pPr>
            <w:r w:rsidRPr="00117D3F">
              <w:rPr>
                <w:color w:val="000000"/>
                <w:sz w:val="16"/>
                <w:szCs w:val="16"/>
              </w:rPr>
              <w:t>Dorset</w:t>
            </w:r>
          </w:p>
        </w:tc>
        <w:tc>
          <w:tcPr>
            <w:tcW w:w="1134" w:type="dxa"/>
            <w:noWrap/>
            <w:hideMark/>
          </w:tcPr>
          <w:p w14:paraId="77B6741F" w14:textId="77777777" w:rsidR="003E6D05" w:rsidRPr="00117D3F" w:rsidRDefault="003E6D05" w:rsidP="0029626B">
            <w:pPr>
              <w:rPr>
                <w:color w:val="000000"/>
                <w:sz w:val="16"/>
                <w:szCs w:val="16"/>
              </w:rPr>
            </w:pPr>
            <w:r w:rsidRPr="00117D3F">
              <w:rPr>
                <w:color w:val="000000"/>
                <w:sz w:val="16"/>
                <w:szCs w:val="16"/>
              </w:rPr>
              <w:t>E02004281</w:t>
            </w:r>
          </w:p>
        </w:tc>
        <w:tc>
          <w:tcPr>
            <w:tcW w:w="2977" w:type="dxa"/>
            <w:noWrap/>
            <w:hideMark/>
          </w:tcPr>
          <w:p w14:paraId="2D91C1F9" w14:textId="77777777" w:rsidR="003E6D05" w:rsidRPr="00117D3F" w:rsidRDefault="003E6D05" w:rsidP="0029626B">
            <w:pPr>
              <w:rPr>
                <w:color w:val="000000"/>
                <w:sz w:val="16"/>
                <w:szCs w:val="16"/>
              </w:rPr>
            </w:pPr>
            <w:r w:rsidRPr="00117D3F">
              <w:rPr>
                <w:color w:val="000000"/>
                <w:sz w:val="16"/>
                <w:szCs w:val="16"/>
              </w:rPr>
              <w:t>Broadwey &amp; Littlemoor</w:t>
            </w:r>
          </w:p>
        </w:tc>
        <w:tc>
          <w:tcPr>
            <w:tcW w:w="851" w:type="dxa"/>
            <w:noWrap/>
            <w:hideMark/>
          </w:tcPr>
          <w:p w14:paraId="4BCB38E9" w14:textId="77777777" w:rsidR="003E6D05" w:rsidRPr="00117D3F" w:rsidRDefault="003E6D05" w:rsidP="0029626B">
            <w:pPr>
              <w:jc w:val="right"/>
              <w:rPr>
                <w:color w:val="000000"/>
                <w:sz w:val="16"/>
                <w:szCs w:val="16"/>
              </w:rPr>
            </w:pPr>
            <w:r w:rsidRPr="00117D3F">
              <w:rPr>
                <w:color w:val="000000"/>
                <w:sz w:val="16"/>
                <w:szCs w:val="16"/>
              </w:rPr>
              <w:t>-0.01139</w:t>
            </w:r>
          </w:p>
        </w:tc>
        <w:tc>
          <w:tcPr>
            <w:tcW w:w="1224" w:type="dxa"/>
            <w:noWrap/>
            <w:hideMark/>
          </w:tcPr>
          <w:p w14:paraId="4E53191C" w14:textId="77777777" w:rsidR="003E6D05" w:rsidRPr="00117D3F" w:rsidRDefault="003E6D05" w:rsidP="0029626B">
            <w:pPr>
              <w:jc w:val="right"/>
              <w:rPr>
                <w:color w:val="000000"/>
                <w:sz w:val="16"/>
                <w:szCs w:val="16"/>
              </w:rPr>
            </w:pPr>
            <w:r w:rsidRPr="00117D3F">
              <w:rPr>
                <w:color w:val="000000"/>
                <w:sz w:val="16"/>
                <w:szCs w:val="16"/>
              </w:rPr>
              <w:t>0.020743</w:t>
            </w:r>
          </w:p>
        </w:tc>
      </w:tr>
      <w:tr w:rsidR="003E6D05" w:rsidRPr="00117D3F" w14:paraId="3831BD4F" w14:textId="77777777" w:rsidTr="0029626B">
        <w:trPr>
          <w:trHeight w:val="295"/>
          <w:jc w:val="center"/>
        </w:trPr>
        <w:tc>
          <w:tcPr>
            <w:tcW w:w="0" w:type="auto"/>
            <w:noWrap/>
            <w:hideMark/>
          </w:tcPr>
          <w:p w14:paraId="7B40D926" w14:textId="77777777" w:rsidR="003E6D05" w:rsidRPr="00117D3F" w:rsidRDefault="003E6D05" w:rsidP="0029626B">
            <w:pPr>
              <w:rPr>
                <w:color w:val="000000"/>
                <w:sz w:val="16"/>
                <w:szCs w:val="16"/>
              </w:rPr>
            </w:pPr>
            <w:r w:rsidRPr="00117D3F">
              <w:rPr>
                <w:color w:val="000000"/>
                <w:sz w:val="16"/>
                <w:szCs w:val="16"/>
              </w:rPr>
              <w:t>6788</w:t>
            </w:r>
          </w:p>
        </w:tc>
        <w:tc>
          <w:tcPr>
            <w:tcW w:w="2222" w:type="dxa"/>
            <w:noWrap/>
            <w:hideMark/>
          </w:tcPr>
          <w:p w14:paraId="01D790E7" w14:textId="77777777" w:rsidR="003E6D05" w:rsidRPr="00117D3F" w:rsidRDefault="003E6D05" w:rsidP="0029626B">
            <w:pPr>
              <w:rPr>
                <w:color w:val="000000"/>
                <w:sz w:val="16"/>
                <w:szCs w:val="16"/>
              </w:rPr>
            </w:pPr>
            <w:r w:rsidRPr="00117D3F">
              <w:rPr>
                <w:color w:val="000000"/>
                <w:sz w:val="16"/>
                <w:szCs w:val="16"/>
              </w:rPr>
              <w:t>Dorset</w:t>
            </w:r>
          </w:p>
        </w:tc>
        <w:tc>
          <w:tcPr>
            <w:tcW w:w="1134" w:type="dxa"/>
            <w:noWrap/>
            <w:hideMark/>
          </w:tcPr>
          <w:p w14:paraId="45DE9867" w14:textId="77777777" w:rsidR="003E6D05" w:rsidRPr="00117D3F" w:rsidRDefault="003E6D05" w:rsidP="0029626B">
            <w:pPr>
              <w:rPr>
                <w:color w:val="000000"/>
                <w:sz w:val="16"/>
                <w:szCs w:val="16"/>
              </w:rPr>
            </w:pPr>
            <w:r w:rsidRPr="00117D3F">
              <w:rPr>
                <w:color w:val="000000"/>
                <w:sz w:val="16"/>
                <w:szCs w:val="16"/>
              </w:rPr>
              <w:t>E02004271</w:t>
            </w:r>
          </w:p>
        </w:tc>
        <w:tc>
          <w:tcPr>
            <w:tcW w:w="2977" w:type="dxa"/>
            <w:noWrap/>
            <w:hideMark/>
          </w:tcPr>
          <w:p w14:paraId="078980E3" w14:textId="77777777" w:rsidR="003E6D05" w:rsidRPr="00117D3F" w:rsidRDefault="003E6D05" w:rsidP="0029626B">
            <w:pPr>
              <w:rPr>
                <w:color w:val="000000"/>
                <w:sz w:val="16"/>
                <w:szCs w:val="16"/>
              </w:rPr>
            </w:pPr>
            <w:r w:rsidRPr="00117D3F">
              <w:rPr>
                <w:color w:val="000000"/>
                <w:sz w:val="16"/>
                <w:szCs w:val="16"/>
              </w:rPr>
              <w:t>Beaminster, Maiden Newton &amp; Halstock</w:t>
            </w:r>
          </w:p>
        </w:tc>
        <w:tc>
          <w:tcPr>
            <w:tcW w:w="851" w:type="dxa"/>
            <w:noWrap/>
            <w:hideMark/>
          </w:tcPr>
          <w:p w14:paraId="41224A4C" w14:textId="77777777" w:rsidR="003E6D05" w:rsidRPr="00117D3F" w:rsidRDefault="003E6D05" w:rsidP="0029626B">
            <w:pPr>
              <w:jc w:val="right"/>
              <w:rPr>
                <w:color w:val="000000"/>
                <w:sz w:val="16"/>
                <w:szCs w:val="16"/>
              </w:rPr>
            </w:pPr>
            <w:r w:rsidRPr="00117D3F">
              <w:rPr>
                <w:color w:val="000000"/>
                <w:sz w:val="16"/>
                <w:szCs w:val="16"/>
              </w:rPr>
              <w:t>-0.01142</w:t>
            </w:r>
          </w:p>
        </w:tc>
        <w:tc>
          <w:tcPr>
            <w:tcW w:w="1224" w:type="dxa"/>
            <w:noWrap/>
            <w:hideMark/>
          </w:tcPr>
          <w:p w14:paraId="5B892A89" w14:textId="77777777" w:rsidR="003E6D05" w:rsidRPr="00117D3F" w:rsidRDefault="003E6D05" w:rsidP="0029626B">
            <w:pPr>
              <w:jc w:val="right"/>
              <w:rPr>
                <w:color w:val="000000"/>
                <w:sz w:val="16"/>
                <w:szCs w:val="16"/>
              </w:rPr>
            </w:pPr>
            <w:r w:rsidRPr="00117D3F">
              <w:rPr>
                <w:color w:val="000000"/>
                <w:sz w:val="16"/>
                <w:szCs w:val="16"/>
              </w:rPr>
              <w:t>0.02071</w:t>
            </w:r>
          </w:p>
        </w:tc>
      </w:tr>
      <w:tr w:rsidR="003E6D05" w:rsidRPr="00117D3F" w14:paraId="26CCBE08" w14:textId="77777777" w:rsidTr="0029626B">
        <w:trPr>
          <w:trHeight w:val="295"/>
          <w:jc w:val="center"/>
        </w:trPr>
        <w:tc>
          <w:tcPr>
            <w:tcW w:w="0" w:type="auto"/>
            <w:noWrap/>
            <w:hideMark/>
          </w:tcPr>
          <w:p w14:paraId="67385CFC" w14:textId="77777777" w:rsidR="003E6D05" w:rsidRPr="00117D3F" w:rsidRDefault="003E6D05" w:rsidP="0029626B">
            <w:pPr>
              <w:rPr>
                <w:color w:val="000000"/>
                <w:sz w:val="16"/>
                <w:szCs w:val="16"/>
              </w:rPr>
            </w:pPr>
            <w:r w:rsidRPr="00117D3F">
              <w:rPr>
                <w:color w:val="000000"/>
                <w:sz w:val="16"/>
                <w:szCs w:val="16"/>
              </w:rPr>
              <w:t>6789</w:t>
            </w:r>
          </w:p>
        </w:tc>
        <w:tc>
          <w:tcPr>
            <w:tcW w:w="2222" w:type="dxa"/>
            <w:noWrap/>
            <w:hideMark/>
          </w:tcPr>
          <w:p w14:paraId="78540EDA" w14:textId="77777777" w:rsidR="003E6D05" w:rsidRPr="00117D3F" w:rsidRDefault="003E6D05" w:rsidP="0029626B">
            <w:pPr>
              <w:rPr>
                <w:color w:val="000000"/>
                <w:sz w:val="16"/>
                <w:szCs w:val="16"/>
              </w:rPr>
            </w:pPr>
            <w:r w:rsidRPr="00117D3F">
              <w:rPr>
                <w:color w:val="000000"/>
                <w:sz w:val="16"/>
                <w:szCs w:val="16"/>
              </w:rPr>
              <w:t>Dorset</w:t>
            </w:r>
          </w:p>
        </w:tc>
        <w:tc>
          <w:tcPr>
            <w:tcW w:w="1134" w:type="dxa"/>
            <w:noWrap/>
            <w:hideMark/>
          </w:tcPr>
          <w:p w14:paraId="4BCAC332" w14:textId="77777777" w:rsidR="003E6D05" w:rsidRPr="00117D3F" w:rsidRDefault="003E6D05" w:rsidP="0029626B">
            <w:pPr>
              <w:rPr>
                <w:color w:val="000000"/>
                <w:sz w:val="16"/>
                <w:szCs w:val="16"/>
              </w:rPr>
            </w:pPr>
            <w:r w:rsidRPr="00117D3F">
              <w:rPr>
                <w:color w:val="000000"/>
                <w:sz w:val="16"/>
                <w:szCs w:val="16"/>
              </w:rPr>
              <w:t>E02004261</w:t>
            </w:r>
          </w:p>
        </w:tc>
        <w:tc>
          <w:tcPr>
            <w:tcW w:w="2977" w:type="dxa"/>
            <w:noWrap/>
            <w:hideMark/>
          </w:tcPr>
          <w:p w14:paraId="3CAF34B3" w14:textId="77777777" w:rsidR="003E6D05" w:rsidRPr="00117D3F" w:rsidRDefault="003E6D05" w:rsidP="0029626B">
            <w:pPr>
              <w:rPr>
                <w:color w:val="000000"/>
                <w:sz w:val="16"/>
                <w:szCs w:val="16"/>
              </w:rPr>
            </w:pPr>
            <w:r w:rsidRPr="00117D3F">
              <w:rPr>
                <w:color w:val="000000"/>
                <w:sz w:val="16"/>
                <w:szCs w:val="16"/>
              </w:rPr>
              <w:t>Blandford Forum Town</w:t>
            </w:r>
          </w:p>
        </w:tc>
        <w:tc>
          <w:tcPr>
            <w:tcW w:w="851" w:type="dxa"/>
            <w:noWrap/>
            <w:hideMark/>
          </w:tcPr>
          <w:p w14:paraId="28858135" w14:textId="77777777" w:rsidR="003E6D05" w:rsidRPr="00117D3F" w:rsidRDefault="003E6D05" w:rsidP="0029626B">
            <w:pPr>
              <w:jc w:val="right"/>
              <w:rPr>
                <w:color w:val="000000"/>
                <w:sz w:val="16"/>
                <w:szCs w:val="16"/>
              </w:rPr>
            </w:pPr>
            <w:r w:rsidRPr="00117D3F">
              <w:rPr>
                <w:color w:val="000000"/>
                <w:sz w:val="16"/>
                <w:szCs w:val="16"/>
              </w:rPr>
              <w:t>-0.01152</w:t>
            </w:r>
          </w:p>
        </w:tc>
        <w:tc>
          <w:tcPr>
            <w:tcW w:w="1224" w:type="dxa"/>
            <w:noWrap/>
            <w:hideMark/>
          </w:tcPr>
          <w:p w14:paraId="24BAA15A" w14:textId="77777777" w:rsidR="003E6D05" w:rsidRPr="00117D3F" w:rsidRDefault="003E6D05" w:rsidP="0029626B">
            <w:pPr>
              <w:jc w:val="right"/>
              <w:rPr>
                <w:color w:val="000000"/>
                <w:sz w:val="16"/>
                <w:szCs w:val="16"/>
              </w:rPr>
            </w:pPr>
            <w:r w:rsidRPr="00117D3F">
              <w:rPr>
                <w:color w:val="000000"/>
                <w:sz w:val="16"/>
                <w:szCs w:val="16"/>
              </w:rPr>
              <w:t>0.020609</w:t>
            </w:r>
          </w:p>
        </w:tc>
      </w:tr>
    </w:tbl>
    <w:p w14:paraId="17A30590" w14:textId="77777777" w:rsidR="003E6D05" w:rsidRPr="00117D3F" w:rsidRDefault="003E6D05" w:rsidP="003E6D05">
      <w:pPr>
        <w:spacing w:line="360" w:lineRule="auto"/>
        <w:jc w:val="both"/>
        <w:rPr>
          <w:lang w:eastAsia="zh-CN"/>
        </w:rPr>
      </w:pPr>
    </w:p>
    <w:p w14:paraId="641911D1" w14:textId="77777777" w:rsidR="003E6D05" w:rsidRPr="00117D3F" w:rsidRDefault="003E6D05" w:rsidP="003E6D05">
      <w:pPr>
        <w:pStyle w:val="Heading3"/>
        <w:spacing w:line="360" w:lineRule="auto"/>
        <w:jc w:val="both"/>
        <w:rPr>
          <w:rFonts w:cs="Times New Roman"/>
        </w:rPr>
      </w:pPr>
      <w:r w:rsidRPr="00117D3F">
        <w:rPr>
          <w:rFonts w:cs="Times New Roman"/>
        </w:rPr>
        <w:t>Initial COVID-19 Response Rates by LA and MSOA</w:t>
      </w:r>
    </w:p>
    <w:p w14:paraId="30CD7B15" w14:textId="24AAE632" w:rsidR="003E6D05" w:rsidRPr="00117D3F" w:rsidRDefault="003E6D05" w:rsidP="003E6D05">
      <w:pPr>
        <w:spacing w:line="360" w:lineRule="auto"/>
        <w:jc w:val="both"/>
        <w:rPr>
          <w:lang w:eastAsia="zh-CN"/>
        </w:rPr>
      </w:pPr>
      <w:r w:rsidRPr="00117D3F">
        <w:rPr>
          <w:lang w:eastAsia="zh-CN"/>
        </w:rPr>
        <w:t xml:space="preserve">The initial response period covers the 8 weeks from </w:t>
      </w:r>
      <w:r w:rsidRPr="00117D3F">
        <w:t xml:space="preserve">28 March 2020 to 22 May 2020 inclusive, and parameter estimates for this period capture the incremental increase above and beyond the LA’s and MSOA’s pre-pandemic underlying volunteer rate. </w:t>
      </w:r>
      <w:r w:rsidRPr="00117D3F">
        <w:rPr>
          <w:lang w:eastAsia="zh-CN"/>
        </w:rPr>
        <w:t xml:space="preserve">Unlike underlying rates, the random coefficients model indicated that almost all systematic variation from the fixed effect initial response rate </w:t>
      </w:r>
      <w:r w:rsidR="00D2746B" w:rsidRPr="00117D3F">
        <w:rPr>
          <w:lang w:eastAsia="zh-CN"/>
        </w:rPr>
        <w:t xml:space="preserve">– </w:t>
      </w:r>
      <w:r w:rsidRPr="00117D3F">
        <w:rPr>
          <w:lang w:eastAsia="zh-CN"/>
        </w:rPr>
        <w:t>an</w:t>
      </w:r>
      <w:r w:rsidR="00D2746B" w:rsidRPr="00117D3F">
        <w:rPr>
          <w:lang w:eastAsia="zh-CN"/>
        </w:rPr>
        <w:t xml:space="preserve"> </w:t>
      </w:r>
      <w:r w:rsidRPr="00117D3F">
        <w:rPr>
          <w:lang w:eastAsia="zh-CN"/>
        </w:rPr>
        <w:t xml:space="preserve">increase of 0.416 volunteers per 8,000 population per week </w:t>
      </w:r>
      <w:r w:rsidR="00D2746B" w:rsidRPr="00117D3F">
        <w:rPr>
          <w:lang w:eastAsia="zh-CN"/>
        </w:rPr>
        <w:t xml:space="preserve">– </w:t>
      </w:r>
      <w:r w:rsidRPr="00117D3F">
        <w:rPr>
          <w:lang w:eastAsia="zh-CN"/>
        </w:rPr>
        <w:t>occurs</w:t>
      </w:r>
      <w:r w:rsidR="00D2746B" w:rsidRPr="00117D3F">
        <w:rPr>
          <w:lang w:eastAsia="zh-CN"/>
        </w:rPr>
        <w:t xml:space="preserve"> </w:t>
      </w:r>
      <w:r w:rsidRPr="00117D3F">
        <w:rPr>
          <w:lang w:eastAsia="zh-CN"/>
        </w:rPr>
        <w:t xml:space="preserve">at MSOA level, and very little at Local Authority level. This indicates that </w:t>
      </w:r>
      <w:r w:rsidR="00D2746B" w:rsidRPr="00117D3F">
        <w:rPr>
          <w:lang w:eastAsia="zh-CN"/>
        </w:rPr>
        <w:t xml:space="preserve">such </w:t>
      </w:r>
      <w:r w:rsidRPr="00117D3F">
        <w:rPr>
          <w:lang w:eastAsia="zh-CN"/>
        </w:rPr>
        <w:t xml:space="preserve">variation in response </w:t>
      </w:r>
      <w:r w:rsidR="00D2746B" w:rsidRPr="00117D3F">
        <w:rPr>
          <w:lang w:eastAsia="zh-CN"/>
        </w:rPr>
        <w:t>appears to occur</w:t>
      </w:r>
      <w:r w:rsidRPr="00117D3F">
        <w:rPr>
          <w:lang w:eastAsia="zh-CN"/>
        </w:rPr>
        <w:t xml:space="preserve"> at a very local level.</w:t>
      </w:r>
    </w:p>
    <w:p w14:paraId="55F7ADA5" w14:textId="77777777" w:rsidR="003E6D05" w:rsidRPr="00117D3F" w:rsidRDefault="003E6D05" w:rsidP="003E6D05">
      <w:pPr>
        <w:spacing w:line="360" w:lineRule="auto"/>
        <w:jc w:val="both"/>
        <w:rPr>
          <w:lang w:eastAsia="zh-CN"/>
        </w:rPr>
      </w:pPr>
    </w:p>
    <w:p w14:paraId="19CD64B1" w14:textId="77777777" w:rsidR="003E6D05" w:rsidRPr="00117D3F" w:rsidRDefault="003E6D05" w:rsidP="003E6D05">
      <w:pPr>
        <w:spacing w:line="360" w:lineRule="auto"/>
        <w:jc w:val="both"/>
        <w:rPr>
          <w:lang w:eastAsia="zh-CN"/>
        </w:rPr>
      </w:pPr>
    </w:p>
    <w:p w14:paraId="779C944B" w14:textId="77777777" w:rsidR="003E6D05" w:rsidRPr="00117D3F" w:rsidRDefault="003E6D05" w:rsidP="003E6D05">
      <w:pPr>
        <w:pStyle w:val="Caption"/>
        <w:keepNext/>
        <w:spacing w:line="360" w:lineRule="auto"/>
        <w:jc w:val="both"/>
        <w:rPr>
          <w:rFonts w:ascii="Times New Roman" w:hAnsi="Times New Roman" w:cs="Times New Roman"/>
        </w:rPr>
      </w:pPr>
      <w:bookmarkStart w:id="7" w:name="_Ref72309807"/>
      <w:r w:rsidRPr="00117D3F">
        <w:rPr>
          <w:rFonts w:ascii="Times New Roman" w:hAnsi="Times New Roman" w:cs="Times New Roman"/>
        </w:rPr>
        <w:t xml:space="preserve">Figure </w:t>
      </w:r>
      <w:r w:rsidRPr="00117D3F">
        <w:rPr>
          <w:rFonts w:ascii="Times New Roman" w:hAnsi="Times New Roman" w:cs="Times New Roman"/>
        </w:rPr>
        <w:fldChar w:fldCharType="begin"/>
      </w:r>
      <w:r w:rsidRPr="00117D3F">
        <w:rPr>
          <w:rFonts w:ascii="Times New Roman" w:hAnsi="Times New Roman" w:cs="Times New Roman"/>
        </w:rPr>
        <w:instrText xml:space="preserve"> SEQ Figure \* ARABIC </w:instrText>
      </w:r>
      <w:r w:rsidRPr="00117D3F">
        <w:rPr>
          <w:rFonts w:ascii="Times New Roman" w:hAnsi="Times New Roman" w:cs="Times New Roman"/>
        </w:rPr>
        <w:fldChar w:fldCharType="separate"/>
      </w:r>
      <w:r w:rsidRPr="00117D3F">
        <w:rPr>
          <w:rFonts w:ascii="Times New Roman" w:hAnsi="Times New Roman" w:cs="Times New Roman"/>
          <w:noProof/>
        </w:rPr>
        <w:t>4</w:t>
      </w:r>
      <w:r w:rsidRPr="00117D3F">
        <w:rPr>
          <w:rFonts w:ascii="Times New Roman" w:hAnsi="Times New Roman" w:cs="Times New Roman"/>
          <w:noProof/>
        </w:rPr>
        <w:fldChar w:fldCharType="end"/>
      </w:r>
      <w:bookmarkEnd w:id="7"/>
    </w:p>
    <w:p w14:paraId="4CF1F1B7" w14:textId="77777777" w:rsidR="003E6D05" w:rsidRPr="00117D3F" w:rsidRDefault="003E6D05" w:rsidP="003E6D05">
      <w:pPr>
        <w:spacing w:line="360" w:lineRule="auto"/>
        <w:jc w:val="both"/>
        <w:rPr>
          <w:lang w:eastAsia="zh-CN"/>
        </w:rPr>
      </w:pPr>
      <w:r w:rsidRPr="00117D3F">
        <w:rPr>
          <w:noProof/>
        </w:rPr>
        <w:drawing>
          <wp:inline distT="0" distB="0" distL="0" distR="0" wp14:anchorId="2D200F7B" wp14:editId="41FEBE72">
            <wp:extent cx="5731510" cy="4298950"/>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8D2C5AE" w14:textId="77777777" w:rsidR="003E6D05" w:rsidRPr="00117D3F" w:rsidRDefault="003E6D05" w:rsidP="003E6D05">
      <w:pPr>
        <w:spacing w:line="360" w:lineRule="auto"/>
        <w:jc w:val="both"/>
        <w:rPr>
          <w:lang w:eastAsia="zh-CN"/>
        </w:rPr>
      </w:pPr>
    </w:p>
    <w:p w14:paraId="48F699FF" w14:textId="437F8822" w:rsidR="003E6D05" w:rsidRPr="00117D3F" w:rsidRDefault="003E6D05" w:rsidP="003E6D05">
      <w:pPr>
        <w:spacing w:line="360" w:lineRule="auto"/>
        <w:jc w:val="both"/>
        <w:rPr>
          <w:lang w:eastAsia="zh-CN"/>
        </w:rPr>
      </w:pPr>
      <w:r w:rsidRPr="00117D3F">
        <w:rPr>
          <w:lang w:eastAsia="zh-CN"/>
        </w:rPr>
        <w:t xml:space="preserve">The distribution of LA specific responses to the initial pandemic period is perhaps best characterised less as a skewed distribution with a long right hand tail, </w:t>
      </w:r>
      <w:r w:rsidR="00D2746B" w:rsidRPr="00117D3F">
        <w:rPr>
          <w:lang w:eastAsia="zh-CN"/>
        </w:rPr>
        <w:t>but</w:t>
      </w:r>
      <w:r w:rsidRPr="00117D3F">
        <w:rPr>
          <w:lang w:eastAsia="zh-CN"/>
        </w:rPr>
        <w:t xml:space="preserve"> more like a Normal distribution with a very small number of outliers situated to the far right of the distribution, but not in sufficient numbers to be described as a</w:t>
      </w:r>
      <w:r w:rsidR="00D2746B" w:rsidRPr="00117D3F">
        <w:rPr>
          <w:lang w:eastAsia="zh-CN"/>
        </w:rPr>
        <w:t xml:space="preserve"> substantial</w:t>
      </w:r>
      <w:r w:rsidRPr="00117D3F">
        <w:rPr>
          <w:lang w:eastAsia="zh-CN"/>
        </w:rPr>
        <w:t xml:space="preserve"> tail. </w:t>
      </w:r>
    </w:p>
    <w:p w14:paraId="377EBA28" w14:textId="77777777" w:rsidR="003E6D05" w:rsidRPr="00117D3F" w:rsidRDefault="003E6D05" w:rsidP="003E6D05">
      <w:pPr>
        <w:keepNext/>
        <w:spacing w:line="360" w:lineRule="auto"/>
        <w:jc w:val="both"/>
      </w:pPr>
    </w:p>
    <w:p w14:paraId="13B8674D" w14:textId="77777777" w:rsidR="003E6D05" w:rsidRPr="00117D3F" w:rsidRDefault="003E6D05" w:rsidP="003E6D05">
      <w:pPr>
        <w:rPr>
          <w:rFonts w:eastAsiaTheme="minorEastAsia"/>
          <w:b/>
          <w:bCs/>
          <w:sz w:val="22"/>
          <w:szCs w:val="18"/>
          <w:lang w:eastAsia="zh-CN"/>
        </w:rPr>
      </w:pPr>
      <w:r w:rsidRPr="00117D3F">
        <w:br w:type="page"/>
      </w:r>
    </w:p>
    <w:p w14:paraId="245FB57D" w14:textId="77777777" w:rsidR="003E6D05" w:rsidRPr="00117D3F" w:rsidRDefault="003E6D05" w:rsidP="003E6D05">
      <w:pPr>
        <w:pStyle w:val="Caption"/>
        <w:keepNext/>
        <w:spacing w:line="360" w:lineRule="auto"/>
        <w:jc w:val="both"/>
        <w:rPr>
          <w:rFonts w:ascii="Times New Roman" w:hAnsi="Times New Roman" w:cs="Times New Roman"/>
        </w:rPr>
      </w:pPr>
      <w:r w:rsidRPr="00117D3F">
        <w:rPr>
          <w:rFonts w:ascii="Times New Roman" w:hAnsi="Times New Roman" w:cs="Times New Roman"/>
        </w:rPr>
        <w:t xml:space="preserve">Table </w:t>
      </w:r>
      <w:r w:rsidRPr="00117D3F">
        <w:rPr>
          <w:rFonts w:ascii="Times New Roman" w:hAnsi="Times New Roman" w:cs="Times New Roman"/>
        </w:rPr>
        <w:fldChar w:fldCharType="begin"/>
      </w:r>
      <w:r w:rsidRPr="00117D3F">
        <w:rPr>
          <w:rFonts w:ascii="Times New Roman" w:hAnsi="Times New Roman" w:cs="Times New Roman"/>
        </w:rPr>
        <w:instrText xml:space="preserve"> SEQ Table \* ARABIC </w:instrText>
      </w:r>
      <w:r w:rsidRPr="00117D3F">
        <w:rPr>
          <w:rFonts w:ascii="Times New Roman" w:hAnsi="Times New Roman" w:cs="Times New Roman"/>
        </w:rPr>
        <w:fldChar w:fldCharType="separate"/>
      </w:r>
      <w:r w:rsidRPr="00117D3F">
        <w:rPr>
          <w:rFonts w:ascii="Times New Roman" w:hAnsi="Times New Roman" w:cs="Times New Roman"/>
          <w:noProof/>
        </w:rPr>
        <w:t>7</w:t>
      </w:r>
      <w:r w:rsidRPr="00117D3F">
        <w:rPr>
          <w:rFonts w:ascii="Times New Roman" w:hAnsi="Times New Roman" w:cs="Times New Roman"/>
        </w:rPr>
        <w:fldChar w:fldCharType="end"/>
      </w:r>
    </w:p>
    <w:tbl>
      <w:tblPr>
        <w:tblStyle w:val="TableGrid"/>
        <w:tblW w:w="5000" w:type="pct"/>
        <w:jc w:val="center"/>
        <w:tblLook w:val="04A0" w:firstRow="1" w:lastRow="0" w:firstColumn="1" w:lastColumn="0" w:noHBand="0" w:noVBand="1"/>
      </w:tblPr>
      <w:tblGrid>
        <w:gridCol w:w="1160"/>
        <w:gridCol w:w="1658"/>
        <w:gridCol w:w="3226"/>
        <w:gridCol w:w="1405"/>
        <w:gridCol w:w="1567"/>
      </w:tblGrid>
      <w:tr w:rsidR="003E6D05" w:rsidRPr="00117D3F" w14:paraId="41E1865A" w14:textId="77777777" w:rsidTr="0029626B">
        <w:trPr>
          <w:trHeight w:val="1315"/>
          <w:jc w:val="center"/>
        </w:trPr>
        <w:tc>
          <w:tcPr>
            <w:tcW w:w="643" w:type="pct"/>
            <w:vAlign w:val="center"/>
            <w:hideMark/>
          </w:tcPr>
          <w:p w14:paraId="06C23EF3" w14:textId="77777777" w:rsidR="003E6D05" w:rsidRPr="00117D3F" w:rsidRDefault="003E6D05" w:rsidP="0029626B">
            <w:pPr>
              <w:rPr>
                <w:b/>
                <w:bCs/>
                <w:color w:val="112277"/>
                <w:szCs w:val="20"/>
              </w:rPr>
            </w:pPr>
            <w:r w:rsidRPr="00117D3F">
              <w:rPr>
                <w:b/>
                <w:bCs/>
                <w:color w:val="112277"/>
                <w:szCs w:val="20"/>
              </w:rPr>
              <w:t>Rank</w:t>
            </w:r>
          </w:p>
        </w:tc>
        <w:tc>
          <w:tcPr>
            <w:tcW w:w="919" w:type="pct"/>
            <w:vAlign w:val="center"/>
            <w:hideMark/>
          </w:tcPr>
          <w:p w14:paraId="64F5AF24" w14:textId="77777777" w:rsidR="003E6D05" w:rsidRPr="00117D3F" w:rsidRDefault="003E6D05" w:rsidP="0029626B">
            <w:pPr>
              <w:rPr>
                <w:b/>
                <w:bCs/>
                <w:color w:val="112277"/>
                <w:szCs w:val="20"/>
              </w:rPr>
            </w:pPr>
            <w:r w:rsidRPr="00117D3F">
              <w:rPr>
                <w:b/>
                <w:bCs/>
                <w:color w:val="112277"/>
                <w:szCs w:val="20"/>
              </w:rPr>
              <w:t>LA Code</w:t>
            </w:r>
          </w:p>
        </w:tc>
        <w:tc>
          <w:tcPr>
            <w:tcW w:w="1789" w:type="pct"/>
            <w:vAlign w:val="center"/>
            <w:hideMark/>
          </w:tcPr>
          <w:p w14:paraId="404CE121" w14:textId="77777777" w:rsidR="003E6D05" w:rsidRPr="00117D3F" w:rsidRDefault="003E6D05" w:rsidP="0029626B">
            <w:pPr>
              <w:rPr>
                <w:b/>
                <w:bCs/>
                <w:color w:val="112277"/>
                <w:szCs w:val="20"/>
              </w:rPr>
            </w:pPr>
            <w:r w:rsidRPr="00117D3F">
              <w:rPr>
                <w:b/>
                <w:bCs/>
                <w:color w:val="112277"/>
                <w:szCs w:val="20"/>
              </w:rPr>
              <w:t>LAD19N</w:t>
            </w:r>
          </w:p>
        </w:tc>
        <w:tc>
          <w:tcPr>
            <w:tcW w:w="779" w:type="pct"/>
            <w:vAlign w:val="center"/>
            <w:hideMark/>
          </w:tcPr>
          <w:p w14:paraId="60657BCA" w14:textId="77777777" w:rsidR="003E6D05" w:rsidRPr="00117D3F" w:rsidRDefault="003E6D05" w:rsidP="0029626B">
            <w:pPr>
              <w:jc w:val="right"/>
              <w:rPr>
                <w:b/>
                <w:bCs/>
                <w:color w:val="112277"/>
                <w:szCs w:val="20"/>
              </w:rPr>
            </w:pPr>
            <w:r w:rsidRPr="00117D3F">
              <w:rPr>
                <w:b/>
                <w:bCs/>
                <w:color w:val="112277"/>
                <w:szCs w:val="20"/>
              </w:rPr>
              <w:t>LA EBE</w:t>
            </w:r>
          </w:p>
        </w:tc>
        <w:tc>
          <w:tcPr>
            <w:tcW w:w="869" w:type="pct"/>
            <w:vAlign w:val="center"/>
            <w:hideMark/>
          </w:tcPr>
          <w:p w14:paraId="304AD531" w14:textId="77777777" w:rsidR="003E6D05" w:rsidRPr="00117D3F" w:rsidRDefault="003E6D05" w:rsidP="0029626B">
            <w:pPr>
              <w:jc w:val="right"/>
              <w:rPr>
                <w:b/>
                <w:bCs/>
                <w:color w:val="112277"/>
                <w:szCs w:val="20"/>
              </w:rPr>
            </w:pPr>
            <w:r w:rsidRPr="00117D3F">
              <w:rPr>
                <w:b/>
                <w:bCs/>
                <w:color w:val="112277"/>
                <w:szCs w:val="20"/>
              </w:rPr>
              <w:t>LA Specific Initial Response</w:t>
            </w:r>
          </w:p>
        </w:tc>
      </w:tr>
      <w:tr w:rsidR="003E6D05" w:rsidRPr="00117D3F" w14:paraId="67E88114" w14:textId="77777777" w:rsidTr="0029626B">
        <w:trPr>
          <w:trHeight w:val="295"/>
          <w:jc w:val="center"/>
        </w:trPr>
        <w:tc>
          <w:tcPr>
            <w:tcW w:w="643" w:type="pct"/>
            <w:noWrap/>
            <w:hideMark/>
          </w:tcPr>
          <w:p w14:paraId="03EC0477" w14:textId="77777777" w:rsidR="003E6D05" w:rsidRPr="00117D3F" w:rsidRDefault="003E6D05" w:rsidP="0029626B">
            <w:pPr>
              <w:rPr>
                <w:color w:val="000000"/>
                <w:szCs w:val="20"/>
              </w:rPr>
            </w:pPr>
            <w:r w:rsidRPr="00117D3F">
              <w:rPr>
                <w:color w:val="000000"/>
                <w:szCs w:val="20"/>
              </w:rPr>
              <w:t>1</w:t>
            </w:r>
          </w:p>
        </w:tc>
        <w:tc>
          <w:tcPr>
            <w:tcW w:w="919" w:type="pct"/>
            <w:noWrap/>
            <w:hideMark/>
          </w:tcPr>
          <w:p w14:paraId="1073ED93" w14:textId="77777777" w:rsidR="003E6D05" w:rsidRPr="00117D3F" w:rsidRDefault="003E6D05" w:rsidP="0029626B">
            <w:pPr>
              <w:rPr>
                <w:color w:val="000000"/>
                <w:szCs w:val="20"/>
              </w:rPr>
            </w:pPr>
            <w:r w:rsidRPr="00117D3F">
              <w:rPr>
                <w:color w:val="000000"/>
                <w:szCs w:val="20"/>
              </w:rPr>
              <w:t>E09000032</w:t>
            </w:r>
          </w:p>
        </w:tc>
        <w:tc>
          <w:tcPr>
            <w:tcW w:w="1789" w:type="pct"/>
            <w:noWrap/>
            <w:hideMark/>
          </w:tcPr>
          <w:p w14:paraId="4A6DD78D" w14:textId="77777777" w:rsidR="003E6D05" w:rsidRPr="00117D3F" w:rsidRDefault="003E6D05" w:rsidP="0029626B">
            <w:pPr>
              <w:rPr>
                <w:color w:val="000000"/>
                <w:szCs w:val="20"/>
              </w:rPr>
            </w:pPr>
            <w:r w:rsidRPr="00117D3F">
              <w:rPr>
                <w:color w:val="000000"/>
                <w:szCs w:val="20"/>
              </w:rPr>
              <w:t>Wandsworth</w:t>
            </w:r>
          </w:p>
        </w:tc>
        <w:tc>
          <w:tcPr>
            <w:tcW w:w="779" w:type="pct"/>
            <w:noWrap/>
            <w:vAlign w:val="center"/>
            <w:hideMark/>
          </w:tcPr>
          <w:p w14:paraId="72F30A12" w14:textId="77777777" w:rsidR="003E6D05" w:rsidRPr="00117D3F" w:rsidRDefault="003E6D05" w:rsidP="0029626B">
            <w:pPr>
              <w:jc w:val="right"/>
              <w:rPr>
                <w:color w:val="000000"/>
                <w:szCs w:val="20"/>
              </w:rPr>
            </w:pPr>
            <w:r w:rsidRPr="00117D3F">
              <w:rPr>
                <w:color w:val="000000"/>
                <w:szCs w:val="20"/>
              </w:rPr>
              <w:t>0.01946</w:t>
            </w:r>
          </w:p>
        </w:tc>
        <w:tc>
          <w:tcPr>
            <w:tcW w:w="869" w:type="pct"/>
            <w:noWrap/>
            <w:vAlign w:val="center"/>
            <w:hideMark/>
          </w:tcPr>
          <w:p w14:paraId="70D64A2D" w14:textId="77777777" w:rsidR="003E6D05" w:rsidRPr="00117D3F" w:rsidRDefault="003E6D05" w:rsidP="0029626B">
            <w:pPr>
              <w:jc w:val="right"/>
              <w:rPr>
                <w:color w:val="000000"/>
                <w:szCs w:val="20"/>
              </w:rPr>
            </w:pPr>
            <w:r w:rsidRPr="00117D3F">
              <w:rPr>
                <w:color w:val="000000"/>
                <w:szCs w:val="20"/>
              </w:rPr>
              <w:t>0.435356</w:t>
            </w:r>
          </w:p>
        </w:tc>
      </w:tr>
      <w:tr w:rsidR="003E6D05" w:rsidRPr="00117D3F" w14:paraId="7399480C" w14:textId="77777777" w:rsidTr="0029626B">
        <w:trPr>
          <w:trHeight w:val="295"/>
          <w:jc w:val="center"/>
        </w:trPr>
        <w:tc>
          <w:tcPr>
            <w:tcW w:w="643" w:type="pct"/>
            <w:noWrap/>
            <w:hideMark/>
          </w:tcPr>
          <w:p w14:paraId="5DACC949" w14:textId="77777777" w:rsidR="003E6D05" w:rsidRPr="00117D3F" w:rsidRDefault="003E6D05" w:rsidP="0029626B">
            <w:pPr>
              <w:rPr>
                <w:color w:val="000000"/>
                <w:szCs w:val="20"/>
              </w:rPr>
            </w:pPr>
            <w:r w:rsidRPr="00117D3F">
              <w:rPr>
                <w:color w:val="000000"/>
                <w:szCs w:val="20"/>
              </w:rPr>
              <w:t>2</w:t>
            </w:r>
          </w:p>
        </w:tc>
        <w:tc>
          <w:tcPr>
            <w:tcW w:w="919" w:type="pct"/>
            <w:noWrap/>
            <w:hideMark/>
          </w:tcPr>
          <w:p w14:paraId="48B2DA5F" w14:textId="77777777" w:rsidR="003E6D05" w:rsidRPr="00117D3F" w:rsidRDefault="003E6D05" w:rsidP="0029626B">
            <w:pPr>
              <w:rPr>
                <w:color w:val="000000"/>
                <w:szCs w:val="20"/>
              </w:rPr>
            </w:pPr>
            <w:r w:rsidRPr="00117D3F">
              <w:rPr>
                <w:color w:val="000000"/>
                <w:szCs w:val="20"/>
              </w:rPr>
              <w:t>E09000022</w:t>
            </w:r>
          </w:p>
        </w:tc>
        <w:tc>
          <w:tcPr>
            <w:tcW w:w="1789" w:type="pct"/>
            <w:noWrap/>
            <w:hideMark/>
          </w:tcPr>
          <w:p w14:paraId="10705B16" w14:textId="77777777" w:rsidR="003E6D05" w:rsidRPr="00117D3F" w:rsidRDefault="003E6D05" w:rsidP="0029626B">
            <w:pPr>
              <w:rPr>
                <w:color w:val="000000"/>
                <w:szCs w:val="20"/>
              </w:rPr>
            </w:pPr>
            <w:r w:rsidRPr="00117D3F">
              <w:rPr>
                <w:color w:val="000000"/>
                <w:szCs w:val="20"/>
              </w:rPr>
              <w:t>Lambeth</w:t>
            </w:r>
          </w:p>
        </w:tc>
        <w:tc>
          <w:tcPr>
            <w:tcW w:w="779" w:type="pct"/>
            <w:noWrap/>
            <w:vAlign w:val="center"/>
            <w:hideMark/>
          </w:tcPr>
          <w:p w14:paraId="41631609" w14:textId="77777777" w:rsidR="003E6D05" w:rsidRPr="00117D3F" w:rsidRDefault="003E6D05" w:rsidP="0029626B">
            <w:pPr>
              <w:jc w:val="right"/>
              <w:rPr>
                <w:color w:val="000000"/>
                <w:szCs w:val="20"/>
              </w:rPr>
            </w:pPr>
            <w:r w:rsidRPr="00117D3F">
              <w:rPr>
                <w:color w:val="000000"/>
                <w:szCs w:val="20"/>
              </w:rPr>
              <w:t>0.01418</w:t>
            </w:r>
          </w:p>
        </w:tc>
        <w:tc>
          <w:tcPr>
            <w:tcW w:w="869" w:type="pct"/>
            <w:noWrap/>
            <w:vAlign w:val="center"/>
            <w:hideMark/>
          </w:tcPr>
          <w:p w14:paraId="11513635" w14:textId="77777777" w:rsidR="003E6D05" w:rsidRPr="00117D3F" w:rsidRDefault="003E6D05" w:rsidP="0029626B">
            <w:pPr>
              <w:jc w:val="right"/>
              <w:rPr>
                <w:color w:val="000000"/>
                <w:szCs w:val="20"/>
              </w:rPr>
            </w:pPr>
            <w:r w:rsidRPr="00117D3F">
              <w:rPr>
                <w:color w:val="000000"/>
                <w:szCs w:val="20"/>
              </w:rPr>
              <w:t>0.430084</w:t>
            </w:r>
          </w:p>
        </w:tc>
      </w:tr>
      <w:tr w:rsidR="003E6D05" w:rsidRPr="00117D3F" w14:paraId="548BB5D8" w14:textId="77777777" w:rsidTr="0029626B">
        <w:trPr>
          <w:trHeight w:val="295"/>
          <w:jc w:val="center"/>
        </w:trPr>
        <w:tc>
          <w:tcPr>
            <w:tcW w:w="643" w:type="pct"/>
            <w:noWrap/>
            <w:hideMark/>
          </w:tcPr>
          <w:p w14:paraId="5A6DE86C" w14:textId="77777777" w:rsidR="003E6D05" w:rsidRPr="00117D3F" w:rsidRDefault="003E6D05" w:rsidP="0029626B">
            <w:pPr>
              <w:rPr>
                <w:color w:val="000000"/>
                <w:szCs w:val="20"/>
              </w:rPr>
            </w:pPr>
            <w:r w:rsidRPr="00117D3F">
              <w:rPr>
                <w:color w:val="000000"/>
                <w:szCs w:val="20"/>
              </w:rPr>
              <w:t>3</w:t>
            </w:r>
          </w:p>
        </w:tc>
        <w:tc>
          <w:tcPr>
            <w:tcW w:w="919" w:type="pct"/>
            <w:noWrap/>
            <w:hideMark/>
          </w:tcPr>
          <w:p w14:paraId="457A5F03" w14:textId="77777777" w:rsidR="003E6D05" w:rsidRPr="00117D3F" w:rsidRDefault="003E6D05" w:rsidP="0029626B">
            <w:pPr>
              <w:rPr>
                <w:color w:val="000000"/>
                <w:szCs w:val="20"/>
              </w:rPr>
            </w:pPr>
            <w:r w:rsidRPr="00117D3F">
              <w:rPr>
                <w:color w:val="000000"/>
                <w:szCs w:val="20"/>
              </w:rPr>
              <w:t>E08000003</w:t>
            </w:r>
          </w:p>
        </w:tc>
        <w:tc>
          <w:tcPr>
            <w:tcW w:w="1789" w:type="pct"/>
            <w:noWrap/>
            <w:hideMark/>
          </w:tcPr>
          <w:p w14:paraId="029BBF86" w14:textId="77777777" w:rsidR="003E6D05" w:rsidRPr="00117D3F" w:rsidRDefault="003E6D05" w:rsidP="0029626B">
            <w:pPr>
              <w:rPr>
                <w:color w:val="000000"/>
                <w:szCs w:val="20"/>
              </w:rPr>
            </w:pPr>
            <w:r w:rsidRPr="00117D3F">
              <w:rPr>
                <w:color w:val="000000"/>
                <w:szCs w:val="20"/>
              </w:rPr>
              <w:t>Manchester</w:t>
            </w:r>
          </w:p>
        </w:tc>
        <w:tc>
          <w:tcPr>
            <w:tcW w:w="779" w:type="pct"/>
            <w:noWrap/>
            <w:vAlign w:val="center"/>
            <w:hideMark/>
          </w:tcPr>
          <w:p w14:paraId="2C0F2B75" w14:textId="77777777" w:rsidR="003E6D05" w:rsidRPr="00117D3F" w:rsidRDefault="003E6D05" w:rsidP="0029626B">
            <w:pPr>
              <w:jc w:val="right"/>
              <w:rPr>
                <w:color w:val="000000"/>
                <w:szCs w:val="20"/>
              </w:rPr>
            </w:pPr>
            <w:r w:rsidRPr="00117D3F">
              <w:rPr>
                <w:color w:val="000000"/>
                <w:szCs w:val="20"/>
              </w:rPr>
              <w:t>0.01226</w:t>
            </w:r>
          </w:p>
        </w:tc>
        <w:tc>
          <w:tcPr>
            <w:tcW w:w="869" w:type="pct"/>
            <w:noWrap/>
            <w:vAlign w:val="center"/>
            <w:hideMark/>
          </w:tcPr>
          <w:p w14:paraId="5D02EEB0" w14:textId="77777777" w:rsidR="003E6D05" w:rsidRPr="00117D3F" w:rsidRDefault="003E6D05" w:rsidP="0029626B">
            <w:pPr>
              <w:jc w:val="right"/>
              <w:rPr>
                <w:color w:val="000000"/>
                <w:szCs w:val="20"/>
              </w:rPr>
            </w:pPr>
            <w:r w:rsidRPr="00117D3F">
              <w:rPr>
                <w:color w:val="000000"/>
                <w:szCs w:val="20"/>
              </w:rPr>
              <w:t>0.428157</w:t>
            </w:r>
          </w:p>
        </w:tc>
      </w:tr>
      <w:tr w:rsidR="003E6D05" w:rsidRPr="00117D3F" w14:paraId="443CAF44" w14:textId="77777777" w:rsidTr="0029626B">
        <w:trPr>
          <w:trHeight w:val="295"/>
          <w:jc w:val="center"/>
        </w:trPr>
        <w:tc>
          <w:tcPr>
            <w:tcW w:w="643" w:type="pct"/>
            <w:noWrap/>
            <w:hideMark/>
          </w:tcPr>
          <w:p w14:paraId="0ECC0C7E" w14:textId="77777777" w:rsidR="003E6D05" w:rsidRPr="00117D3F" w:rsidRDefault="003E6D05" w:rsidP="0029626B">
            <w:pPr>
              <w:rPr>
                <w:color w:val="000000"/>
                <w:szCs w:val="20"/>
              </w:rPr>
            </w:pPr>
            <w:r w:rsidRPr="00117D3F">
              <w:rPr>
                <w:color w:val="000000"/>
                <w:szCs w:val="20"/>
              </w:rPr>
              <w:t>4</w:t>
            </w:r>
          </w:p>
        </w:tc>
        <w:tc>
          <w:tcPr>
            <w:tcW w:w="919" w:type="pct"/>
            <w:noWrap/>
            <w:hideMark/>
          </w:tcPr>
          <w:p w14:paraId="4507FC43" w14:textId="77777777" w:rsidR="003E6D05" w:rsidRPr="00117D3F" w:rsidRDefault="003E6D05" w:rsidP="0029626B">
            <w:pPr>
              <w:rPr>
                <w:color w:val="000000"/>
                <w:szCs w:val="20"/>
              </w:rPr>
            </w:pPr>
            <w:r w:rsidRPr="00117D3F">
              <w:rPr>
                <w:color w:val="000000"/>
                <w:szCs w:val="20"/>
              </w:rPr>
              <w:t>E09000028</w:t>
            </w:r>
          </w:p>
        </w:tc>
        <w:tc>
          <w:tcPr>
            <w:tcW w:w="1789" w:type="pct"/>
            <w:noWrap/>
            <w:hideMark/>
          </w:tcPr>
          <w:p w14:paraId="5E6582E9" w14:textId="77777777" w:rsidR="003E6D05" w:rsidRPr="00117D3F" w:rsidRDefault="003E6D05" w:rsidP="0029626B">
            <w:pPr>
              <w:rPr>
                <w:color w:val="000000"/>
                <w:szCs w:val="20"/>
              </w:rPr>
            </w:pPr>
            <w:r w:rsidRPr="00117D3F">
              <w:rPr>
                <w:color w:val="000000"/>
                <w:szCs w:val="20"/>
              </w:rPr>
              <w:t>Southwark</w:t>
            </w:r>
          </w:p>
        </w:tc>
        <w:tc>
          <w:tcPr>
            <w:tcW w:w="779" w:type="pct"/>
            <w:noWrap/>
            <w:vAlign w:val="center"/>
            <w:hideMark/>
          </w:tcPr>
          <w:p w14:paraId="775C060C" w14:textId="77777777" w:rsidR="003E6D05" w:rsidRPr="00117D3F" w:rsidRDefault="003E6D05" w:rsidP="0029626B">
            <w:pPr>
              <w:jc w:val="right"/>
              <w:rPr>
                <w:color w:val="000000"/>
                <w:szCs w:val="20"/>
              </w:rPr>
            </w:pPr>
            <w:r w:rsidRPr="00117D3F">
              <w:rPr>
                <w:color w:val="000000"/>
                <w:szCs w:val="20"/>
              </w:rPr>
              <w:t>0.008593</w:t>
            </w:r>
          </w:p>
        </w:tc>
        <w:tc>
          <w:tcPr>
            <w:tcW w:w="869" w:type="pct"/>
            <w:noWrap/>
            <w:vAlign w:val="center"/>
            <w:hideMark/>
          </w:tcPr>
          <w:p w14:paraId="2060FFA9" w14:textId="77777777" w:rsidR="003E6D05" w:rsidRPr="00117D3F" w:rsidRDefault="003E6D05" w:rsidP="0029626B">
            <w:pPr>
              <w:jc w:val="right"/>
              <w:rPr>
                <w:color w:val="000000"/>
                <w:szCs w:val="20"/>
              </w:rPr>
            </w:pPr>
            <w:r w:rsidRPr="00117D3F">
              <w:rPr>
                <w:color w:val="000000"/>
                <w:szCs w:val="20"/>
              </w:rPr>
              <w:t>0.424493</w:t>
            </w:r>
          </w:p>
        </w:tc>
      </w:tr>
      <w:tr w:rsidR="003E6D05" w:rsidRPr="00117D3F" w14:paraId="3278BA04" w14:textId="77777777" w:rsidTr="0029626B">
        <w:trPr>
          <w:trHeight w:val="295"/>
          <w:jc w:val="center"/>
        </w:trPr>
        <w:tc>
          <w:tcPr>
            <w:tcW w:w="643" w:type="pct"/>
            <w:noWrap/>
            <w:hideMark/>
          </w:tcPr>
          <w:p w14:paraId="671C985F" w14:textId="77777777" w:rsidR="003E6D05" w:rsidRPr="00117D3F" w:rsidRDefault="003E6D05" w:rsidP="0029626B">
            <w:pPr>
              <w:rPr>
                <w:color w:val="000000"/>
                <w:szCs w:val="20"/>
              </w:rPr>
            </w:pPr>
            <w:r w:rsidRPr="00117D3F">
              <w:rPr>
                <w:color w:val="000000"/>
                <w:szCs w:val="20"/>
              </w:rPr>
              <w:t>5</w:t>
            </w:r>
          </w:p>
        </w:tc>
        <w:tc>
          <w:tcPr>
            <w:tcW w:w="919" w:type="pct"/>
            <w:noWrap/>
            <w:hideMark/>
          </w:tcPr>
          <w:p w14:paraId="4F0E5817" w14:textId="77777777" w:rsidR="003E6D05" w:rsidRPr="00117D3F" w:rsidRDefault="003E6D05" w:rsidP="0029626B">
            <w:pPr>
              <w:rPr>
                <w:color w:val="000000"/>
                <w:szCs w:val="20"/>
              </w:rPr>
            </w:pPr>
            <w:r w:rsidRPr="00117D3F">
              <w:rPr>
                <w:color w:val="000000"/>
                <w:szCs w:val="20"/>
              </w:rPr>
              <w:t>E06000023</w:t>
            </w:r>
          </w:p>
        </w:tc>
        <w:tc>
          <w:tcPr>
            <w:tcW w:w="1789" w:type="pct"/>
            <w:noWrap/>
            <w:hideMark/>
          </w:tcPr>
          <w:p w14:paraId="7456538D" w14:textId="77777777" w:rsidR="003E6D05" w:rsidRPr="00117D3F" w:rsidRDefault="003E6D05" w:rsidP="0029626B">
            <w:pPr>
              <w:rPr>
                <w:color w:val="000000"/>
                <w:szCs w:val="20"/>
              </w:rPr>
            </w:pPr>
            <w:r w:rsidRPr="00117D3F">
              <w:rPr>
                <w:color w:val="000000"/>
                <w:szCs w:val="20"/>
              </w:rPr>
              <w:t>Bristol, City of</w:t>
            </w:r>
          </w:p>
        </w:tc>
        <w:tc>
          <w:tcPr>
            <w:tcW w:w="779" w:type="pct"/>
            <w:noWrap/>
            <w:vAlign w:val="center"/>
            <w:hideMark/>
          </w:tcPr>
          <w:p w14:paraId="2ED04953" w14:textId="77777777" w:rsidR="003E6D05" w:rsidRPr="00117D3F" w:rsidRDefault="003E6D05" w:rsidP="0029626B">
            <w:pPr>
              <w:jc w:val="right"/>
              <w:rPr>
                <w:color w:val="000000"/>
                <w:szCs w:val="20"/>
              </w:rPr>
            </w:pPr>
            <w:r w:rsidRPr="00117D3F">
              <w:rPr>
                <w:color w:val="000000"/>
                <w:szCs w:val="20"/>
              </w:rPr>
              <w:t>0.007838</w:t>
            </w:r>
          </w:p>
        </w:tc>
        <w:tc>
          <w:tcPr>
            <w:tcW w:w="869" w:type="pct"/>
            <w:noWrap/>
            <w:vAlign w:val="center"/>
            <w:hideMark/>
          </w:tcPr>
          <w:p w14:paraId="0799CDCC" w14:textId="77777777" w:rsidR="003E6D05" w:rsidRPr="00117D3F" w:rsidRDefault="003E6D05" w:rsidP="0029626B">
            <w:pPr>
              <w:jc w:val="right"/>
              <w:rPr>
                <w:color w:val="000000"/>
                <w:szCs w:val="20"/>
              </w:rPr>
            </w:pPr>
            <w:r w:rsidRPr="00117D3F">
              <w:rPr>
                <w:color w:val="000000"/>
                <w:szCs w:val="20"/>
              </w:rPr>
              <w:t>0.423738</w:t>
            </w:r>
          </w:p>
        </w:tc>
      </w:tr>
      <w:tr w:rsidR="003E6D05" w:rsidRPr="00117D3F" w14:paraId="5ABD053C" w14:textId="77777777" w:rsidTr="0029626B">
        <w:trPr>
          <w:trHeight w:val="295"/>
          <w:jc w:val="center"/>
        </w:trPr>
        <w:tc>
          <w:tcPr>
            <w:tcW w:w="643" w:type="pct"/>
            <w:noWrap/>
            <w:hideMark/>
          </w:tcPr>
          <w:p w14:paraId="5C84FA0D" w14:textId="77777777" w:rsidR="003E6D05" w:rsidRPr="00117D3F" w:rsidRDefault="003E6D05" w:rsidP="0029626B">
            <w:pPr>
              <w:rPr>
                <w:color w:val="000000"/>
                <w:szCs w:val="20"/>
              </w:rPr>
            </w:pPr>
            <w:r w:rsidRPr="00117D3F">
              <w:rPr>
                <w:color w:val="000000"/>
                <w:szCs w:val="20"/>
              </w:rPr>
              <w:t>6</w:t>
            </w:r>
          </w:p>
        </w:tc>
        <w:tc>
          <w:tcPr>
            <w:tcW w:w="919" w:type="pct"/>
            <w:noWrap/>
            <w:hideMark/>
          </w:tcPr>
          <w:p w14:paraId="7479B350" w14:textId="77777777" w:rsidR="003E6D05" w:rsidRPr="00117D3F" w:rsidRDefault="003E6D05" w:rsidP="0029626B">
            <w:pPr>
              <w:rPr>
                <w:color w:val="000000"/>
                <w:szCs w:val="20"/>
              </w:rPr>
            </w:pPr>
            <w:r w:rsidRPr="00117D3F">
              <w:rPr>
                <w:color w:val="000000"/>
                <w:szCs w:val="20"/>
              </w:rPr>
              <w:t>E09000027</w:t>
            </w:r>
          </w:p>
        </w:tc>
        <w:tc>
          <w:tcPr>
            <w:tcW w:w="1789" w:type="pct"/>
            <w:noWrap/>
            <w:hideMark/>
          </w:tcPr>
          <w:p w14:paraId="7BE10828" w14:textId="77777777" w:rsidR="003E6D05" w:rsidRPr="00117D3F" w:rsidRDefault="003E6D05" w:rsidP="0029626B">
            <w:pPr>
              <w:rPr>
                <w:color w:val="000000"/>
                <w:szCs w:val="20"/>
              </w:rPr>
            </w:pPr>
            <w:r w:rsidRPr="00117D3F">
              <w:rPr>
                <w:color w:val="000000"/>
                <w:szCs w:val="20"/>
              </w:rPr>
              <w:t>Richmond upon Thames</w:t>
            </w:r>
          </w:p>
        </w:tc>
        <w:tc>
          <w:tcPr>
            <w:tcW w:w="779" w:type="pct"/>
            <w:noWrap/>
            <w:vAlign w:val="center"/>
            <w:hideMark/>
          </w:tcPr>
          <w:p w14:paraId="0302EFBB" w14:textId="77777777" w:rsidR="003E6D05" w:rsidRPr="00117D3F" w:rsidRDefault="003E6D05" w:rsidP="0029626B">
            <w:pPr>
              <w:jc w:val="right"/>
              <w:rPr>
                <w:color w:val="000000"/>
                <w:szCs w:val="20"/>
              </w:rPr>
            </w:pPr>
            <w:r w:rsidRPr="00117D3F">
              <w:rPr>
                <w:color w:val="000000"/>
                <w:szCs w:val="20"/>
              </w:rPr>
              <w:t>0.007366</w:t>
            </w:r>
          </w:p>
        </w:tc>
        <w:tc>
          <w:tcPr>
            <w:tcW w:w="869" w:type="pct"/>
            <w:noWrap/>
            <w:vAlign w:val="center"/>
            <w:hideMark/>
          </w:tcPr>
          <w:p w14:paraId="22B37C87" w14:textId="77777777" w:rsidR="003E6D05" w:rsidRPr="00117D3F" w:rsidRDefault="003E6D05" w:rsidP="0029626B">
            <w:pPr>
              <w:jc w:val="right"/>
              <w:rPr>
                <w:color w:val="000000"/>
                <w:szCs w:val="20"/>
              </w:rPr>
            </w:pPr>
            <w:r w:rsidRPr="00117D3F">
              <w:rPr>
                <w:color w:val="000000"/>
                <w:szCs w:val="20"/>
              </w:rPr>
              <w:t>0.423266</w:t>
            </w:r>
          </w:p>
        </w:tc>
      </w:tr>
      <w:tr w:rsidR="003E6D05" w:rsidRPr="00117D3F" w14:paraId="4A262199" w14:textId="77777777" w:rsidTr="0029626B">
        <w:trPr>
          <w:trHeight w:val="295"/>
          <w:jc w:val="center"/>
        </w:trPr>
        <w:tc>
          <w:tcPr>
            <w:tcW w:w="643" w:type="pct"/>
            <w:noWrap/>
            <w:hideMark/>
          </w:tcPr>
          <w:p w14:paraId="207EB680" w14:textId="77777777" w:rsidR="003E6D05" w:rsidRPr="00117D3F" w:rsidRDefault="003E6D05" w:rsidP="0029626B">
            <w:pPr>
              <w:rPr>
                <w:color w:val="000000"/>
                <w:szCs w:val="20"/>
              </w:rPr>
            </w:pPr>
            <w:r w:rsidRPr="00117D3F">
              <w:rPr>
                <w:color w:val="000000"/>
                <w:szCs w:val="20"/>
              </w:rPr>
              <w:t>7</w:t>
            </w:r>
          </w:p>
        </w:tc>
        <w:tc>
          <w:tcPr>
            <w:tcW w:w="919" w:type="pct"/>
            <w:noWrap/>
            <w:hideMark/>
          </w:tcPr>
          <w:p w14:paraId="382C0EF6" w14:textId="77777777" w:rsidR="003E6D05" w:rsidRPr="00117D3F" w:rsidRDefault="003E6D05" w:rsidP="0029626B">
            <w:pPr>
              <w:rPr>
                <w:color w:val="000000"/>
                <w:szCs w:val="20"/>
              </w:rPr>
            </w:pPr>
            <w:r w:rsidRPr="00117D3F">
              <w:rPr>
                <w:color w:val="000000"/>
                <w:szCs w:val="20"/>
              </w:rPr>
              <w:t>E09000012</w:t>
            </w:r>
          </w:p>
        </w:tc>
        <w:tc>
          <w:tcPr>
            <w:tcW w:w="1789" w:type="pct"/>
            <w:noWrap/>
            <w:hideMark/>
          </w:tcPr>
          <w:p w14:paraId="0D46D1A1" w14:textId="77777777" w:rsidR="003E6D05" w:rsidRPr="00117D3F" w:rsidRDefault="003E6D05" w:rsidP="0029626B">
            <w:pPr>
              <w:rPr>
                <w:color w:val="000000"/>
                <w:szCs w:val="20"/>
              </w:rPr>
            </w:pPr>
            <w:r w:rsidRPr="00117D3F">
              <w:rPr>
                <w:color w:val="000000"/>
                <w:szCs w:val="20"/>
              </w:rPr>
              <w:t>Hackney</w:t>
            </w:r>
          </w:p>
        </w:tc>
        <w:tc>
          <w:tcPr>
            <w:tcW w:w="779" w:type="pct"/>
            <w:noWrap/>
            <w:vAlign w:val="center"/>
            <w:hideMark/>
          </w:tcPr>
          <w:p w14:paraId="70E4D44B" w14:textId="77777777" w:rsidR="003E6D05" w:rsidRPr="00117D3F" w:rsidRDefault="003E6D05" w:rsidP="0029626B">
            <w:pPr>
              <w:jc w:val="right"/>
              <w:rPr>
                <w:color w:val="000000"/>
                <w:szCs w:val="20"/>
              </w:rPr>
            </w:pPr>
            <w:r w:rsidRPr="00117D3F">
              <w:rPr>
                <w:color w:val="000000"/>
                <w:szCs w:val="20"/>
              </w:rPr>
              <w:t>0.007289</w:t>
            </w:r>
          </w:p>
        </w:tc>
        <w:tc>
          <w:tcPr>
            <w:tcW w:w="869" w:type="pct"/>
            <w:noWrap/>
            <w:vAlign w:val="center"/>
            <w:hideMark/>
          </w:tcPr>
          <w:p w14:paraId="15B1340A" w14:textId="77777777" w:rsidR="003E6D05" w:rsidRPr="00117D3F" w:rsidRDefault="003E6D05" w:rsidP="0029626B">
            <w:pPr>
              <w:jc w:val="right"/>
              <w:rPr>
                <w:color w:val="000000"/>
                <w:szCs w:val="20"/>
              </w:rPr>
            </w:pPr>
            <w:r w:rsidRPr="00117D3F">
              <w:rPr>
                <w:color w:val="000000"/>
                <w:szCs w:val="20"/>
              </w:rPr>
              <w:t>0.423189</w:t>
            </w:r>
          </w:p>
        </w:tc>
      </w:tr>
      <w:tr w:rsidR="003E6D05" w:rsidRPr="00117D3F" w14:paraId="7D371F9A" w14:textId="77777777" w:rsidTr="0029626B">
        <w:trPr>
          <w:trHeight w:val="295"/>
          <w:jc w:val="center"/>
        </w:trPr>
        <w:tc>
          <w:tcPr>
            <w:tcW w:w="643" w:type="pct"/>
            <w:noWrap/>
            <w:hideMark/>
          </w:tcPr>
          <w:p w14:paraId="33E3CCBD" w14:textId="77777777" w:rsidR="003E6D05" w:rsidRPr="00117D3F" w:rsidRDefault="003E6D05" w:rsidP="0029626B">
            <w:pPr>
              <w:rPr>
                <w:color w:val="000000"/>
                <w:szCs w:val="20"/>
              </w:rPr>
            </w:pPr>
            <w:r w:rsidRPr="00117D3F">
              <w:rPr>
                <w:color w:val="000000"/>
                <w:szCs w:val="20"/>
              </w:rPr>
              <w:t>8</w:t>
            </w:r>
          </w:p>
        </w:tc>
        <w:tc>
          <w:tcPr>
            <w:tcW w:w="919" w:type="pct"/>
            <w:noWrap/>
            <w:hideMark/>
          </w:tcPr>
          <w:p w14:paraId="4532468D" w14:textId="77777777" w:rsidR="003E6D05" w:rsidRPr="00117D3F" w:rsidRDefault="003E6D05" w:rsidP="0029626B">
            <w:pPr>
              <w:rPr>
                <w:color w:val="000000"/>
                <w:szCs w:val="20"/>
              </w:rPr>
            </w:pPr>
            <w:r w:rsidRPr="00117D3F">
              <w:rPr>
                <w:color w:val="000000"/>
                <w:szCs w:val="20"/>
              </w:rPr>
              <w:t>E09000014</w:t>
            </w:r>
          </w:p>
        </w:tc>
        <w:tc>
          <w:tcPr>
            <w:tcW w:w="1789" w:type="pct"/>
            <w:noWrap/>
            <w:hideMark/>
          </w:tcPr>
          <w:p w14:paraId="34C96B89" w14:textId="77777777" w:rsidR="003E6D05" w:rsidRPr="00117D3F" w:rsidRDefault="003E6D05" w:rsidP="0029626B">
            <w:pPr>
              <w:rPr>
                <w:color w:val="000000"/>
                <w:szCs w:val="20"/>
              </w:rPr>
            </w:pPr>
            <w:r w:rsidRPr="00117D3F">
              <w:rPr>
                <w:color w:val="000000"/>
                <w:szCs w:val="20"/>
              </w:rPr>
              <w:t>Haringey</w:t>
            </w:r>
          </w:p>
        </w:tc>
        <w:tc>
          <w:tcPr>
            <w:tcW w:w="779" w:type="pct"/>
            <w:noWrap/>
            <w:vAlign w:val="center"/>
            <w:hideMark/>
          </w:tcPr>
          <w:p w14:paraId="2E2F3838" w14:textId="77777777" w:rsidR="003E6D05" w:rsidRPr="00117D3F" w:rsidRDefault="003E6D05" w:rsidP="0029626B">
            <w:pPr>
              <w:jc w:val="right"/>
              <w:rPr>
                <w:color w:val="000000"/>
                <w:szCs w:val="20"/>
              </w:rPr>
            </w:pPr>
            <w:r w:rsidRPr="00117D3F">
              <w:rPr>
                <w:color w:val="000000"/>
                <w:szCs w:val="20"/>
              </w:rPr>
              <w:t>0.00718</w:t>
            </w:r>
          </w:p>
        </w:tc>
        <w:tc>
          <w:tcPr>
            <w:tcW w:w="869" w:type="pct"/>
            <w:noWrap/>
            <w:vAlign w:val="center"/>
            <w:hideMark/>
          </w:tcPr>
          <w:p w14:paraId="648C80D4" w14:textId="77777777" w:rsidR="003E6D05" w:rsidRPr="00117D3F" w:rsidRDefault="003E6D05" w:rsidP="0029626B">
            <w:pPr>
              <w:jc w:val="right"/>
              <w:rPr>
                <w:color w:val="000000"/>
                <w:szCs w:val="20"/>
              </w:rPr>
            </w:pPr>
            <w:r w:rsidRPr="00117D3F">
              <w:rPr>
                <w:color w:val="000000"/>
                <w:szCs w:val="20"/>
              </w:rPr>
              <w:t>0.42308</w:t>
            </w:r>
          </w:p>
        </w:tc>
      </w:tr>
      <w:tr w:rsidR="003E6D05" w:rsidRPr="00117D3F" w14:paraId="666A50F5" w14:textId="77777777" w:rsidTr="0029626B">
        <w:trPr>
          <w:trHeight w:val="295"/>
          <w:jc w:val="center"/>
        </w:trPr>
        <w:tc>
          <w:tcPr>
            <w:tcW w:w="643" w:type="pct"/>
            <w:noWrap/>
            <w:hideMark/>
          </w:tcPr>
          <w:p w14:paraId="46C447F0" w14:textId="77777777" w:rsidR="003E6D05" w:rsidRPr="00117D3F" w:rsidRDefault="003E6D05" w:rsidP="0029626B">
            <w:pPr>
              <w:rPr>
                <w:color w:val="000000"/>
                <w:szCs w:val="20"/>
              </w:rPr>
            </w:pPr>
            <w:r w:rsidRPr="00117D3F">
              <w:rPr>
                <w:color w:val="000000"/>
                <w:szCs w:val="20"/>
              </w:rPr>
              <w:t>9</w:t>
            </w:r>
          </w:p>
        </w:tc>
        <w:tc>
          <w:tcPr>
            <w:tcW w:w="919" w:type="pct"/>
            <w:noWrap/>
            <w:hideMark/>
          </w:tcPr>
          <w:p w14:paraId="730898BA" w14:textId="77777777" w:rsidR="003E6D05" w:rsidRPr="00117D3F" w:rsidRDefault="003E6D05" w:rsidP="0029626B">
            <w:pPr>
              <w:rPr>
                <w:color w:val="000000"/>
                <w:szCs w:val="20"/>
              </w:rPr>
            </w:pPr>
            <w:r w:rsidRPr="00117D3F">
              <w:rPr>
                <w:color w:val="000000"/>
                <w:szCs w:val="20"/>
              </w:rPr>
              <w:t>E09000020</w:t>
            </w:r>
          </w:p>
        </w:tc>
        <w:tc>
          <w:tcPr>
            <w:tcW w:w="1789" w:type="pct"/>
            <w:noWrap/>
            <w:hideMark/>
          </w:tcPr>
          <w:p w14:paraId="2BD80FE8" w14:textId="77777777" w:rsidR="003E6D05" w:rsidRPr="00117D3F" w:rsidRDefault="003E6D05" w:rsidP="0029626B">
            <w:pPr>
              <w:rPr>
                <w:color w:val="000000"/>
                <w:szCs w:val="20"/>
              </w:rPr>
            </w:pPr>
            <w:r w:rsidRPr="00117D3F">
              <w:rPr>
                <w:color w:val="000000"/>
                <w:szCs w:val="20"/>
              </w:rPr>
              <w:t>Kensington and Chelsea</w:t>
            </w:r>
          </w:p>
        </w:tc>
        <w:tc>
          <w:tcPr>
            <w:tcW w:w="779" w:type="pct"/>
            <w:noWrap/>
            <w:vAlign w:val="center"/>
            <w:hideMark/>
          </w:tcPr>
          <w:p w14:paraId="1AE70655" w14:textId="77777777" w:rsidR="003E6D05" w:rsidRPr="00117D3F" w:rsidRDefault="003E6D05" w:rsidP="0029626B">
            <w:pPr>
              <w:jc w:val="right"/>
              <w:rPr>
                <w:color w:val="000000"/>
                <w:szCs w:val="20"/>
              </w:rPr>
            </w:pPr>
            <w:r w:rsidRPr="00117D3F">
              <w:rPr>
                <w:color w:val="000000"/>
                <w:szCs w:val="20"/>
              </w:rPr>
              <w:t>0.007012</w:t>
            </w:r>
          </w:p>
        </w:tc>
        <w:tc>
          <w:tcPr>
            <w:tcW w:w="869" w:type="pct"/>
            <w:noWrap/>
            <w:vAlign w:val="center"/>
            <w:hideMark/>
          </w:tcPr>
          <w:p w14:paraId="2BEAB68F" w14:textId="77777777" w:rsidR="003E6D05" w:rsidRPr="00117D3F" w:rsidRDefault="003E6D05" w:rsidP="0029626B">
            <w:pPr>
              <w:jc w:val="right"/>
              <w:rPr>
                <w:color w:val="000000"/>
                <w:szCs w:val="20"/>
              </w:rPr>
            </w:pPr>
            <w:r w:rsidRPr="00117D3F">
              <w:rPr>
                <w:color w:val="000000"/>
                <w:szCs w:val="20"/>
              </w:rPr>
              <w:t>0.422912</w:t>
            </w:r>
          </w:p>
        </w:tc>
      </w:tr>
      <w:tr w:rsidR="003E6D05" w:rsidRPr="00117D3F" w14:paraId="2CE141D1" w14:textId="77777777" w:rsidTr="0029626B">
        <w:trPr>
          <w:trHeight w:val="295"/>
          <w:jc w:val="center"/>
        </w:trPr>
        <w:tc>
          <w:tcPr>
            <w:tcW w:w="643" w:type="pct"/>
            <w:noWrap/>
            <w:hideMark/>
          </w:tcPr>
          <w:p w14:paraId="17B0AC03" w14:textId="77777777" w:rsidR="003E6D05" w:rsidRPr="00117D3F" w:rsidRDefault="003E6D05" w:rsidP="0029626B">
            <w:pPr>
              <w:rPr>
                <w:color w:val="000000"/>
                <w:szCs w:val="20"/>
              </w:rPr>
            </w:pPr>
            <w:r w:rsidRPr="00117D3F">
              <w:rPr>
                <w:color w:val="000000"/>
                <w:szCs w:val="20"/>
              </w:rPr>
              <w:t>10</w:t>
            </w:r>
          </w:p>
        </w:tc>
        <w:tc>
          <w:tcPr>
            <w:tcW w:w="919" w:type="pct"/>
            <w:noWrap/>
            <w:hideMark/>
          </w:tcPr>
          <w:p w14:paraId="6FC39CDE" w14:textId="77777777" w:rsidR="003E6D05" w:rsidRPr="00117D3F" w:rsidRDefault="003E6D05" w:rsidP="0029626B">
            <w:pPr>
              <w:rPr>
                <w:color w:val="000000"/>
                <w:szCs w:val="20"/>
              </w:rPr>
            </w:pPr>
            <w:r w:rsidRPr="00117D3F">
              <w:rPr>
                <w:color w:val="000000"/>
                <w:szCs w:val="20"/>
              </w:rPr>
              <w:t>E09000009</w:t>
            </w:r>
          </w:p>
        </w:tc>
        <w:tc>
          <w:tcPr>
            <w:tcW w:w="1789" w:type="pct"/>
            <w:noWrap/>
            <w:hideMark/>
          </w:tcPr>
          <w:p w14:paraId="3E65F02D" w14:textId="77777777" w:rsidR="003E6D05" w:rsidRPr="00117D3F" w:rsidRDefault="003E6D05" w:rsidP="0029626B">
            <w:pPr>
              <w:rPr>
                <w:color w:val="000000"/>
                <w:szCs w:val="20"/>
              </w:rPr>
            </w:pPr>
            <w:r w:rsidRPr="00117D3F">
              <w:rPr>
                <w:color w:val="000000"/>
                <w:szCs w:val="20"/>
              </w:rPr>
              <w:t>Ealing</w:t>
            </w:r>
          </w:p>
        </w:tc>
        <w:tc>
          <w:tcPr>
            <w:tcW w:w="779" w:type="pct"/>
            <w:noWrap/>
            <w:vAlign w:val="center"/>
            <w:hideMark/>
          </w:tcPr>
          <w:p w14:paraId="67BBCE2E" w14:textId="77777777" w:rsidR="003E6D05" w:rsidRPr="00117D3F" w:rsidRDefault="003E6D05" w:rsidP="0029626B">
            <w:pPr>
              <w:jc w:val="right"/>
              <w:rPr>
                <w:color w:val="000000"/>
                <w:szCs w:val="20"/>
              </w:rPr>
            </w:pPr>
            <w:r w:rsidRPr="00117D3F">
              <w:rPr>
                <w:color w:val="000000"/>
                <w:szCs w:val="20"/>
              </w:rPr>
              <w:t>0.006769</w:t>
            </w:r>
          </w:p>
        </w:tc>
        <w:tc>
          <w:tcPr>
            <w:tcW w:w="869" w:type="pct"/>
            <w:noWrap/>
            <w:vAlign w:val="center"/>
            <w:hideMark/>
          </w:tcPr>
          <w:p w14:paraId="2AE1A0C4" w14:textId="77777777" w:rsidR="003E6D05" w:rsidRPr="00117D3F" w:rsidRDefault="003E6D05" w:rsidP="0029626B">
            <w:pPr>
              <w:jc w:val="right"/>
              <w:rPr>
                <w:color w:val="000000"/>
                <w:szCs w:val="20"/>
              </w:rPr>
            </w:pPr>
            <w:r w:rsidRPr="00117D3F">
              <w:rPr>
                <w:color w:val="000000"/>
                <w:szCs w:val="20"/>
              </w:rPr>
              <w:t>0.422669</w:t>
            </w:r>
          </w:p>
        </w:tc>
      </w:tr>
      <w:tr w:rsidR="003E6D05" w:rsidRPr="00117D3F" w14:paraId="21C3FA71" w14:textId="77777777" w:rsidTr="0029626B">
        <w:trPr>
          <w:trHeight w:val="295"/>
          <w:jc w:val="center"/>
        </w:trPr>
        <w:tc>
          <w:tcPr>
            <w:tcW w:w="643" w:type="pct"/>
            <w:noWrap/>
            <w:hideMark/>
          </w:tcPr>
          <w:p w14:paraId="58A6B4C2" w14:textId="77777777" w:rsidR="003E6D05" w:rsidRPr="00117D3F" w:rsidRDefault="003E6D05" w:rsidP="0029626B">
            <w:pPr>
              <w:rPr>
                <w:color w:val="000000"/>
                <w:szCs w:val="20"/>
              </w:rPr>
            </w:pPr>
            <w:r w:rsidRPr="00117D3F">
              <w:rPr>
                <w:color w:val="000000"/>
                <w:szCs w:val="20"/>
              </w:rPr>
              <w:t>11</w:t>
            </w:r>
          </w:p>
        </w:tc>
        <w:tc>
          <w:tcPr>
            <w:tcW w:w="919" w:type="pct"/>
            <w:noWrap/>
            <w:hideMark/>
          </w:tcPr>
          <w:p w14:paraId="0E715B69" w14:textId="77777777" w:rsidR="003E6D05" w:rsidRPr="00117D3F" w:rsidRDefault="003E6D05" w:rsidP="0029626B">
            <w:pPr>
              <w:rPr>
                <w:color w:val="000000"/>
                <w:szCs w:val="20"/>
              </w:rPr>
            </w:pPr>
            <w:r w:rsidRPr="00117D3F">
              <w:rPr>
                <w:color w:val="000000"/>
                <w:szCs w:val="20"/>
              </w:rPr>
              <w:t>E09000019</w:t>
            </w:r>
          </w:p>
        </w:tc>
        <w:tc>
          <w:tcPr>
            <w:tcW w:w="1789" w:type="pct"/>
            <w:noWrap/>
            <w:hideMark/>
          </w:tcPr>
          <w:p w14:paraId="2DCC71F5" w14:textId="77777777" w:rsidR="003E6D05" w:rsidRPr="00117D3F" w:rsidRDefault="003E6D05" w:rsidP="0029626B">
            <w:pPr>
              <w:rPr>
                <w:color w:val="000000"/>
                <w:szCs w:val="20"/>
              </w:rPr>
            </w:pPr>
            <w:r w:rsidRPr="00117D3F">
              <w:rPr>
                <w:color w:val="000000"/>
                <w:szCs w:val="20"/>
              </w:rPr>
              <w:t>Islington</w:t>
            </w:r>
          </w:p>
        </w:tc>
        <w:tc>
          <w:tcPr>
            <w:tcW w:w="779" w:type="pct"/>
            <w:noWrap/>
            <w:vAlign w:val="center"/>
            <w:hideMark/>
          </w:tcPr>
          <w:p w14:paraId="173CA14B" w14:textId="77777777" w:rsidR="003E6D05" w:rsidRPr="00117D3F" w:rsidRDefault="003E6D05" w:rsidP="0029626B">
            <w:pPr>
              <w:jc w:val="right"/>
              <w:rPr>
                <w:color w:val="000000"/>
                <w:szCs w:val="20"/>
              </w:rPr>
            </w:pPr>
            <w:r w:rsidRPr="00117D3F">
              <w:rPr>
                <w:color w:val="000000"/>
                <w:szCs w:val="20"/>
              </w:rPr>
              <w:t>0.005983</w:t>
            </w:r>
          </w:p>
        </w:tc>
        <w:tc>
          <w:tcPr>
            <w:tcW w:w="869" w:type="pct"/>
            <w:noWrap/>
            <w:vAlign w:val="center"/>
            <w:hideMark/>
          </w:tcPr>
          <w:p w14:paraId="0C047332" w14:textId="77777777" w:rsidR="003E6D05" w:rsidRPr="00117D3F" w:rsidRDefault="003E6D05" w:rsidP="0029626B">
            <w:pPr>
              <w:jc w:val="right"/>
              <w:rPr>
                <w:color w:val="000000"/>
                <w:szCs w:val="20"/>
              </w:rPr>
            </w:pPr>
            <w:r w:rsidRPr="00117D3F">
              <w:rPr>
                <w:color w:val="000000"/>
                <w:szCs w:val="20"/>
              </w:rPr>
              <w:t>0.421883</w:t>
            </w:r>
          </w:p>
        </w:tc>
      </w:tr>
      <w:tr w:rsidR="003E6D05" w:rsidRPr="00117D3F" w14:paraId="1C6DE440" w14:textId="77777777" w:rsidTr="0029626B">
        <w:trPr>
          <w:trHeight w:val="295"/>
          <w:jc w:val="center"/>
        </w:trPr>
        <w:tc>
          <w:tcPr>
            <w:tcW w:w="643" w:type="pct"/>
            <w:noWrap/>
            <w:hideMark/>
          </w:tcPr>
          <w:p w14:paraId="766B7A25" w14:textId="77777777" w:rsidR="003E6D05" w:rsidRPr="00117D3F" w:rsidRDefault="003E6D05" w:rsidP="0029626B">
            <w:pPr>
              <w:rPr>
                <w:color w:val="000000"/>
                <w:szCs w:val="20"/>
              </w:rPr>
            </w:pPr>
            <w:r w:rsidRPr="00117D3F">
              <w:rPr>
                <w:color w:val="000000"/>
                <w:szCs w:val="20"/>
              </w:rPr>
              <w:t>12</w:t>
            </w:r>
          </w:p>
        </w:tc>
        <w:tc>
          <w:tcPr>
            <w:tcW w:w="919" w:type="pct"/>
            <w:noWrap/>
            <w:hideMark/>
          </w:tcPr>
          <w:p w14:paraId="1439C705" w14:textId="77777777" w:rsidR="003E6D05" w:rsidRPr="00117D3F" w:rsidRDefault="003E6D05" w:rsidP="0029626B">
            <w:pPr>
              <w:rPr>
                <w:color w:val="000000"/>
                <w:szCs w:val="20"/>
              </w:rPr>
            </w:pPr>
            <w:r w:rsidRPr="00117D3F">
              <w:rPr>
                <w:color w:val="000000"/>
                <w:szCs w:val="20"/>
              </w:rPr>
              <w:t>E09000030</w:t>
            </w:r>
          </w:p>
        </w:tc>
        <w:tc>
          <w:tcPr>
            <w:tcW w:w="1789" w:type="pct"/>
            <w:noWrap/>
            <w:hideMark/>
          </w:tcPr>
          <w:p w14:paraId="0794BBC0" w14:textId="77777777" w:rsidR="003E6D05" w:rsidRPr="00117D3F" w:rsidRDefault="003E6D05" w:rsidP="0029626B">
            <w:pPr>
              <w:rPr>
                <w:color w:val="000000"/>
                <w:szCs w:val="20"/>
              </w:rPr>
            </w:pPr>
            <w:r w:rsidRPr="00117D3F">
              <w:rPr>
                <w:color w:val="000000"/>
                <w:szCs w:val="20"/>
              </w:rPr>
              <w:t>Tower Hamlets</w:t>
            </w:r>
          </w:p>
        </w:tc>
        <w:tc>
          <w:tcPr>
            <w:tcW w:w="779" w:type="pct"/>
            <w:noWrap/>
            <w:vAlign w:val="center"/>
            <w:hideMark/>
          </w:tcPr>
          <w:p w14:paraId="6FF35950" w14:textId="77777777" w:rsidR="003E6D05" w:rsidRPr="00117D3F" w:rsidRDefault="003E6D05" w:rsidP="0029626B">
            <w:pPr>
              <w:jc w:val="right"/>
              <w:rPr>
                <w:color w:val="000000"/>
                <w:szCs w:val="20"/>
              </w:rPr>
            </w:pPr>
            <w:r w:rsidRPr="00117D3F">
              <w:rPr>
                <w:color w:val="000000"/>
                <w:szCs w:val="20"/>
              </w:rPr>
              <w:t>0.005315</w:t>
            </w:r>
          </w:p>
        </w:tc>
        <w:tc>
          <w:tcPr>
            <w:tcW w:w="869" w:type="pct"/>
            <w:noWrap/>
            <w:vAlign w:val="center"/>
            <w:hideMark/>
          </w:tcPr>
          <w:p w14:paraId="65B6447A" w14:textId="77777777" w:rsidR="003E6D05" w:rsidRPr="00117D3F" w:rsidRDefault="003E6D05" w:rsidP="0029626B">
            <w:pPr>
              <w:jc w:val="right"/>
              <w:rPr>
                <w:color w:val="000000"/>
                <w:szCs w:val="20"/>
              </w:rPr>
            </w:pPr>
            <w:r w:rsidRPr="00117D3F">
              <w:rPr>
                <w:color w:val="000000"/>
                <w:szCs w:val="20"/>
              </w:rPr>
              <w:t>0.421215</w:t>
            </w:r>
          </w:p>
        </w:tc>
      </w:tr>
      <w:tr w:rsidR="003E6D05" w:rsidRPr="00117D3F" w14:paraId="03185F4B" w14:textId="77777777" w:rsidTr="0029626B">
        <w:trPr>
          <w:trHeight w:val="295"/>
          <w:jc w:val="center"/>
        </w:trPr>
        <w:tc>
          <w:tcPr>
            <w:tcW w:w="643" w:type="pct"/>
            <w:noWrap/>
            <w:hideMark/>
          </w:tcPr>
          <w:p w14:paraId="3EDA1C41" w14:textId="77777777" w:rsidR="003E6D05" w:rsidRPr="00117D3F" w:rsidRDefault="003E6D05" w:rsidP="0029626B">
            <w:pPr>
              <w:rPr>
                <w:color w:val="000000"/>
                <w:szCs w:val="20"/>
              </w:rPr>
            </w:pPr>
            <w:r w:rsidRPr="00117D3F">
              <w:rPr>
                <w:color w:val="000000"/>
                <w:szCs w:val="20"/>
              </w:rPr>
              <w:t>13</w:t>
            </w:r>
          </w:p>
        </w:tc>
        <w:tc>
          <w:tcPr>
            <w:tcW w:w="919" w:type="pct"/>
            <w:noWrap/>
            <w:hideMark/>
          </w:tcPr>
          <w:p w14:paraId="507ABB82" w14:textId="77777777" w:rsidR="003E6D05" w:rsidRPr="00117D3F" w:rsidRDefault="003E6D05" w:rsidP="0029626B">
            <w:pPr>
              <w:rPr>
                <w:color w:val="000000"/>
                <w:szCs w:val="20"/>
              </w:rPr>
            </w:pPr>
            <w:r w:rsidRPr="00117D3F">
              <w:rPr>
                <w:color w:val="000000"/>
                <w:szCs w:val="20"/>
              </w:rPr>
              <w:t>E09000013</w:t>
            </w:r>
          </w:p>
        </w:tc>
        <w:tc>
          <w:tcPr>
            <w:tcW w:w="1789" w:type="pct"/>
            <w:noWrap/>
            <w:hideMark/>
          </w:tcPr>
          <w:p w14:paraId="0F785886" w14:textId="77777777" w:rsidR="003E6D05" w:rsidRPr="00117D3F" w:rsidRDefault="003E6D05" w:rsidP="0029626B">
            <w:pPr>
              <w:rPr>
                <w:color w:val="000000"/>
                <w:szCs w:val="20"/>
              </w:rPr>
            </w:pPr>
            <w:r w:rsidRPr="00117D3F">
              <w:rPr>
                <w:color w:val="000000"/>
                <w:szCs w:val="20"/>
              </w:rPr>
              <w:t>Hammersmith and Fulham</w:t>
            </w:r>
          </w:p>
        </w:tc>
        <w:tc>
          <w:tcPr>
            <w:tcW w:w="779" w:type="pct"/>
            <w:noWrap/>
            <w:vAlign w:val="center"/>
            <w:hideMark/>
          </w:tcPr>
          <w:p w14:paraId="16E8CE8B" w14:textId="77777777" w:rsidR="003E6D05" w:rsidRPr="00117D3F" w:rsidRDefault="003E6D05" w:rsidP="0029626B">
            <w:pPr>
              <w:jc w:val="right"/>
              <w:rPr>
                <w:color w:val="000000"/>
                <w:szCs w:val="20"/>
              </w:rPr>
            </w:pPr>
            <w:r w:rsidRPr="00117D3F">
              <w:rPr>
                <w:color w:val="000000"/>
                <w:szCs w:val="20"/>
              </w:rPr>
              <w:t>0.004865</w:t>
            </w:r>
          </w:p>
        </w:tc>
        <w:tc>
          <w:tcPr>
            <w:tcW w:w="869" w:type="pct"/>
            <w:noWrap/>
            <w:vAlign w:val="center"/>
            <w:hideMark/>
          </w:tcPr>
          <w:p w14:paraId="7C48775F" w14:textId="77777777" w:rsidR="003E6D05" w:rsidRPr="00117D3F" w:rsidRDefault="003E6D05" w:rsidP="0029626B">
            <w:pPr>
              <w:jc w:val="right"/>
              <w:rPr>
                <w:color w:val="000000"/>
                <w:szCs w:val="20"/>
              </w:rPr>
            </w:pPr>
            <w:r w:rsidRPr="00117D3F">
              <w:rPr>
                <w:color w:val="000000"/>
                <w:szCs w:val="20"/>
              </w:rPr>
              <w:t>0.420765</w:t>
            </w:r>
          </w:p>
        </w:tc>
      </w:tr>
      <w:tr w:rsidR="003E6D05" w:rsidRPr="00117D3F" w14:paraId="610F07CA" w14:textId="77777777" w:rsidTr="0029626B">
        <w:trPr>
          <w:trHeight w:val="295"/>
          <w:jc w:val="center"/>
        </w:trPr>
        <w:tc>
          <w:tcPr>
            <w:tcW w:w="643" w:type="pct"/>
            <w:noWrap/>
            <w:hideMark/>
          </w:tcPr>
          <w:p w14:paraId="590C6363" w14:textId="77777777" w:rsidR="003E6D05" w:rsidRPr="00117D3F" w:rsidRDefault="003E6D05" w:rsidP="0029626B">
            <w:pPr>
              <w:rPr>
                <w:color w:val="000000"/>
                <w:szCs w:val="20"/>
              </w:rPr>
            </w:pPr>
            <w:r w:rsidRPr="00117D3F">
              <w:rPr>
                <w:color w:val="000000"/>
                <w:szCs w:val="20"/>
              </w:rPr>
              <w:t>14</w:t>
            </w:r>
          </w:p>
        </w:tc>
        <w:tc>
          <w:tcPr>
            <w:tcW w:w="919" w:type="pct"/>
            <w:noWrap/>
            <w:hideMark/>
          </w:tcPr>
          <w:p w14:paraId="4B4DAE13" w14:textId="77777777" w:rsidR="003E6D05" w:rsidRPr="00117D3F" w:rsidRDefault="003E6D05" w:rsidP="0029626B">
            <w:pPr>
              <w:rPr>
                <w:color w:val="000000"/>
                <w:szCs w:val="20"/>
              </w:rPr>
            </w:pPr>
            <w:r w:rsidRPr="00117D3F">
              <w:rPr>
                <w:color w:val="000000"/>
                <w:szCs w:val="20"/>
              </w:rPr>
              <w:t>E07000207</w:t>
            </w:r>
          </w:p>
        </w:tc>
        <w:tc>
          <w:tcPr>
            <w:tcW w:w="1789" w:type="pct"/>
            <w:noWrap/>
            <w:hideMark/>
          </w:tcPr>
          <w:p w14:paraId="7E1BE8F6" w14:textId="77777777" w:rsidR="003E6D05" w:rsidRPr="00117D3F" w:rsidRDefault="003E6D05" w:rsidP="0029626B">
            <w:pPr>
              <w:rPr>
                <w:color w:val="000000"/>
                <w:szCs w:val="20"/>
              </w:rPr>
            </w:pPr>
            <w:r w:rsidRPr="00117D3F">
              <w:rPr>
                <w:color w:val="000000"/>
                <w:szCs w:val="20"/>
              </w:rPr>
              <w:t>Elmbridge</w:t>
            </w:r>
          </w:p>
        </w:tc>
        <w:tc>
          <w:tcPr>
            <w:tcW w:w="779" w:type="pct"/>
            <w:noWrap/>
            <w:vAlign w:val="center"/>
            <w:hideMark/>
          </w:tcPr>
          <w:p w14:paraId="0FC53250" w14:textId="77777777" w:rsidR="003E6D05" w:rsidRPr="00117D3F" w:rsidRDefault="003E6D05" w:rsidP="0029626B">
            <w:pPr>
              <w:jc w:val="right"/>
              <w:rPr>
                <w:color w:val="000000"/>
                <w:szCs w:val="20"/>
              </w:rPr>
            </w:pPr>
            <w:r w:rsidRPr="00117D3F">
              <w:rPr>
                <w:color w:val="000000"/>
                <w:szCs w:val="20"/>
              </w:rPr>
              <w:t>0.004434</w:t>
            </w:r>
          </w:p>
        </w:tc>
        <w:tc>
          <w:tcPr>
            <w:tcW w:w="869" w:type="pct"/>
            <w:noWrap/>
            <w:vAlign w:val="center"/>
            <w:hideMark/>
          </w:tcPr>
          <w:p w14:paraId="1B27CDCE" w14:textId="77777777" w:rsidR="003E6D05" w:rsidRPr="00117D3F" w:rsidRDefault="003E6D05" w:rsidP="0029626B">
            <w:pPr>
              <w:jc w:val="right"/>
              <w:rPr>
                <w:color w:val="000000"/>
                <w:szCs w:val="20"/>
              </w:rPr>
            </w:pPr>
            <w:r w:rsidRPr="00117D3F">
              <w:rPr>
                <w:color w:val="000000"/>
                <w:szCs w:val="20"/>
              </w:rPr>
              <w:t>0.420334</w:t>
            </w:r>
          </w:p>
        </w:tc>
      </w:tr>
      <w:tr w:rsidR="003E6D05" w:rsidRPr="00117D3F" w14:paraId="673CDBCC" w14:textId="77777777" w:rsidTr="0029626B">
        <w:trPr>
          <w:trHeight w:val="295"/>
          <w:jc w:val="center"/>
        </w:trPr>
        <w:tc>
          <w:tcPr>
            <w:tcW w:w="643" w:type="pct"/>
            <w:noWrap/>
            <w:hideMark/>
          </w:tcPr>
          <w:p w14:paraId="18AAB3D1" w14:textId="77777777" w:rsidR="003E6D05" w:rsidRPr="00117D3F" w:rsidRDefault="003E6D05" w:rsidP="0029626B">
            <w:pPr>
              <w:rPr>
                <w:color w:val="000000"/>
                <w:szCs w:val="20"/>
              </w:rPr>
            </w:pPr>
            <w:r w:rsidRPr="00117D3F">
              <w:rPr>
                <w:color w:val="000000"/>
                <w:szCs w:val="20"/>
              </w:rPr>
              <w:t>15</w:t>
            </w:r>
          </w:p>
        </w:tc>
        <w:tc>
          <w:tcPr>
            <w:tcW w:w="919" w:type="pct"/>
            <w:noWrap/>
            <w:hideMark/>
          </w:tcPr>
          <w:p w14:paraId="67C10DD3" w14:textId="77777777" w:rsidR="003E6D05" w:rsidRPr="00117D3F" w:rsidRDefault="003E6D05" w:rsidP="0029626B">
            <w:pPr>
              <w:rPr>
                <w:color w:val="000000"/>
                <w:szCs w:val="20"/>
              </w:rPr>
            </w:pPr>
            <w:r w:rsidRPr="00117D3F">
              <w:rPr>
                <w:color w:val="000000"/>
                <w:szCs w:val="20"/>
              </w:rPr>
              <w:t>E09000033</w:t>
            </w:r>
          </w:p>
        </w:tc>
        <w:tc>
          <w:tcPr>
            <w:tcW w:w="1789" w:type="pct"/>
            <w:noWrap/>
            <w:hideMark/>
          </w:tcPr>
          <w:p w14:paraId="743C3AA1" w14:textId="77777777" w:rsidR="003E6D05" w:rsidRPr="00117D3F" w:rsidRDefault="003E6D05" w:rsidP="0029626B">
            <w:pPr>
              <w:rPr>
                <w:color w:val="000000"/>
                <w:szCs w:val="20"/>
              </w:rPr>
            </w:pPr>
            <w:r w:rsidRPr="00117D3F">
              <w:rPr>
                <w:color w:val="000000"/>
                <w:szCs w:val="20"/>
              </w:rPr>
              <w:t>Westminster</w:t>
            </w:r>
          </w:p>
        </w:tc>
        <w:tc>
          <w:tcPr>
            <w:tcW w:w="779" w:type="pct"/>
            <w:noWrap/>
            <w:vAlign w:val="center"/>
            <w:hideMark/>
          </w:tcPr>
          <w:p w14:paraId="45A230AB" w14:textId="77777777" w:rsidR="003E6D05" w:rsidRPr="00117D3F" w:rsidRDefault="003E6D05" w:rsidP="0029626B">
            <w:pPr>
              <w:jc w:val="right"/>
              <w:rPr>
                <w:color w:val="000000"/>
                <w:szCs w:val="20"/>
              </w:rPr>
            </w:pPr>
            <w:r w:rsidRPr="00117D3F">
              <w:rPr>
                <w:color w:val="000000"/>
                <w:szCs w:val="20"/>
              </w:rPr>
              <w:t>0.004269</w:t>
            </w:r>
          </w:p>
        </w:tc>
        <w:tc>
          <w:tcPr>
            <w:tcW w:w="869" w:type="pct"/>
            <w:noWrap/>
            <w:vAlign w:val="center"/>
            <w:hideMark/>
          </w:tcPr>
          <w:p w14:paraId="7A31E576" w14:textId="77777777" w:rsidR="003E6D05" w:rsidRPr="00117D3F" w:rsidRDefault="003E6D05" w:rsidP="0029626B">
            <w:pPr>
              <w:jc w:val="right"/>
              <w:rPr>
                <w:color w:val="000000"/>
                <w:szCs w:val="20"/>
              </w:rPr>
            </w:pPr>
            <w:r w:rsidRPr="00117D3F">
              <w:rPr>
                <w:color w:val="000000"/>
                <w:szCs w:val="20"/>
              </w:rPr>
              <w:t>0.420169</w:t>
            </w:r>
          </w:p>
        </w:tc>
      </w:tr>
      <w:tr w:rsidR="003E6D05" w:rsidRPr="00117D3F" w14:paraId="215B4704" w14:textId="77777777" w:rsidTr="0029626B">
        <w:trPr>
          <w:trHeight w:val="295"/>
          <w:jc w:val="center"/>
        </w:trPr>
        <w:tc>
          <w:tcPr>
            <w:tcW w:w="643" w:type="pct"/>
            <w:noWrap/>
            <w:hideMark/>
          </w:tcPr>
          <w:p w14:paraId="24C90BBC" w14:textId="77777777" w:rsidR="003E6D05" w:rsidRPr="00117D3F" w:rsidRDefault="003E6D05" w:rsidP="0029626B">
            <w:pPr>
              <w:rPr>
                <w:color w:val="000000"/>
                <w:szCs w:val="20"/>
              </w:rPr>
            </w:pPr>
            <w:r w:rsidRPr="00117D3F">
              <w:rPr>
                <w:color w:val="000000"/>
                <w:szCs w:val="20"/>
              </w:rPr>
              <w:t>16</w:t>
            </w:r>
          </w:p>
        </w:tc>
        <w:tc>
          <w:tcPr>
            <w:tcW w:w="919" w:type="pct"/>
            <w:noWrap/>
            <w:hideMark/>
          </w:tcPr>
          <w:p w14:paraId="4FD3F0FB" w14:textId="77777777" w:rsidR="003E6D05" w:rsidRPr="00117D3F" w:rsidRDefault="003E6D05" w:rsidP="0029626B">
            <w:pPr>
              <w:rPr>
                <w:color w:val="000000"/>
                <w:szCs w:val="20"/>
              </w:rPr>
            </w:pPr>
            <w:r w:rsidRPr="00117D3F">
              <w:rPr>
                <w:color w:val="000000"/>
                <w:szCs w:val="20"/>
              </w:rPr>
              <w:t>E09000006</w:t>
            </w:r>
          </w:p>
        </w:tc>
        <w:tc>
          <w:tcPr>
            <w:tcW w:w="1789" w:type="pct"/>
            <w:noWrap/>
            <w:hideMark/>
          </w:tcPr>
          <w:p w14:paraId="10D0A42E" w14:textId="77777777" w:rsidR="003E6D05" w:rsidRPr="00117D3F" w:rsidRDefault="003E6D05" w:rsidP="0029626B">
            <w:pPr>
              <w:rPr>
                <w:color w:val="000000"/>
                <w:szCs w:val="20"/>
              </w:rPr>
            </w:pPr>
            <w:r w:rsidRPr="00117D3F">
              <w:rPr>
                <w:color w:val="000000"/>
                <w:szCs w:val="20"/>
              </w:rPr>
              <w:t>Bromley</w:t>
            </w:r>
          </w:p>
        </w:tc>
        <w:tc>
          <w:tcPr>
            <w:tcW w:w="779" w:type="pct"/>
            <w:noWrap/>
            <w:vAlign w:val="center"/>
            <w:hideMark/>
          </w:tcPr>
          <w:p w14:paraId="2F3727C4" w14:textId="77777777" w:rsidR="003E6D05" w:rsidRPr="00117D3F" w:rsidRDefault="003E6D05" w:rsidP="0029626B">
            <w:pPr>
              <w:jc w:val="right"/>
              <w:rPr>
                <w:color w:val="000000"/>
                <w:szCs w:val="20"/>
              </w:rPr>
            </w:pPr>
            <w:r w:rsidRPr="00117D3F">
              <w:rPr>
                <w:color w:val="000000"/>
                <w:szCs w:val="20"/>
              </w:rPr>
              <w:t>0.00423</w:t>
            </w:r>
          </w:p>
        </w:tc>
        <w:tc>
          <w:tcPr>
            <w:tcW w:w="869" w:type="pct"/>
            <w:noWrap/>
            <w:vAlign w:val="center"/>
            <w:hideMark/>
          </w:tcPr>
          <w:p w14:paraId="71FD66BD" w14:textId="77777777" w:rsidR="003E6D05" w:rsidRPr="00117D3F" w:rsidRDefault="003E6D05" w:rsidP="0029626B">
            <w:pPr>
              <w:jc w:val="right"/>
              <w:rPr>
                <w:color w:val="000000"/>
                <w:szCs w:val="20"/>
              </w:rPr>
            </w:pPr>
            <w:r w:rsidRPr="00117D3F">
              <w:rPr>
                <w:color w:val="000000"/>
                <w:szCs w:val="20"/>
              </w:rPr>
              <w:t>0.42013</w:t>
            </w:r>
          </w:p>
        </w:tc>
      </w:tr>
      <w:tr w:rsidR="003E6D05" w:rsidRPr="00117D3F" w14:paraId="3B62E831" w14:textId="77777777" w:rsidTr="0029626B">
        <w:trPr>
          <w:trHeight w:val="295"/>
          <w:jc w:val="center"/>
        </w:trPr>
        <w:tc>
          <w:tcPr>
            <w:tcW w:w="643" w:type="pct"/>
            <w:noWrap/>
            <w:hideMark/>
          </w:tcPr>
          <w:p w14:paraId="45C01CB9" w14:textId="77777777" w:rsidR="003E6D05" w:rsidRPr="00117D3F" w:rsidRDefault="003E6D05" w:rsidP="0029626B">
            <w:pPr>
              <w:rPr>
                <w:color w:val="000000"/>
                <w:szCs w:val="20"/>
              </w:rPr>
            </w:pPr>
            <w:r w:rsidRPr="00117D3F">
              <w:rPr>
                <w:color w:val="000000"/>
                <w:szCs w:val="20"/>
              </w:rPr>
              <w:t>17</w:t>
            </w:r>
          </w:p>
        </w:tc>
        <w:tc>
          <w:tcPr>
            <w:tcW w:w="919" w:type="pct"/>
            <w:noWrap/>
            <w:hideMark/>
          </w:tcPr>
          <w:p w14:paraId="761ACEDA" w14:textId="77777777" w:rsidR="003E6D05" w:rsidRPr="00117D3F" w:rsidRDefault="003E6D05" w:rsidP="0029626B">
            <w:pPr>
              <w:rPr>
                <w:color w:val="000000"/>
                <w:szCs w:val="20"/>
              </w:rPr>
            </w:pPr>
            <w:r w:rsidRPr="00117D3F">
              <w:rPr>
                <w:color w:val="000000"/>
                <w:szCs w:val="20"/>
              </w:rPr>
              <w:t>E06000043</w:t>
            </w:r>
          </w:p>
        </w:tc>
        <w:tc>
          <w:tcPr>
            <w:tcW w:w="1789" w:type="pct"/>
            <w:noWrap/>
            <w:hideMark/>
          </w:tcPr>
          <w:p w14:paraId="7D7E85BD" w14:textId="77777777" w:rsidR="003E6D05" w:rsidRPr="00117D3F" w:rsidRDefault="003E6D05" w:rsidP="0029626B">
            <w:pPr>
              <w:rPr>
                <w:color w:val="000000"/>
                <w:szCs w:val="20"/>
              </w:rPr>
            </w:pPr>
            <w:r w:rsidRPr="00117D3F">
              <w:rPr>
                <w:color w:val="000000"/>
                <w:szCs w:val="20"/>
              </w:rPr>
              <w:t>Brighton and Hove</w:t>
            </w:r>
          </w:p>
        </w:tc>
        <w:tc>
          <w:tcPr>
            <w:tcW w:w="779" w:type="pct"/>
            <w:noWrap/>
            <w:vAlign w:val="center"/>
            <w:hideMark/>
          </w:tcPr>
          <w:p w14:paraId="79DDB04C" w14:textId="77777777" w:rsidR="003E6D05" w:rsidRPr="00117D3F" w:rsidRDefault="003E6D05" w:rsidP="0029626B">
            <w:pPr>
              <w:jc w:val="right"/>
              <w:rPr>
                <w:color w:val="000000"/>
                <w:szCs w:val="20"/>
              </w:rPr>
            </w:pPr>
            <w:r w:rsidRPr="00117D3F">
              <w:rPr>
                <w:color w:val="000000"/>
                <w:szCs w:val="20"/>
              </w:rPr>
              <w:t>0.004157</w:t>
            </w:r>
          </w:p>
        </w:tc>
        <w:tc>
          <w:tcPr>
            <w:tcW w:w="869" w:type="pct"/>
            <w:noWrap/>
            <w:vAlign w:val="center"/>
            <w:hideMark/>
          </w:tcPr>
          <w:p w14:paraId="48C15190" w14:textId="77777777" w:rsidR="003E6D05" w:rsidRPr="00117D3F" w:rsidRDefault="003E6D05" w:rsidP="0029626B">
            <w:pPr>
              <w:jc w:val="right"/>
              <w:rPr>
                <w:color w:val="000000"/>
                <w:szCs w:val="20"/>
              </w:rPr>
            </w:pPr>
            <w:r w:rsidRPr="00117D3F">
              <w:rPr>
                <w:color w:val="000000"/>
                <w:szCs w:val="20"/>
              </w:rPr>
              <w:t>0.420057</w:t>
            </w:r>
          </w:p>
        </w:tc>
      </w:tr>
      <w:tr w:rsidR="003E6D05" w:rsidRPr="00117D3F" w14:paraId="61EA99CC" w14:textId="77777777" w:rsidTr="0029626B">
        <w:trPr>
          <w:trHeight w:val="295"/>
          <w:jc w:val="center"/>
        </w:trPr>
        <w:tc>
          <w:tcPr>
            <w:tcW w:w="643" w:type="pct"/>
            <w:noWrap/>
            <w:hideMark/>
          </w:tcPr>
          <w:p w14:paraId="5C726256" w14:textId="77777777" w:rsidR="003E6D05" w:rsidRPr="00117D3F" w:rsidRDefault="003E6D05" w:rsidP="0029626B">
            <w:pPr>
              <w:rPr>
                <w:color w:val="000000"/>
                <w:szCs w:val="20"/>
              </w:rPr>
            </w:pPr>
            <w:r w:rsidRPr="00117D3F">
              <w:rPr>
                <w:color w:val="000000"/>
                <w:szCs w:val="20"/>
              </w:rPr>
              <w:t>18</w:t>
            </w:r>
          </w:p>
        </w:tc>
        <w:tc>
          <w:tcPr>
            <w:tcW w:w="919" w:type="pct"/>
            <w:noWrap/>
            <w:hideMark/>
          </w:tcPr>
          <w:p w14:paraId="2B336279" w14:textId="77777777" w:rsidR="003E6D05" w:rsidRPr="00117D3F" w:rsidRDefault="003E6D05" w:rsidP="0029626B">
            <w:pPr>
              <w:rPr>
                <w:color w:val="000000"/>
                <w:szCs w:val="20"/>
              </w:rPr>
            </w:pPr>
            <w:r w:rsidRPr="00117D3F">
              <w:rPr>
                <w:color w:val="000000"/>
                <w:szCs w:val="20"/>
              </w:rPr>
              <w:t>E09000023</w:t>
            </w:r>
          </w:p>
        </w:tc>
        <w:tc>
          <w:tcPr>
            <w:tcW w:w="1789" w:type="pct"/>
            <w:noWrap/>
            <w:hideMark/>
          </w:tcPr>
          <w:p w14:paraId="6D557EA4" w14:textId="77777777" w:rsidR="003E6D05" w:rsidRPr="00117D3F" w:rsidRDefault="003E6D05" w:rsidP="0029626B">
            <w:pPr>
              <w:rPr>
                <w:color w:val="000000"/>
                <w:szCs w:val="20"/>
              </w:rPr>
            </w:pPr>
            <w:r w:rsidRPr="00117D3F">
              <w:rPr>
                <w:color w:val="000000"/>
                <w:szCs w:val="20"/>
              </w:rPr>
              <w:t>Lewisham</w:t>
            </w:r>
          </w:p>
        </w:tc>
        <w:tc>
          <w:tcPr>
            <w:tcW w:w="779" w:type="pct"/>
            <w:noWrap/>
            <w:vAlign w:val="center"/>
            <w:hideMark/>
          </w:tcPr>
          <w:p w14:paraId="03E84CBF" w14:textId="77777777" w:rsidR="003E6D05" w:rsidRPr="00117D3F" w:rsidRDefault="003E6D05" w:rsidP="0029626B">
            <w:pPr>
              <w:jc w:val="right"/>
              <w:rPr>
                <w:color w:val="000000"/>
                <w:szCs w:val="20"/>
              </w:rPr>
            </w:pPr>
            <w:r w:rsidRPr="00117D3F">
              <w:rPr>
                <w:color w:val="000000"/>
                <w:szCs w:val="20"/>
              </w:rPr>
              <w:t>0.004123</w:t>
            </w:r>
          </w:p>
        </w:tc>
        <w:tc>
          <w:tcPr>
            <w:tcW w:w="869" w:type="pct"/>
            <w:noWrap/>
            <w:vAlign w:val="center"/>
            <w:hideMark/>
          </w:tcPr>
          <w:p w14:paraId="01D4F5E9" w14:textId="77777777" w:rsidR="003E6D05" w:rsidRPr="00117D3F" w:rsidRDefault="003E6D05" w:rsidP="0029626B">
            <w:pPr>
              <w:jc w:val="right"/>
              <w:rPr>
                <w:color w:val="000000"/>
                <w:szCs w:val="20"/>
              </w:rPr>
            </w:pPr>
            <w:r w:rsidRPr="00117D3F">
              <w:rPr>
                <w:color w:val="000000"/>
                <w:szCs w:val="20"/>
              </w:rPr>
              <w:t>0.420023</w:t>
            </w:r>
          </w:p>
        </w:tc>
      </w:tr>
      <w:tr w:rsidR="003E6D05" w:rsidRPr="00117D3F" w14:paraId="41112899" w14:textId="77777777" w:rsidTr="0029626B">
        <w:trPr>
          <w:trHeight w:val="295"/>
          <w:jc w:val="center"/>
        </w:trPr>
        <w:tc>
          <w:tcPr>
            <w:tcW w:w="643" w:type="pct"/>
            <w:noWrap/>
            <w:hideMark/>
          </w:tcPr>
          <w:p w14:paraId="001B231F" w14:textId="77777777" w:rsidR="003E6D05" w:rsidRPr="00117D3F" w:rsidRDefault="003E6D05" w:rsidP="0029626B">
            <w:pPr>
              <w:rPr>
                <w:color w:val="000000"/>
                <w:szCs w:val="20"/>
              </w:rPr>
            </w:pPr>
            <w:r w:rsidRPr="00117D3F">
              <w:rPr>
                <w:color w:val="000000"/>
                <w:szCs w:val="20"/>
              </w:rPr>
              <w:t>19</w:t>
            </w:r>
          </w:p>
        </w:tc>
        <w:tc>
          <w:tcPr>
            <w:tcW w:w="919" w:type="pct"/>
            <w:noWrap/>
            <w:hideMark/>
          </w:tcPr>
          <w:p w14:paraId="2C1F17FB" w14:textId="77777777" w:rsidR="003E6D05" w:rsidRPr="00117D3F" w:rsidRDefault="003E6D05" w:rsidP="0029626B">
            <w:pPr>
              <w:rPr>
                <w:color w:val="000000"/>
                <w:szCs w:val="20"/>
              </w:rPr>
            </w:pPr>
            <w:r w:rsidRPr="00117D3F">
              <w:rPr>
                <w:color w:val="000000"/>
                <w:szCs w:val="20"/>
              </w:rPr>
              <w:t>E07000085</w:t>
            </w:r>
          </w:p>
        </w:tc>
        <w:tc>
          <w:tcPr>
            <w:tcW w:w="1789" w:type="pct"/>
            <w:noWrap/>
            <w:hideMark/>
          </w:tcPr>
          <w:p w14:paraId="3FE7C91C" w14:textId="77777777" w:rsidR="003E6D05" w:rsidRPr="00117D3F" w:rsidRDefault="003E6D05" w:rsidP="0029626B">
            <w:pPr>
              <w:rPr>
                <w:color w:val="000000"/>
                <w:szCs w:val="20"/>
              </w:rPr>
            </w:pPr>
            <w:r w:rsidRPr="00117D3F">
              <w:rPr>
                <w:color w:val="000000"/>
                <w:szCs w:val="20"/>
              </w:rPr>
              <w:t>East Hampshire</w:t>
            </w:r>
          </w:p>
        </w:tc>
        <w:tc>
          <w:tcPr>
            <w:tcW w:w="779" w:type="pct"/>
            <w:noWrap/>
            <w:vAlign w:val="center"/>
            <w:hideMark/>
          </w:tcPr>
          <w:p w14:paraId="3A1AFFA1" w14:textId="77777777" w:rsidR="003E6D05" w:rsidRPr="00117D3F" w:rsidRDefault="003E6D05" w:rsidP="0029626B">
            <w:pPr>
              <w:jc w:val="right"/>
              <w:rPr>
                <w:color w:val="000000"/>
                <w:szCs w:val="20"/>
              </w:rPr>
            </w:pPr>
            <w:r w:rsidRPr="00117D3F">
              <w:rPr>
                <w:color w:val="000000"/>
                <w:szCs w:val="20"/>
              </w:rPr>
              <w:t>0.004024</w:t>
            </w:r>
          </w:p>
        </w:tc>
        <w:tc>
          <w:tcPr>
            <w:tcW w:w="869" w:type="pct"/>
            <w:noWrap/>
            <w:vAlign w:val="center"/>
            <w:hideMark/>
          </w:tcPr>
          <w:p w14:paraId="38CD8FC4" w14:textId="77777777" w:rsidR="003E6D05" w:rsidRPr="00117D3F" w:rsidRDefault="003E6D05" w:rsidP="0029626B">
            <w:pPr>
              <w:jc w:val="right"/>
              <w:rPr>
                <w:color w:val="000000"/>
                <w:szCs w:val="20"/>
              </w:rPr>
            </w:pPr>
            <w:r w:rsidRPr="00117D3F">
              <w:rPr>
                <w:color w:val="000000"/>
                <w:szCs w:val="20"/>
              </w:rPr>
              <w:t>0.419924</w:t>
            </w:r>
          </w:p>
        </w:tc>
      </w:tr>
      <w:tr w:rsidR="003E6D05" w:rsidRPr="00117D3F" w14:paraId="0245BE38" w14:textId="77777777" w:rsidTr="0029626B">
        <w:trPr>
          <w:trHeight w:val="295"/>
          <w:jc w:val="center"/>
        </w:trPr>
        <w:tc>
          <w:tcPr>
            <w:tcW w:w="643" w:type="pct"/>
            <w:noWrap/>
            <w:hideMark/>
          </w:tcPr>
          <w:p w14:paraId="4A4F399E" w14:textId="77777777" w:rsidR="003E6D05" w:rsidRPr="00117D3F" w:rsidRDefault="003E6D05" w:rsidP="0029626B">
            <w:pPr>
              <w:rPr>
                <w:color w:val="000000"/>
                <w:szCs w:val="20"/>
              </w:rPr>
            </w:pPr>
            <w:r w:rsidRPr="00117D3F">
              <w:rPr>
                <w:color w:val="000000"/>
                <w:szCs w:val="20"/>
              </w:rPr>
              <w:t>20</w:t>
            </w:r>
          </w:p>
        </w:tc>
        <w:tc>
          <w:tcPr>
            <w:tcW w:w="919" w:type="pct"/>
            <w:noWrap/>
            <w:hideMark/>
          </w:tcPr>
          <w:p w14:paraId="5C62398A" w14:textId="77777777" w:rsidR="003E6D05" w:rsidRPr="00117D3F" w:rsidRDefault="003E6D05" w:rsidP="0029626B">
            <w:pPr>
              <w:rPr>
                <w:color w:val="000000"/>
                <w:szCs w:val="20"/>
              </w:rPr>
            </w:pPr>
            <w:r w:rsidRPr="00117D3F">
              <w:rPr>
                <w:color w:val="000000"/>
                <w:szCs w:val="20"/>
              </w:rPr>
              <w:t>E09000003</w:t>
            </w:r>
          </w:p>
        </w:tc>
        <w:tc>
          <w:tcPr>
            <w:tcW w:w="1789" w:type="pct"/>
            <w:noWrap/>
            <w:hideMark/>
          </w:tcPr>
          <w:p w14:paraId="3F46467D" w14:textId="77777777" w:rsidR="003E6D05" w:rsidRPr="00117D3F" w:rsidRDefault="003E6D05" w:rsidP="0029626B">
            <w:pPr>
              <w:rPr>
                <w:color w:val="000000"/>
                <w:szCs w:val="20"/>
              </w:rPr>
            </w:pPr>
            <w:r w:rsidRPr="00117D3F">
              <w:rPr>
                <w:color w:val="000000"/>
                <w:szCs w:val="20"/>
              </w:rPr>
              <w:t>Barnet</w:t>
            </w:r>
          </w:p>
        </w:tc>
        <w:tc>
          <w:tcPr>
            <w:tcW w:w="779" w:type="pct"/>
            <w:noWrap/>
            <w:vAlign w:val="center"/>
            <w:hideMark/>
          </w:tcPr>
          <w:p w14:paraId="060AFDB5" w14:textId="77777777" w:rsidR="003E6D05" w:rsidRPr="00117D3F" w:rsidRDefault="003E6D05" w:rsidP="0029626B">
            <w:pPr>
              <w:jc w:val="right"/>
              <w:rPr>
                <w:color w:val="000000"/>
                <w:szCs w:val="20"/>
              </w:rPr>
            </w:pPr>
            <w:r w:rsidRPr="00117D3F">
              <w:rPr>
                <w:color w:val="000000"/>
                <w:szCs w:val="20"/>
              </w:rPr>
              <w:t>0.003877</w:t>
            </w:r>
          </w:p>
        </w:tc>
        <w:tc>
          <w:tcPr>
            <w:tcW w:w="869" w:type="pct"/>
            <w:noWrap/>
            <w:vAlign w:val="center"/>
            <w:hideMark/>
          </w:tcPr>
          <w:p w14:paraId="6EB3C97D" w14:textId="77777777" w:rsidR="003E6D05" w:rsidRPr="00117D3F" w:rsidRDefault="003E6D05" w:rsidP="0029626B">
            <w:pPr>
              <w:jc w:val="right"/>
              <w:rPr>
                <w:color w:val="000000"/>
                <w:szCs w:val="20"/>
              </w:rPr>
            </w:pPr>
            <w:r w:rsidRPr="00117D3F">
              <w:rPr>
                <w:color w:val="000000"/>
                <w:szCs w:val="20"/>
              </w:rPr>
              <w:t>0.419777</w:t>
            </w:r>
          </w:p>
        </w:tc>
      </w:tr>
    </w:tbl>
    <w:p w14:paraId="489F1CEC" w14:textId="77777777" w:rsidR="003E6D05" w:rsidRPr="00117D3F" w:rsidRDefault="003E6D05" w:rsidP="003E6D05">
      <w:pPr>
        <w:spacing w:line="360" w:lineRule="auto"/>
        <w:jc w:val="both"/>
        <w:rPr>
          <w:lang w:eastAsia="zh-CN"/>
        </w:rPr>
      </w:pPr>
    </w:p>
    <w:p w14:paraId="1B255485" w14:textId="77777777" w:rsidR="003E6D05" w:rsidRPr="00117D3F" w:rsidRDefault="003E6D05" w:rsidP="003E6D05">
      <w:pPr>
        <w:spacing w:line="360" w:lineRule="auto"/>
        <w:jc w:val="both"/>
        <w:rPr>
          <w:lang w:eastAsia="zh-CN"/>
        </w:rPr>
      </w:pPr>
    </w:p>
    <w:p w14:paraId="02282113" w14:textId="77777777" w:rsidR="003E6D05" w:rsidRPr="00117D3F" w:rsidRDefault="003E6D05" w:rsidP="003E6D05">
      <w:pPr>
        <w:rPr>
          <w:rFonts w:eastAsiaTheme="minorEastAsia"/>
          <w:b/>
          <w:bCs/>
          <w:sz w:val="22"/>
          <w:szCs w:val="18"/>
          <w:lang w:eastAsia="zh-CN"/>
        </w:rPr>
      </w:pPr>
      <w:r w:rsidRPr="00117D3F">
        <w:br w:type="page"/>
      </w:r>
    </w:p>
    <w:p w14:paraId="58899690" w14:textId="77777777" w:rsidR="003E6D05" w:rsidRPr="00117D3F" w:rsidRDefault="003E6D05" w:rsidP="003E6D05">
      <w:pPr>
        <w:pStyle w:val="Caption"/>
        <w:keepNext/>
        <w:spacing w:line="360" w:lineRule="auto"/>
        <w:jc w:val="both"/>
        <w:rPr>
          <w:rFonts w:ascii="Times New Roman" w:hAnsi="Times New Roman" w:cs="Times New Roman"/>
        </w:rPr>
      </w:pPr>
      <w:r w:rsidRPr="00117D3F">
        <w:rPr>
          <w:rFonts w:ascii="Times New Roman" w:hAnsi="Times New Roman" w:cs="Times New Roman"/>
        </w:rPr>
        <w:t xml:space="preserve">Table </w:t>
      </w:r>
      <w:r w:rsidRPr="00117D3F">
        <w:rPr>
          <w:rFonts w:ascii="Times New Roman" w:hAnsi="Times New Roman" w:cs="Times New Roman"/>
        </w:rPr>
        <w:fldChar w:fldCharType="begin"/>
      </w:r>
      <w:r w:rsidRPr="00117D3F">
        <w:rPr>
          <w:rFonts w:ascii="Times New Roman" w:hAnsi="Times New Roman" w:cs="Times New Roman"/>
        </w:rPr>
        <w:instrText xml:space="preserve"> SEQ Table \* ARABIC </w:instrText>
      </w:r>
      <w:r w:rsidRPr="00117D3F">
        <w:rPr>
          <w:rFonts w:ascii="Times New Roman" w:hAnsi="Times New Roman" w:cs="Times New Roman"/>
        </w:rPr>
        <w:fldChar w:fldCharType="separate"/>
      </w:r>
      <w:r w:rsidRPr="00117D3F">
        <w:rPr>
          <w:rFonts w:ascii="Times New Roman" w:hAnsi="Times New Roman" w:cs="Times New Roman"/>
          <w:noProof/>
        </w:rPr>
        <w:t>8</w:t>
      </w:r>
      <w:r w:rsidRPr="00117D3F">
        <w:rPr>
          <w:rFonts w:ascii="Times New Roman" w:hAnsi="Times New Roman" w:cs="Times New Roman"/>
        </w:rPr>
        <w:fldChar w:fldCharType="end"/>
      </w:r>
    </w:p>
    <w:tbl>
      <w:tblPr>
        <w:tblStyle w:val="TableGrid"/>
        <w:tblW w:w="5000" w:type="pct"/>
        <w:tblLayout w:type="fixed"/>
        <w:tblLook w:val="04A0" w:firstRow="1" w:lastRow="0" w:firstColumn="1" w:lastColumn="0" w:noHBand="0" w:noVBand="1"/>
      </w:tblPr>
      <w:tblGrid>
        <w:gridCol w:w="1129"/>
        <w:gridCol w:w="1700"/>
        <w:gridCol w:w="3120"/>
        <w:gridCol w:w="1417"/>
        <w:gridCol w:w="1650"/>
      </w:tblGrid>
      <w:tr w:rsidR="003E6D05" w:rsidRPr="00117D3F" w14:paraId="4D6BA42F" w14:textId="77777777" w:rsidTr="0029626B">
        <w:tc>
          <w:tcPr>
            <w:tcW w:w="626" w:type="pct"/>
            <w:hideMark/>
          </w:tcPr>
          <w:p w14:paraId="31620927" w14:textId="77777777" w:rsidR="003E6D05" w:rsidRPr="00117D3F" w:rsidRDefault="003E6D05" w:rsidP="0029626B">
            <w:pPr>
              <w:rPr>
                <w:b/>
                <w:bCs/>
                <w:color w:val="112277"/>
                <w:szCs w:val="20"/>
              </w:rPr>
            </w:pPr>
            <w:r w:rsidRPr="00117D3F">
              <w:rPr>
                <w:b/>
                <w:bCs/>
                <w:color w:val="112277"/>
                <w:szCs w:val="20"/>
              </w:rPr>
              <w:t>Rank</w:t>
            </w:r>
          </w:p>
        </w:tc>
        <w:tc>
          <w:tcPr>
            <w:tcW w:w="943" w:type="pct"/>
            <w:hideMark/>
          </w:tcPr>
          <w:p w14:paraId="1905EACC" w14:textId="77777777" w:rsidR="003E6D05" w:rsidRPr="00117D3F" w:rsidRDefault="003E6D05" w:rsidP="0029626B">
            <w:pPr>
              <w:rPr>
                <w:b/>
                <w:bCs/>
                <w:color w:val="112277"/>
                <w:szCs w:val="20"/>
              </w:rPr>
            </w:pPr>
            <w:r w:rsidRPr="00117D3F">
              <w:rPr>
                <w:b/>
                <w:bCs/>
                <w:color w:val="112277"/>
                <w:szCs w:val="20"/>
              </w:rPr>
              <w:t>LA Code</w:t>
            </w:r>
          </w:p>
        </w:tc>
        <w:tc>
          <w:tcPr>
            <w:tcW w:w="1730" w:type="pct"/>
            <w:hideMark/>
          </w:tcPr>
          <w:p w14:paraId="130D4E7B" w14:textId="77777777" w:rsidR="003E6D05" w:rsidRPr="00117D3F" w:rsidRDefault="003E6D05" w:rsidP="0029626B">
            <w:pPr>
              <w:rPr>
                <w:b/>
                <w:bCs/>
                <w:color w:val="112277"/>
                <w:szCs w:val="20"/>
              </w:rPr>
            </w:pPr>
            <w:r w:rsidRPr="00117D3F">
              <w:rPr>
                <w:b/>
                <w:bCs/>
                <w:color w:val="112277"/>
                <w:szCs w:val="20"/>
              </w:rPr>
              <w:t>LAD19N</w:t>
            </w:r>
          </w:p>
        </w:tc>
        <w:tc>
          <w:tcPr>
            <w:tcW w:w="786" w:type="pct"/>
            <w:hideMark/>
          </w:tcPr>
          <w:p w14:paraId="00888B45" w14:textId="77777777" w:rsidR="003E6D05" w:rsidRPr="00117D3F" w:rsidRDefault="003E6D05" w:rsidP="0029626B">
            <w:pPr>
              <w:jc w:val="right"/>
              <w:rPr>
                <w:b/>
                <w:bCs/>
                <w:color w:val="112277"/>
                <w:szCs w:val="20"/>
              </w:rPr>
            </w:pPr>
            <w:r w:rsidRPr="00117D3F">
              <w:rPr>
                <w:b/>
                <w:bCs/>
                <w:color w:val="112277"/>
                <w:szCs w:val="20"/>
              </w:rPr>
              <w:t>LA EBE</w:t>
            </w:r>
          </w:p>
        </w:tc>
        <w:tc>
          <w:tcPr>
            <w:tcW w:w="915" w:type="pct"/>
            <w:hideMark/>
          </w:tcPr>
          <w:p w14:paraId="11538D97" w14:textId="77777777" w:rsidR="003E6D05" w:rsidRPr="00117D3F" w:rsidRDefault="003E6D05" w:rsidP="0029626B">
            <w:pPr>
              <w:jc w:val="right"/>
              <w:rPr>
                <w:b/>
                <w:bCs/>
                <w:color w:val="112277"/>
                <w:szCs w:val="20"/>
              </w:rPr>
            </w:pPr>
            <w:r w:rsidRPr="00117D3F">
              <w:rPr>
                <w:b/>
                <w:bCs/>
                <w:color w:val="112277"/>
                <w:szCs w:val="20"/>
              </w:rPr>
              <w:t>LA Specific Initial Response</w:t>
            </w:r>
          </w:p>
        </w:tc>
      </w:tr>
      <w:tr w:rsidR="003E6D05" w:rsidRPr="00117D3F" w14:paraId="57AC5E7A" w14:textId="77777777" w:rsidTr="0029626B">
        <w:tc>
          <w:tcPr>
            <w:tcW w:w="626" w:type="pct"/>
            <w:noWrap/>
            <w:hideMark/>
          </w:tcPr>
          <w:p w14:paraId="35868B9C" w14:textId="77777777" w:rsidR="003E6D05" w:rsidRPr="00117D3F" w:rsidRDefault="003E6D05" w:rsidP="0029626B">
            <w:pPr>
              <w:rPr>
                <w:szCs w:val="20"/>
              </w:rPr>
            </w:pPr>
            <w:r w:rsidRPr="00117D3F">
              <w:rPr>
                <w:szCs w:val="20"/>
              </w:rPr>
              <w:t>297</w:t>
            </w:r>
          </w:p>
        </w:tc>
        <w:tc>
          <w:tcPr>
            <w:tcW w:w="943" w:type="pct"/>
            <w:noWrap/>
            <w:hideMark/>
          </w:tcPr>
          <w:p w14:paraId="05A6AA74" w14:textId="77777777" w:rsidR="003E6D05" w:rsidRPr="00117D3F" w:rsidRDefault="003E6D05" w:rsidP="0029626B">
            <w:pPr>
              <w:rPr>
                <w:szCs w:val="20"/>
              </w:rPr>
            </w:pPr>
            <w:r w:rsidRPr="00117D3F">
              <w:rPr>
                <w:szCs w:val="20"/>
              </w:rPr>
              <w:t>E07000154</w:t>
            </w:r>
          </w:p>
        </w:tc>
        <w:tc>
          <w:tcPr>
            <w:tcW w:w="1730" w:type="pct"/>
            <w:noWrap/>
            <w:hideMark/>
          </w:tcPr>
          <w:p w14:paraId="65E5E241" w14:textId="77777777" w:rsidR="003E6D05" w:rsidRPr="00117D3F" w:rsidRDefault="003E6D05" w:rsidP="0029626B">
            <w:pPr>
              <w:rPr>
                <w:szCs w:val="20"/>
              </w:rPr>
            </w:pPr>
            <w:r w:rsidRPr="00117D3F">
              <w:rPr>
                <w:szCs w:val="20"/>
              </w:rPr>
              <w:t>Northampton</w:t>
            </w:r>
          </w:p>
        </w:tc>
        <w:tc>
          <w:tcPr>
            <w:tcW w:w="786" w:type="pct"/>
            <w:noWrap/>
            <w:hideMark/>
          </w:tcPr>
          <w:p w14:paraId="3F25C7B5" w14:textId="77777777" w:rsidR="003E6D05" w:rsidRPr="00117D3F" w:rsidRDefault="003E6D05" w:rsidP="0029626B">
            <w:pPr>
              <w:jc w:val="right"/>
              <w:rPr>
                <w:szCs w:val="20"/>
              </w:rPr>
            </w:pPr>
            <w:r w:rsidRPr="00117D3F">
              <w:rPr>
                <w:szCs w:val="20"/>
              </w:rPr>
              <w:t>-0.00331</w:t>
            </w:r>
          </w:p>
        </w:tc>
        <w:tc>
          <w:tcPr>
            <w:tcW w:w="915" w:type="pct"/>
            <w:noWrap/>
            <w:hideMark/>
          </w:tcPr>
          <w:p w14:paraId="276B3A68" w14:textId="77777777" w:rsidR="003E6D05" w:rsidRPr="00117D3F" w:rsidRDefault="003E6D05" w:rsidP="0029626B">
            <w:pPr>
              <w:jc w:val="right"/>
              <w:rPr>
                <w:szCs w:val="20"/>
              </w:rPr>
            </w:pPr>
            <w:r w:rsidRPr="00117D3F">
              <w:rPr>
                <w:szCs w:val="20"/>
              </w:rPr>
              <w:t>0.412593</w:t>
            </w:r>
          </w:p>
        </w:tc>
      </w:tr>
      <w:tr w:rsidR="003E6D05" w:rsidRPr="00117D3F" w14:paraId="7393D854" w14:textId="77777777" w:rsidTr="0029626B">
        <w:tc>
          <w:tcPr>
            <w:tcW w:w="626" w:type="pct"/>
            <w:noWrap/>
            <w:hideMark/>
          </w:tcPr>
          <w:p w14:paraId="0AB15F17" w14:textId="77777777" w:rsidR="003E6D05" w:rsidRPr="00117D3F" w:rsidRDefault="003E6D05" w:rsidP="0029626B">
            <w:pPr>
              <w:rPr>
                <w:szCs w:val="20"/>
              </w:rPr>
            </w:pPr>
            <w:r w:rsidRPr="00117D3F">
              <w:rPr>
                <w:szCs w:val="20"/>
              </w:rPr>
              <w:t>298</w:t>
            </w:r>
          </w:p>
        </w:tc>
        <w:tc>
          <w:tcPr>
            <w:tcW w:w="943" w:type="pct"/>
            <w:noWrap/>
            <w:hideMark/>
          </w:tcPr>
          <w:p w14:paraId="5199B6FE" w14:textId="77777777" w:rsidR="003E6D05" w:rsidRPr="00117D3F" w:rsidRDefault="003E6D05" w:rsidP="0029626B">
            <w:pPr>
              <w:rPr>
                <w:szCs w:val="20"/>
              </w:rPr>
            </w:pPr>
            <w:r w:rsidRPr="00117D3F">
              <w:rPr>
                <w:szCs w:val="20"/>
              </w:rPr>
              <w:t>E06000012</w:t>
            </w:r>
          </w:p>
        </w:tc>
        <w:tc>
          <w:tcPr>
            <w:tcW w:w="1730" w:type="pct"/>
            <w:noWrap/>
            <w:hideMark/>
          </w:tcPr>
          <w:p w14:paraId="110E0C9D" w14:textId="77777777" w:rsidR="003E6D05" w:rsidRPr="00117D3F" w:rsidRDefault="003E6D05" w:rsidP="0029626B">
            <w:pPr>
              <w:rPr>
                <w:szCs w:val="20"/>
              </w:rPr>
            </w:pPr>
            <w:r w:rsidRPr="00117D3F">
              <w:rPr>
                <w:szCs w:val="20"/>
              </w:rPr>
              <w:t>North East Lincolnshire</w:t>
            </w:r>
          </w:p>
        </w:tc>
        <w:tc>
          <w:tcPr>
            <w:tcW w:w="786" w:type="pct"/>
            <w:noWrap/>
            <w:hideMark/>
          </w:tcPr>
          <w:p w14:paraId="63068A72" w14:textId="77777777" w:rsidR="003E6D05" w:rsidRPr="00117D3F" w:rsidRDefault="003E6D05" w:rsidP="0029626B">
            <w:pPr>
              <w:jc w:val="right"/>
              <w:rPr>
                <w:szCs w:val="20"/>
              </w:rPr>
            </w:pPr>
            <w:r w:rsidRPr="00117D3F">
              <w:rPr>
                <w:szCs w:val="20"/>
              </w:rPr>
              <w:t>-0.00333</w:t>
            </w:r>
          </w:p>
        </w:tc>
        <w:tc>
          <w:tcPr>
            <w:tcW w:w="915" w:type="pct"/>
            <w:noWrap/>
            <w:hideMark/>
          </w:tcPr>
          <w:p w14:paraId="0CFA2616" w14:textId="77777777" w:rsidR="003E6D05" w:rsidRPr="00117D3F" w:rsidRDefault="003E6D05" w:rsidP="0029626B">
            <w:pPr>
              <w:jc w:val="right"/>
              <w:rPr>
                <w:szCs w:val="20"/>
              </w:rPr>
            </w:pPr>
            <w:r w:rsidRPr="00117D3F">
              <w:rPr>
                <w:szCs w:val="20"/>
              </w:rPr>
              <w:t>0.412567</w:t>
            </w:r>
          </w:p>
        </w:tc>
      </w:tr>
      <w:tr w:rsidR="003E6D05" w:rsidRPr="00117D3F" w14:paraId="28ED46BB" w14:textId="77777777" w:rsidTr="0029626B">
        <w:tc>
          <w:tcPr>
            <w:tcW w:w="626" w:type="pct"/>
            <w:noWrap/>
            <w:hideMark/>
          </w:tcPr>
          <w:p w14:paraId="09DF1384" w14:textId="77777777" w:rsidR="003E6D05" w:rsidRPr="00117D3F" w:rsidRDefault="003E6D05" w:rsidP="0029626B">
            <w:pPr>
              <w:rPr>
                <w:szCs w:val="20"/>
              </w:rPr>
            </w:pPr>
            <w:r w:rsidRPr="00117D3F">
              <w:rPr>
                <w:szCs w:val="20"/>
              </w:rPr>
              <w:t>299</w:t>
            </w:r>
          </w:p>
        </w:tc>
        <w:tc>
          <w:tcPr>
            <w:tcW w:w="943" w:type="pct"/>
            <w:noWrap/>
            <w:hideMark/>
          </w:tcPr>
          <w:p w14:paraId="4DFC7250" w14:textId="77777777" w:rsidR="003E6D05" w:rsidRPr="00117D3F" w:rsidRDefault="003E6D05" w:rsidP="0029626B">
            <w:pPr>
              <w:rPr>
                <w:szCs w:val="20"/>
              </w:rPr>
            </w:pPr>
            <w:r w:rsidRPr="00117D3F">
              <w:rPr>
                <w:szCs w:val="20"/>
              </w:rPr>
              <w:t>E08000016</w:t>
            </w:r>
          </w:p>
        </w:tc>
        <w:tc>
          <w:tcPr>
            <w:tcW w:w="1730" w:type="pct"/>
            <w:noWrap/>
            <w:hideMark/>
          </w:tcPr>
          <w:p w14:paraId="68BA4C37" w14:textId="77777777" w:rsidR="003E6D05" w:rsidRPr="00117D3F" w:rsidRDefault="003E6D05" w:rsidP="0029626B">
            <w:pPr>
              <w:rPr>
                <w:szCs w:val="20"/>
              </w:rPr>
            </w:pPr>
            <w:r w:rsidRPr="00117D3F">
              <w:rPr>
                <w:szCs w:val="20"/>
              </w:rPr>
              <w:t>Barnsley</w:t>
            </w:r>
          </w:p>
        </w:tc>
        <w:tc>
          <w:tcPr>
            <w:tcW w:w="786" w:type="pct"/>
            <w:noWrap/>
            <w:hideMark/>
          </w:tcPr>
          <w:p w14:paraId="4E0ABC10" w14:textId="77777777" w:rsidR="003E6D05" w:rsidRPr="00117D3F" w:rsidRDefault="003E6D05" w:rsidP="0029626B">
            <w:pPr>
              <w:jc w:val="right"/>
              <w:rPr>
                <w:szCs w:val="20"/>
              </w:rPr>
            </w:pPr>
            <w:r w:rsidRPr="00117D3F">
              <w:rPr>
                <w:szCs w:val="20"/>
              </w:rPr>
              <w:t>-0.00334</w:t>
            </w:r>
          </w:p>
        </w:tc>
        <w:tc>
          <w:tcPr>
            <w:tcW w:w="915" w:type="pct"/>
            <w:noWrap/>
            <w:hideMark/>
          </w:tcPr>
          <w:p w14:paraId="0CDD82BD" w14:textId="77777777" w:rsidR="003E6D05" w:rsidRPr="00117D3F" w:rsidRDefault="003E6D05" w:rsidP="0029626B">
            <w:pPr>
              <w:jc w:val="right"/>
              <w:rPr>
                <w:szCs w:val="20"/>
              </w:rPr>
            </w:pPr>
            <w:r w:rsidRPr="00117D3F">
              <w:rPr>
                <w:szCs w:val="20"/>
              </w:rPr>
              <w:t>0.412561</w:t>
            </w:r>
          </w:p>
        </w:tc>
      </w:tr>
      <w:tr w:rsidR="003E6D05" w:rsidRPr="00117D3F" w14:paraId="746BC941" w14:textId="77777777" w:rsidTr="0029626B">
        <w:tc>
          <w:tcPr>
            <w:tcW w:w="626" w:type="pct"/>
            <w:noWrap/>
            <w:hideMark/>
          </w:tcPr>
          <w:p w14:paraId="31BF4502" w14:textId="77777777" w:rsidR="003E6D05" w:rsidRPr="00117D3F" w:rsidRDefault="003E6D05" w:rsidP="0029626B">
            <w:pPr>
              <w:rPr>
                <w:szCs w:val="20"/>
              </w:rPr>
            </w:pPr>
            <w:r w:rsidRPr="00117D3F">
              <w:rPr>
                <w:szCs w:val="20"/>
              </w:rPr>
              <w:t>300</w:t>
            </w:r>
          </w:p>
        </w:tc>
        <w:tc>
          <w:tcPr>
            <w:tcW w:w="943" w:type="pct"/>
            <w:noWrap/>
            <w:hideMark/>
          </w:tcPr>
          <w:p w14:paraId="11C725BC" w14:textId="77777777" w:rsidR="003E6D05" w:rsidRPr="00117D3F" w:rsidRDefault="003E6D05" w:rsidP="0029626B">
            <w:pPr>
              <w:rPr>
                <w:szCs w:val="20"/>
              </w:rPr>
            </w:pPr>
            <w:r w:rsidRPr="00117D3F">
              <w:rPr>
                <w:szCs w:val="20"/>
              </w:rPr>
              <w:t>E08000024</w:t>
            </w:r>
          </w:p>
        </w:tc>
        <w:tc>
          <w:tcPr>
            <w:tcW w:w="1730" w:type="pct"/>
            <w:noWrap/>
            <w:hideMark/>
          </w:tcPr>
          <w:p w14:paraId="1FFF6621" w14:textId="77777777" w:rsidR="003E6D05" w:rsidRPr="00117D3F" w:rsidRDefault="003E6D05" w:rsidP="0029626B">
            <w:pPr>
              <w:rPr>
                <w:szCs w:val="20"/>
              </w:rPr>
            </w:pPr>
            <w:r w:rsidRPr="00117D3F">
              <w:rPr>
                <w:szCs w:val="20"/>
              </w:rPr>
              <w:t>Sunderland</w:t>
            </w:r>
          </w:p>
        </w:tc>
        <w:tc>
          <w:tcPr>
            <w:tcW w:w="786" w:type="pct"/>
            <w:noWrap/>
            <w:hideMark/>
          </w:tcPr>
          <w:p w14:paraId="23FDC8BF" w14:textId="77777777" w:rsidR="003E6D05" w:rsidRPr="00117D3F" w:rsidRDefault="003E6D05" w:rsidP="0029626B">
            <w:pPr>
              <w:jc w:val="right"/>
              <w:rPr>
                <w:szCs w:val="20"/>
              </w:rPr>
            </w:pPr>
            <w:r w:rsidRPr="00117D3F">
              <w:rPr>
                <w:szCs w:val="20"/>
              </w:rPr>
              <w:t>-0.00340</w:t>
            </w:r>
          </w:p>
        </w:tc>
        <w:tc>
          <w:tcPr>
            <w:tcW w:w="915" w:type="pct"/>
            <w:noWrap/>
            <w:hideMark/>
          </w:tcPr>
          <w:p w14:paraId="5A0B092C" w14:textId="77777777" w:rsidR="003E6D05" w:rsidRPr="00117D3F" w:rsidRDefault="003E6D05" w:rsidP="0029626B">
            <w:pPr>
              <w:jc w:val="right"/>
              <w:rPr>
                <w:szCs w:val="20"/>
              </w:rPr>
            </w:pPr>
            <w:r w:rsidRPr="00117D3F">
              <w:rPr>
                <w:szCs w:val="20"/>
              </w:rPr>
              <w:t>0.412502</w:t>
            </w:r>
          </w:p>
        </w:tc>
      </w:tr>
      <w:tr w:rsidR="003E6D05" w:rsidRPr="00117D3F" w14:paraId="74730FEC" w14:textId="77777777" w:rsidTr="0029626B">
        <w:tc>
          <w:tcPr>
            <w:tcW w:w="626" w:type="pct"/>
            <w:noWrap/>
            <w:hideMark/>
          </w:tcPr>
          <w:p w14:paraId="6614AE82" w14:textId="77777777" w:rsidR="003E6D05" w:rsidRPr="00117D3F" w:rsidRDefault="003E6D05" w:rsidP="0029626B">
            <w:pPr>
              <w:rPr>
                <w:szCs w:val="20"/>
              </w:rPr>
            </w:pPr>
            <w:r w:rsidRPr="00117D3F">
              <w:rPr>
                <w:szCs w:val="20"/>
              </w:rPr>
              <w:t>301</w:t>
            </w:r>
          </w:p>
        </w:tc>
        <w:tc>
          <w:tcPr>
            <w:tcW w:w="943" w:type="pct"/>
            <w:noWrap/>
            <w:hideMark/>
          </w:tcPr>
          <w:p w14:paraId="4277A0A5" w14:textId="77777777" w:rsidR="003E6D05" w:rsidRPr="00117D3F" w:rsidRDefault="003E6D05" w:rsidP="0029626B">
            <w:pPr>
              <w:rPr>
                <w:szCs w:val="20"/>
              </w:rPr>
            </w:pPr>
            <w:r w:rsidRPr="00117D3F">
              <w:rPr>
                <w:szCs w:val="20"/>
              </w:rPr>
              <w:t>E08000035</w:t>
            </w:r>
          </w:p>
        </w:tc>
        <w:tc>
          <w:tcPr>
            <w:tcW w:w="1730" w:type="pct"/>
            <w:noWrap/>
            <w:hideMark/>
          </w:tcPr>
          <w:p w14:paraId="025AB79B" w14:textId="77777777" w:rsidR="003E6D05" w:rsidRPr="00117D3F" w:rsidRDefault="003E6D05" w:rsidP="0029626B">
            <w:pPr>
              <w:rPr>
                <w:szCs w:val="20"/>
              </w:rPr>
            </w:pPr>
            <w:r w:rsidRPr="00117D3F">
              <w:rPr>
                <w:szCs w:val="20"/>
              </w:rPr>
              <w:t>Leeds</w:t>
            </w:r>
          </w:p>
        </w:tc>
        <w:tc>
          <w:tcPr>
            <w:tcW w:w="786" w:type="pct"/>
            <w:noWrap/>
            <w:hideMark/>
          </w:tcPr>
          <w:p w14:paraId="6D426ABB" w14:textId="77777777" w:rsidR="003E6D05" w:rsidRPr="00117D3F" w:rsidRDefault="003E6D05" w:rsidP="0029626B">
            <w:pPr>
              <w:jc w:val="right"/>
              <w:rPr>
                <w:szCs w:val="20"/>
              </w:rPr>
            </w:pPr>
            <w:r w:rsidRPr="00117D3F">
              <w:rPr>
                <w:szCs w:val="20"/>
              </w:rPr>
              <w:t>-0.00352</w:t>
            </w:r>
          </w:p>
        </w:tc>
        <w:tc>
          <w:tcPr>
            <w:tcW w:w="915" w:type="pct"/>
            <w:noWrap/>
            <w:hideMark/>
          </w:tcPr>
          <w:p w14:paraId="28057555" w14:textId="77777777" w:rsidR="003E6D05" w:rsidRPr="00117D3F" w:rsidRDefault="003E6D05" w:rsidP="0029626B">
            <w:pPr>
              <w:jc w:val="right"/>
              <w:rPr>
                <w:szCs w:val="20"/>
              </w:rPr>
            </w:pPr>
            <w:r w:rsidRPr="00117D3F">
              <w:rPr>
                <w:szCs w:val="20"/>
              </w:rPr>
              <w:t>0.412376</w:t>
            </w:r>
          </w:p>
        </w:tc>
      </w:tr>
      <w:tr w:rsidR="003E6D05" w:rsidRPr="00117D3F" w14:paraId="110DC818" w14:textId="77777777" w:rsidTr="0029626B">
        <w:tc>
          <w:tcPr>
            <w:tcW w:w="626" w:type="pct"/>
            <w:noWrap/>
            <w:hideMark/>
          </w:tcPr>
          <w:p w14:paraId="7D36CCF6" w14:textId="77777777" w:rsidR="003E6D05" w:rsidRPr="00117D3F" w:rsidRDefault="003E6D05" w:rsidP="0029626B">
            <w:pPr>
              <w:rPr>
                <w:szCs w:val="20"/>
              </w:rPr>
            </w:pPr>
            <w:r w:rsidRPr="00117D3F">
              <w:rPr>
                <w:szCs w:val="20"/>
              </w:rPr>
              <w:t>302</w:t>
            </w:r>
          </w:p>
        </w:tc>
        <w:tc>
          <w:tcPr>
            <w:tcW w:w="943" w:type="pct"/>
            <w:noWrap/>
            <w:hideMark/>
          </w:tcPr>
          <w:p w14:paraId="3A61FFDD" w14:textId="77777777" w:rsidR="003E6D05" w:rsidRPr="00117D3F" w:rsidRDefault="003E6D05" w:rsidP="0029626B">
            <w:pPr>
              <w:rPr>
                <w:szCs w:val="20"/>
              </w:rPr>
            </w:pPr>
            <w:r w:rsidRPr="00117D3F">
              <w:rPr>
                <w:szCs w:val="20"/>
              </w:rPr>
              <w:t>E08000017</w:t>
            </w:r>
          </w:p>
        </w:tc>
        <w:tc>
          <w:tcPr>
            <w:tcW w:w="1730" w:type="pct"/>
            <w:noWrap/>
            <w:hideMark/>
          </w:tcPr>
          <w:p w14:paraId="5CA19CEC" w14:textId="77777777" w:rsidR="003E6D05" w:rsidRPr="00117D3F" w:rsidRDefault="003E6D05" w:rsidP="0029626B">
            <w:pPr>
              <w:rPr>
                <w:szCs w:val="20"/>
              </w:rPr>
            </w:pPr>
            <w:r w:rsidRPr="00117D3F">
              <w:rPr>
                <w:szCs w:val="20"/>
              </w:rPr>
              <w:t>Doncaster</w:t>
            </w:r>
          </w:p>
        </w:tc>
        <w:tc>
          <w:tcPr>
            <w:tcW w:w="786" w:type="pct"/>
            <w:noWrap/>
            <w:hideMark/>
          </w:tcPr>
          <w:p w14:paraId="3F0DE932" w14:textId="77777777" w:rsidR="003E6D05" w:rsidRPr="00117D3F" w:rsidRDefault="003E6D05" w:rsidP="0029626B">
            <w:pPr>
              <w:jc w:val="right"/>
              <w:rPr>
                <w:szCs w:val="20"/>
              </w:rPr>
            </w:pPr>
            <w:r w:rsidRPr="00117D3F">
              <w:rPr>
                <w:szCs w:val="20"/>
              </w:rPr>
              <w:t>-0.00361</w:t>
            </w:r>
          </w:p>
        </w:tc>
        <w:tc>
          <w:tcPr>
            <w:tcW w:w="915" w:type="pct"/>
            <w:noWrap/>
            <w:hideMark/>
          </w:tcPr>
          <w:p w14:paraId="13B7E661" w14:textId="77777777" w:rsidR="003E6D05" w:rsidRPr="00117D3F" w:rsidRDefault="003E6D05" w:rsidP="0029626B">
            <w:pPr>
              <w:jc w:val="right"/>
              <w:rPr>
                <w:szCs w:val="20"/>
              </w:rPr>
            </w:pPr>
            <w:r w:rsidRPr="00117D3F">
              <w:rPr>
                <w:szCs w:val="20"/>
              </w:rPr>
              <w:t>0.412285</w:t>
            </w:r>
          </w:p>
        </w:tc>
      </w:tr>
      <w:tr w:rsidR="003E6D05" w:rsidRPr="00117D3F" w14:paraId="5C1D3EB6" w14:textId="77777777" w:rsidTr="0029626B">
        <w:tc>
          <w:tcPr>
            <w:tcW w:w="626" w:type="pct"/>
            <w:noWrap/>
            <w:hideMark/>
          </w:tcPr>
          <w:p w14:paraId="58C204AD" w14:textId="77777777" w:rsidR="003E6D05" w:rsidRPr="00117D3F" w:rsidRDefault="003E6D05" w:rsidP="0029626B">
            <w:pPr>
              <w:rPr>
                <w:szCs w:val="20"/>
              </w:rPr>
            </w:pPr>
            <w:r w:rsidRPr="00117D3F">
              <w:rPr>
                <w:szCs w:val="20"/>
              </w:rPr>
              <w:t>303</w:t>
            </w:r>
          </w:p>
        </w:tc>
        <w:tc>
          <w:tcPr>
            <w:tcW w:w="943" w:type="pct"/>
            <w:noWrap/>
            <w:hideMark/>
          </w:tcPr>
          <w:p w14:paraId="263A5763" w14:textId="77777777" w:rsidR="003E6D05" w:rsidRPr="00117D3F" w:rsidRDefault="003E6D05" w:rsidP="0029626B">
            <w:pPr>
              <w:rPr>
                <w:szCs w:val="20"/>
              </w:rPr>
            </w:pPr>
            <w:r w:rsidRPr="00117D3F">
              <w:rPr>
                <w:szCs w:val="20"/>
              </w:rPr>
              <w:t>E06000010</w:t>
            </w:r>
          </w:p>
        </w:tc>
        <w:tc>
          <w:tcPr>
            <w:tcW w:w="1730" w:type="pct"/>
            <w:noWrap/>
            <w:hideMark/>
          </w:tcPr>
          <w:p w14:paraId="27373214" w14:textId="77777777" w:rsidR="003E6D05" w:rsidRPr="00117D3F" w:rsidRDefault="003E6D05" w:rsidP="0029626B">
            <w:pPr>
              <w:rPr>
                <w:szCs w:val="20"/>
              </w:rPr>
            </w:pPr>
            <w:r w:rsidRPr="00117D3F">
              <w:rPr>
                <w:szCs w:val="20"/>
              </w:rPr>
              <w:t>Kingston upon Hull, City of</w:t>
            </w:r>
          </w:p>
        </w:tc>
        <w:tc>
          <w:tcPr>
            <w:tcW w:w="786" w:type="pct"/>
            <w:noWrap/>
            <w:hideMark/>
          </w:tcPr>
          <w:p w14:paraId="0B88FD30" w14:textId="77777777" w:rsidR="003E6D05" w:rsidRPr="00117D3F" w:rsidRDefault="003E6D05" w:rsidP="0029626B">
            <w:pPr>
              <w:jc w:val="right"/>
              <w:rPr>
                <w:szCs w:val="20"/>
              </w:rPr>
            </w:pPr>
            <w:r w:rsidRPr="00117D3F">
              <w:rPr>
                <w:szCs w:val="20"/>
              </w:rPr>
              <w:t>-0.00372</w:t>
            </w:r>
          </w:p>
        </w:tc>
        <w:tc>
          <w:tcPr>
            <w:tcW w:w="915" w:type="pct"/>
            <w:noWrap/>
            <w:hideMark/>
          </w:tcPr>
          <w:p w14:paraId="2165DEB3" w14:textId="77777777" w:rsidR="003E6D05" w:rsidRPr="00117D3F" w:rsidRDefault="003E6D05" w:rsidP="0029626B">
            <w:pPr>
              <w:jc w:val="right"/>
              <w:rPr>
                <w:szCs w:val="20"/>
              </w:rPr>
            </w:pPr>
            <w:r w:rsidRPr="00117D3F">
              <w:rPr>
                <w:szCs w:val="20"/>
              </w:rPr>
              <w:t>0.412181</w:t>
            </w:r>
          </w:p>
        </w:tc>
      </w:tr>
      <w:tr w:rsidR="003E6D05" w:rsidRPr="00117D3F" w14:paraId="1E8C9661" w14:textId="77777777" w:rsidTr="0029626B">
        <w:tc>
          <w:tcPr>
            <w:tcW w:w="626" w:type="pct"/>
            <w:noWrap/>
            <w:hideMark/>
          </w:tcPr>
          <w:p w14:paraId="68FBA31B" w14:textId="77777777" w:rsidR="003E6D05" w:rsidRPr="00117D3F" w:rsidRDefault="003E6D05" w:rsidP="0029626B">
            <w:pPr>
              <w:rPr>
                <w:szCs w:val="20"/>
              </w:rPr>
            </w:pPr>
            <w:r w:rsidRPr="00117D3F">
              <w:rPr>
                <w:szCs w:val="20"/>
              </w:rPr>
              <w:t>304</w:t>
            </w:r>
          </w:p>
        </w:tc>
        <w:tc>
          <w:tcPr>
            <w:tcW w:w="943" w:type="pct"/>
            <w:noWrap/>
            <w:hideMark/>
          </w:tcPr>
          <w:p w14:paraId="18AD3E98" w14:textId="77777777" w:rsidR="003E6D05" w:rsidRPr="00117D3F" w:rsidRDefault="003E6D05" w:rsidP="0029626B">
            <w:pPr>
              <w:rPr>
                <w:szCs w:val="20"/>
              </w:rPr>
            </w:pPr>
            <w:r w:rsidRPr="00117D3F">
              <w:rPr>
                <w:szCs w:val="20"/>
              </w:rPr>
              <w:t>E06000011</w:t>
            </w:r>
          </w:p>
        </w:tc>
        <w:tc>
          <w:tcPr>
            <w:tcW w:w="1730" w:type="pct"/>
            <w:noWrap/>
            <w:hideMark/>
          </w:tcPr>
          <w:p w14:paraId="49470364" w14:textId="77777777" w:rsidR="003E6D05" w:rsidRPr="00117D3F" w:rsidRDefault="003E6D05" w:rsidP="0029626B">
            <w:pPr>
              <w:rPr>
                <w:szCs w:val="20"/>
              </w:rPr>
            </w:pPr>
            <w:r w:rsidRPr="00117D3F">
              <w:rPr>
                <w:szCs w:val="20"/>
              </w:rPr>
              <w:t>East Riding of Yorkshire</w:t>
            </w:r>
          </w:p>
        </w:tc>
        <w:tc>
          <w:tcPr>
            <w:tcW w:w="786" w:type="pct"/>
            <w:noWrap/>
            <w:hideMark/>
          </w:tcPr>
          <w:p w14:paraId="4459F9AE" w14:textId="77777777" w:rsidR="003E6D05" w:rsidRPr="00117D3F" w:rsidRDefault="003E6D05" w:rsidP="0029626B">
            <w:pPr>
              <w:jc w:val="right"/>
              <w:rPr>
                <w:szCs w:val="20"/>
              </w:rPr>
            </w:pPr>
            <w:r w:rsidRPr="00117D3F">
              <w:rPr>
                <w:szCs w:val="20"/>
              </w:rPr>
              <w:t>-0.00379</w:t>
            </w:r>
          </w:p>
        </w:tc>
        <w:tc>
          <w:tcPr>
            <w:tcW w:w="915" w:type="pct"/>
            <w:noWrap/>
            <w:hideMark/>
          </w:tcPr>
          <w:p w14:paraId="4ACC66B2" w14:textId="77777777" w:rsidR="003E6D05" w:rsidRPr="00117D3F" w:rsidRDefault="003E6D05" w:rsidP="0029626B">
            <w:pPr>
              <w:jc w:val="right"/>
              <w:rPr>
                <w:szCs w:val="20"/>
              </w:rPr>
            </w:pPr>
            <w:r w:rsidRPr="00117D3F">
              <w:rPr>
                <w:szCs w:val="20"/>
              </w:rPr>
              <w:t>0.412107</w:t>
            </w:r>
          </w:p>
        </w:tc>
      </w:tr>
      <w:tr w:rsidR="003E6D05" w:rsidRPr="00117D3F" w14:paraId="58421CB4" w14:textId="77777777" w:rsidTr="0029626B">
        <w:tc>
          <w:tcPr>
            <w:tcW w:w="626" w:type="pct"/>
            <w:noWrap/>
            <w:hideMark/>
          </w:tcPr>
          <w:p w14:paraId="1271C74E" w14:textId="77777777" w:rsidR="003E6D05" w:rsidRPr="00117D3F" w:rsidRDefault="003E6D05" w:rsidP="0029626B">
            <w:pPr>
              <w:rPr>
                <w:szCs w:val="20"/>
              </w:rPr>
            </w:pPr>
            <w:r w:rsidRPr="00117D3F">
              <w:rPr>
                <w:szCs w:val="20"/>
              </w:rPr>
              <w:t>305</w:t>
            </w:r>
          </w:p>
        </w:tc>
        <w:tc>
          <w:tcPr>
            <w:tcW w:w="943" w:type="pct"/>
            <w:noWrap/>
            <w:hideMark/>
          </w:tcPr>
          <w:p w14:paraId="31F7BA6D" w14:textId="77777777" w:rsidR="003E6D05" w:rsidRPr="00117D3F" w:rsidRDefault="003E6D05" w:rsidP="0029626B">
            <w:pPr>
              <w:rPr>
                <w:szCs w:val="20"/>
              </w:rPr>
            </w:pPr>
            <w:r w:rsidRPr="00117D3F">
              <w:rPr>
                <w:szCs w:val="20"/>
              </w:rPr>
              <w:t>E08000018</w:t>
            </w:r>
          </w:p>
        </w:tc>
        <w:tc>
          <w:tcPr>
            <w:tcW w:w="1730" w:type="pct"/>
            <w:noWrap/>
            <w:hideMark/>
          </w:tcPr>
          <w:p w14:paraId="07B7BF31" w14:textId="77777777" w:rsidR="003E6D05" w:rsidRPr="00117D3F" w:rsidRDefault="003E6D05" w:rsidP="0029626B">
            <w:pPr>
              <w:rPr>
                <w:szCs w:val="20"/>
              </w:rPr>
            </w:pPr>
            <w:r w:rsidRPr="00117D3F">
              <w:rPr>
                <w:szCs w:val="20"/>
              </w:rPr>
              <w:t>Rotherham</w:t>
            </w:r>
          </w:p>
        </w:tc>
        <w:tc>
          <w:tcPr>
            <w:tcW w:w="786" w:type="pct"/>
            <w:noWrap/>
            <w:hideMark/>
          </w:tcPr>
          <w:p w14:paraId="2F2E7B3E" w14:textId="77777777" w:rsidR="003E6D05" w:rsidRPr="00117D3F" w:rsidRDefault="003E6D05" w:rsidP="0029626B">
            <w:pPr>
              <w:jc w:val="right"/>
              <w:rPr>
                <w:szCs w:val="20"/>
              </w:rPr>
            </w:pPr>
            <w:r w:rsidRPr="00117D3F">
              <w:rPr>
                <w:szCs w:val="20"/>
              </w:rPr>
              <w:t>-0.00394</w:t>
            </w:r>
          </w:p>
        </w:tc>
        <w:tc>
          <w:tcPr>
            <w:tcW w:w="915" w:type="pct"/>
            <w:noWrap/>
            <w:hideMark/>
          </w:tcPr>
          <w:p w14:paraId="253AB518" w14:textId="77777777" w:rsidR="003E6D05" w:rsidRPr="00117D3F" w:rsidRDefault="003E6D05" w:rsidP="0029626B">
            <w:pPr>
              <w:jc w:val="right"/>
              <w:rPr>
                <w:szCs w:val="20"/>
              </w:rPr>
            </w:pPr>
            <w:r w:rsidRPr="00117D3F">
              <w:rPr>
                <w:szCs w:val="20"/>
              </w:rPr>
              <w:t>0.411963</w:t>
            </w:r>
          </w:p>
        </w:tc>
      </w:tr>
      <w:tr w:rsidR="003E6D05" w:rsidRPr="00117D3F" w14:paraId="2DC0521A" w14:textId="77777777" w:rsidTr="0029626B">
        <w:tc>
          <w:tcPr>
            <w:tcW w:w="626" w:type="pct"/>
            <w:noWrap/>
            <w:hideMark/>
          </w:tcPr>
          <w:p w14:paraId="7B540E10" w14:textId="77777777" w:rsidR="003E6D05" w:rsidRPr="00117D3F" w:rsidRDefault="003E6D05" w:rsidP="0029626B">
            <w:pPr>
              <w:rPr>
                <w:szCs w:val="20"/>
              </w:rPr>
            </w:pPr>
            <w:r w:rsidRPr="00117D3F">
              <w:rPr>
                <w:szCs w:val="20"/>
              </w:rPr>
              <w:t>306</w:t>
            </w:r>
          </w:p>
        </w:tc>
        <w:tc>
          <w:tcPr>
            <w:tcW w:w="943" w:type="pct"/>
            <w:noWrap/>
            <w:hideMark/>
          </w:tcPr>
          <w:p w14:paraId="62AC727F" w14:textId="77777777" w:rsidR="003E6D05" w:rsidRPr="00117D3F" w:rsidRDefault="003E6D05" w:rsidP="0029626B">
            <w:pPr>
              <w:rPr>
                <w:szCs w:val="20"/>
              </w:rPr>
            </w:pPr>
            <w:r w:rsidRPr="00117D3F">
              <w:rPr>
                <w:szCs w:val="20"/>
              </w:rPr>
              <w:t>E08000004</w:t>
            </w:r>
          </w:p>
        </w:tc>
        <w:tc>
          <w:tcPr>
            <w:tcW w:w="1730" w:type="pct"/>
            <w:noWrap/>
            <w:hideMark/>
          </w:tcPr>
          <w:p w14:paraId="0CB1678E" w14:textId="77777777" w:rsidR="003E6D05" w:rsidRPr="00117D3F" w:rsidRDefault="003E6D05" w:rsidP="0029626B">
            <w:pPr>
              <w:rPr>
                <w:szCs w:val="20"/>
              </w:rPr>
            </w:pPr>
            <w:r w:rsidRPr="00117D3F">
              <w:rPr>
                <w:szCs w:val="20"/>
              </w:rPr>
              <w:t>Oldham</w:t>
            </w:r>
          </w:p>
        </w:tc>
        <w:tc>
          <w:tcPr>
            <w:tcW w:w="786" w:type="pct"/>
            <w:noWrap/>
            <w:hideMark/>
          </w:tcPr>
          <w:p w14:paraId="0CDE57E7" w14:textId="77777777" w:rsidR="003E6D05" w:rsidRPr="00117D3F" w:rsidRDefault="003E6D05" w:rsidP="0029626B">
            <w:pPr>
              <w:jc w:val="right"/>
              <w:rPr>
                <w:szCs w:val="20"/>
              </w:rPr>
            </w:pPr>
            <w:r w:rsidRPr="00117D3F">
              <w:rPr>
                <w:szCs w:val="20"/>
              </w:rPr>
              <w:t>-0.00397</w:t>
            </w:r>
          </w:p>
        </w:tc>
        <w:tc>
          <w:tcPr>
            <w:tcW w:w="915" w:type="pct"/>
            <w:noWrap/>
            <w:hideMark/>
          </w:tcPr>
          <w:p w14:paraId="48DEFDED" w14:textId="77777777" w:rsidR="003E6D05" w:rsidRPr="00117D3F" w:rsidRDefault="003E6D05" w:rsidP="0029626B">
            <w:pPr>
              <w:jc w:val="right"/>
              <w:rPr>
                <w:szCs w:val="20"/>
              </w:rPr>
            </w:pPr>
            <w:r w:rsidRPr="00117D3F">
              <w:rPr>
                <w:szCs w:val="20"/>
              </w:rPr>
              <w:t>0.411934</w:t>
            </w:r>
          </w:p>
        </w:tc>
      </w:tr>
      <w:tr w:rsidR="003E6D05" w:rsidRPr="00117D3F" w14:paraId="1E7344FF" w14:textId="77777777" w:rsidTr="0029626B">
        <w:tc>
          <w:tcPr>
            <w:tcW w:w="626" w:type="pct"/>
            <w:noWrap/>
            <w:hideMark/>
          </w:tcPr>
          <w:p w14:paraId="461A8397" w14:textId="77777777" w:rsidR="003E6D05" w:rsidRPr="00117D3F" w:rsidRDefault="003E6D05" w:rsidP="0029626B">
            <w:pPr>
              <w:rPr>
                <w:szCs w:val="20"/>
              </w:rPr>
            </w:pPr>
            <w:r w:rsidRPr="00117D3F">
              <w:rPr>
                <w:szCs w:val="20"/>
              </w:rPr>
              <w:t>307</w:t>
            </w:r>
          </w:p>
        </w:tc>
        <w:tc>
          <w:tcPr>
            <w:tcW w:w="943" w:type="pct"/>
            <w:noWrap/>
            <w:hideMark/>
          </w:tcPr>
          <w:p w14:paraId="02371106" w14:textId="77777777" w:rsidR="003E6D05" w:rsidRPr="00117D3F" w:rsidRDefault="003E6D05" w:rsidP="0029626B">
            <w:pPr>
              <w:rPr>
                <w:szCs w:val="20"/>
              </w:rPr>
            </w:pPr>
            <w:r w:rsidRPr="00117D3F">
              <w:rPr>
                <w:szCs w:val="20"/>
              </w:rPr>
              <w:t>E08000026</w:t>
            </w:r>
          </w:p>
        </w:tc>
        <w:tc>
          <w:tcPr>
            <w:tcW w:w="1730" w:type="pct"/>
            <w:noWrap/>
            <w:hideMark/>
          </w:tcPr>
          <w:p w14:paraId="1594CC81" w14:textId="77777777" w:rsidR="003E6D05" w:rsidRPr="00117D3F" w:rsidRDefault="003E6D05" w:rsidP="0029626B">
            <w:pPr>
              <w:rPr>
                <w:szCs w:val="20"/>
              </w:rPr>
            </w:pPr>
            <w:r w:rsidRPr="00117D3F">
              <w:rPr>
                <w:szCs w:val="20"/>
              </w:rPr>
              <w:t>Coventry</w:t>
            </w:r>
          </w:p>
        </w:tc>
        <w:tc>
          <w:tcPr>
            <w:tcW w:w="786" w:type="pct"/>
            <w:noWrap/>
            <w:hideMark/>
          </w:tcPr>
          <w:p w14:paraId="0876229F" w14:textId="77777777" w:rsidR="003E6D05" w:rsidRPr="00117D3F" w:rsidRDefault="003E6D05" w:rsidP="0029626B">
            <w:pPr>
              <w:jc w:val="right"/>
              <w:rPr>
                <w:szCs w:val="20"/>
              </w:rPr>
            </w:pPr>
            <w:r w:rsidRPr="00117D3F">
              <w:rPr>
                <w:szCs w:val="20"/>
              </w:rPr>
              <w:t>-0.00398</w:t>
            </w:r>
          </w:p>
        </w:tc>
        <w:tc>
          <w:tcPr>
            <w:tcW w:w="915" w:type="pct"/>
            <w:noWrap/>
            <w:hideMark/>
          </w:tcPr>
          <w:p w14:paraId="371AE941" w14:textId="77777777" w:rsidR="003E6D05" w:rsidRPr="00117D3F" w:rsidRDefault="003E6D05" w:rsidP="0029626B">
            <w:pPr>
              <w:jc w:val="right"/>
              <w:rPr>
                <w:szCs w:val="20"/>
              </w:rPr>
            </w:pPr>
            <w:r w:rsidRPr="00117D3F">
              <w:rPr>
                <w:szCs w:val="20"/>
              </w:rPr>
              <w:t>0.411919</w:t>
            </w:r>
          </w:p>
        </w:tc>
      </w:tr>
      <w:tr w:rsidR="003E6D05" w:rsidRPr="00117D3F" w14:paraId="6DB3C12E" w14:textId="77777777" w:rsidTr="0029626B">
        <w:tc>
          <w:tcPr>
            <w:tcW w:w="626" w:type="pct"/>
            <w:noWrap/>
            <w:hideMark/>
          </w:tcPr>
          <w:p w14:paraId="472AB112" w14:textId="77777777" w:rsidR="003E6D05" w:rsidRPr="00117D3F" w:rsidRDefault="003E6D05" w:rsidP="0029626B">
            <w:pPr>
              <w:rPr>
                <w:szCs w:val="20"/>
              </w:rPr>
            </w:pPr>
            <w:r w:rsidRPr="00117D3F">
              <w:rPr>
                <w:szCs w:val="20"/>
              </w:rPr>
              <w:t>308</w:t>
            </w:r>
          </w:p>
        </w:tc>
        <w:tc>
          <w:tcPr>
            <w:tcW w:w="943" w:type="pct"/>
            <w:noWrap/>
            <w:hideMark/>
          </w:tcPr>
          <w:p w14:paraId="4BD7CF7D" w14:textId="77777777" w:rsidR="003E6D05" w:rsidRPr="00117D3F" w:rsidRDefault="003E6D05" w:rsidP="0029626B">
            <w:pPr>
              <w:rPr>
                <w:szCs w:val="20"/>
              </w:rPr>
            </w:pPr>
            <w:r w:rsidRPr="00117D3F">
              <w:rPr>
                <w:szCs w:val="20"/>
              </w:rPr>
              <w:t>E06000021</w:t>
            </w:r>
          </w:p>
        </w:tc>
        <w:tc>
          <w:tcPr>
            <w:tcW w:w="1730" w:type="pct"/>
            <w:noWrap/>
            <w:hideMark/>
          </w:tcPr>
          <w:p w14:paraId="313FC0FB" w14:textId="77777777" w:rsidR="003E6D05" w:rsidRPr="00117D3F" w:rsidRDefault="003E6D05" w:rsidP="0029626B">
            <w:pPr>
              <w:rPr>
                <w:szCs w:val="20"/>
              </w:rPr>
            </w:pPr>
            <w:r w:rsidRPr="00117D3F">
              <w:rPr>
                <w:szCs w:val="20"/>
              </w:rPr>
              <w:t>Stoke-on-Trent</w:t>
            </w:r>
          </w:p>
        </w:tc>
        <w:tc>
          <w:tcPr>
            <w:tcW w:w="786" w:type="pct"/>
            <w:noWrap/>
            <w:hideMark/>
          </w:tcPr>
          <w:p w14:paraId="75DB3D77" w14:textId="77777777" w:rsidR="003E6D05" w:rsidRPr="00117D3F" w:rsidRDefault="003E6D05" w:rsidP="0029626B">
            <w:pPr>
              <w:jc w:val="right"/>
              <w:rPr>
                <w:szCs w:val="20"/>
              </w:rPr>
            </w:pPr>
            <w:r w:rsidRPr="00117D3F">
              <w:rPr>
                <w:szCs w:val="20"/>
              </w:rPr>
              <w:t>-0.00400</w:t>
            </w:r>
          </w:p>
        </w:tc>
        <w:tc>
          <w:tcPr>
            <w:tcW w:w="915" w:type="pct"/>
            <w:noWrap/>
            <w:hideMark/>
          </w:tcPr>
          <w:p w14:paraId="76D1E7BA" w14:textId="77777777" w:rsidR="003E6D05" w:rsidRPr="00117D3F" w:rsidRDefault="003E6D05" w:rsidP="0029626B">
            <w:pPr>
              <w:jc w:val="right"/>
              <w:rPr>
                <w:szCs w:val="20"/>
              </w:rPr>
            </w:pPr>
            <w:r w:rsidRPr="00117D3F">
              <w:rPr>
                <w:szCs w:val="20"/>
              </w:rPr>
              <w:t>0.411900</w:t>
            </w:r>
          </w:p>
        </w:tc>
      </w:tr>
      <w:tr w:rsidR="003E6D05" w:rsidRPr="00117D3F" w14:paraId="5CA7BC16" w14:textId="77777777" w:rsidTr="0029626B">
        <w:tc>
          <w:tcPr>
            <w:tcW w:w="626" w:type="pct"/>
            <w:noWrap/>
            <w:hideMark/>
          </w:tcPr>
          <w:p w14:paraId="2406F03B" w14:textId="77777777" w:rsidR="003E6D05" w:rsidRPr="00117D3F" w:rsidRDefault="003E6D05" w:rsidP="0029626B">
            <w:pPr>
              <w:rPr>
                <w:szCs w:val="20"/>
              </w:rPr>
            </w:pPr>
            <w:r w:rsidRPr="00117D3F">
              <w:rPr>
                <w:szCs w:val="20"/>
              </w:rPr>
              <w:t>309</w:t>
            </w:r>
          </w:p>
        </w:tc>
        <w:tc>
          <w:tcPr>
            <w:tcW w:w="943" w:type="pct"/>
            <w:noWrap/>
            <w:hideMark/>
          </w:tcPr>
          <w:p w14:paraId="393ADE47" w14:textId="77777777" w:rsidR="003E6D05" w:rsidRPr="00117D3F" w:rsidRDefault="003E6D05" w:rsidP="0029626B">
            <w:pPr>
              <w:rPr>
                <w:szCs w:val="20"/>
              </w:rPr>
            </w:pPr>
            <w:r w:rsidRPr="00117D3F">
              <w:rPr>
                <w:szCs w:val="20"/>
              </w:rPr>
              <w:t>E06000026</w:t>
            </w:r>
          </w:p>
        </w:tc>
        <w:tc>
          <w:tcPr>
            <w:tcW w:w="1730" w:type="pct"/>
            <w:noWrap/>
            <w:hideMark/>
          </w:tcPr>
          <w:p w14:paraId="226E1147" w14:textId="77777777" w:rsidR="003E6D05" w:rsidRPr="00117D3F" w:rsidRDefault="003E6D05" w:rsidP="0029626B">
            <w:pPr>
              <w:rPr>
                <w:szCs w:val="20"/>
              </w:rPr>
            </w:pPr>
            <w:r w:rsidRPr="00117D3F">
              <w:rPr>
                <w:szCs w:val="20"/>
              </w:rPr>
              <w:t>Plymouth</w:t>
            </w:r>
          </w:p>
        </w:tc>
        <w:tc>
          <w:tcPr>
            <w:tcW w:w="786" w:type="pct"/>
            <w:noWrap/>
            <w:hideMark/>
          </w:tcPr>
          <w:p w14:paraId="73998F35" w14:textId="77777777" w:rsidR="003E6D05" w:rsidRPr="00117D3F" w:rsidRDefault="003E6D05" w:rsidP="0029626B">
            <w:pPr>
              <w:jc w:val="right"/>
              <w:rPr>
                <w:szCs w:val="20"/>
              </w:rPr>
            </w:pPr>
            <w:r w:rsidRPr="00117D3F">
              <w:rPr>
                <w:szCs w:val="20"/>
              </w:rPr>
              <w:t>-0.00401</w:t>
            </w:r>
          </w:p>
        </w:tc>
        <w:tc>
          <w:tcPr>
            <w:tcW w:w="915" w:type="pct"/>
            <w:noWrap/>
            <w:hideMark/>
          </w:tcPr>
          <w:p w14:paraId="6517C9DB" w14:textId="77777777" w:rsidR="003E6D05" w:rsidRPr="00117D3F" w:rsidRDefault="003E6D05" w:rsidP="0029626B">
            <w:pPr>
              <w:jc w:val="right"/>
              <w:rPr>
                <w:szCs w:val="20"/>
              </w:rPr>
            </w:pPr>
            <w:r w:rsidRPr="00117D3F">
              <w:rPr>
                <w:szCs w:val="20"/>
              </w:rPr>
              <w:t>0.411889</w:t>
            </w:r>
          </w:p>
        </w:tc>
      </w:tr>
      <w:tr w:rsidR="003E6D05" w:rsidRPr="00117D3F" w14:paraId="65293A4D" w14:textId="77777777" w:rsidTr="0029626B">
        <w:tc>
          <w:tcPr>
            <w:tcW w:w="626" w:type="pct"/>
            <w:noWrap/>
            <w:hideMark/>
          </w:tcPr>
          <w:p w14:paraId="29E7768E" w14:textId="77777777" w:rsidR="003E6D05" w:rsidRPr="00117D3F" w:rsidRDefault="003E6D05" w:rsidP="0029626B">
            <w:pPr>
              <w:rPr>
                <w:szCs w:val="20"/>
              </w:rPr>
            </w:pPr>
            <w:r w:rsidRPr="00117D3F">
              <w:rPr>
                <w:szCs w:val="20"/>
              </w:rPr>
              <w:t>310</w:t>
            </w:r>
          </w:p>
        </w:tc>
        <w:tc>
          <w:tcPr>
            <w:tcW w:w="943" w:type="pct"/>
            <w:noWrap/>
            <w:hideMark/>
          </w:tcPr>
          <w:p w14:paraId="2FBBE1E8" w14:textId="77777777" w:rsidR="003E6D05" w:rsidRPr="00117D3F" w:rsidRDefault="003E6D05" w:rsidP="0029626B">
            <w:pPr>
              <w:rPr>
                <w:szCs w:val="20"/>
              </w:rPr>
            </w:pPr>
            <w:r w:rsidRPr="00117D3F">
              <w:rPr>
                <w:szCs w:val="20"/>
              </w:rPr>
              <w:t>E08000015</w:t>
            </w:r>
          </w:p>
        </w:tc>
        <w:tc>
          <w:tcPr>
            <w:tcW w:w="1730" w:type="pct"/>
            <w:noWrap/>
            <w:hideMark/>
          </w:tcPr>
          <w:p w14:paraId="55D63D39" w14:textId="77777777" w:rsidR="003E6D05" w:rsidRPr="00117D3F" w:rsidRDefault="003E6D05" w:rsidP="0029626B">
            <w:pPr>
              <w:rPr>
                <w:szCs w:val="20"/>
              </w:rPr>
            </w:pPr>
            <w:r w:rsidRPr="00117D3F">
              <w:rPr>
                <w:szCs w:val="20"/>
              </w:rPr>
              <w:t>Wirral</w:t>
            </w:r>
          </w:p>
        </w:tc>
        <w:tc>
          <w:tcPr>
            <w:tcW w:w="786" w:type="pct"/>
            <w:noWrap/>
            <w:hideMark/>
          </w:tcPr>
          <w:p w14:paraId="16F7998A" w14:textId="77777777" w:rsidR="003E6D05" w:rsidRPr="00117D3F" w:rsidRDefault="003E6D05" w:rsidP="0029626B">
            <w:pPr>
              <w:jc w:val="right"/>
              <w:rPr>
                <w:szCs w:val="20"/>
              </w:rPr>
            </w:pPr>
            <w:r w:rsidRPr="00117D3F">
              <w:rPr>
                <w:szCs w:val="20"/>
              </w:rPr>
              <w:t>-0.00411</w:t>
            </w:r>
          </w:p>
        </w:tc>
        <w:tc>
          <w:tcPr>
            <w:tcW w:w="915" w:type="pct"/>
            <w:noWrap/>
            <w:hideMark/>
          </w:tcPr>
          <w:p w14:paraId="33C9F0D7" w14:textId="77777777" w:rsidR="003E6D05" w:rsidRPr="00117D3F" w:rsidRDefault="003E6D05" w:rsidP="0029626B">
            <w:pPr>
              <w:jc w:val="right"/>
              <w:rPr>
                <w:szCs w:val="20"/>
              </w:rPr>
            </w:pPr>
            <w:r w:rsidRPr="00117D3F">
              <w:rPr>
                <w:szCs w:val="20"/>
              </w:rPr>
              <w:t>0.411787</w:t>
            </w:r>
          </w:p>
        </w:tc>
      </w:tr>
      <w:tr w:rsidR="003E6D05" w:rsidRPr="00117D3F" w14:paraId="26369912" w14:textId="77777777" w:rsidTr="0029626B">
        <w:tc>
          <w:tcPr>
            <w:tcW w:w="626" w:type="pct"/>
            <w:noWrap/>
            <w:hideMark/>
          </w:tcPr>
          <w:p w14:paraId="79AE7FC6" w14:textId="77777777" w:rsidR="003E6D05" w:rsidRPr="00117D3F" w:rsidRDefault="003E6D05" w:rsidP="0029626B">
            <w:pPr>
              <w:rPr>
                <w:szCs w:val="20"/>
              </w:rPr>
            </w:pPr>
            <w:r w:rsidRPr="00117D3F">
              <w:rPr>
                <w:szCs w:val="20"/>
              </w:rPr>
              <w:t>311</w:t>
            </w:r>
          </w:p>
        </w:tc>
        <w:tc>
          <w:tcPr>
            <w:tcW w:w="943" w:type="pct"/>
            <w:noWrap/>
            <w:hideMark/>
          </w:tcPr>
          <w:p w14:paraId="3668CD09" w14:textId="77777777" w:rsidR="003E6D05" w:rsidRPr="00117D3F" w:rsidRDefault="003E6D05" w:rsidP="0029626B">
            <w:pPr>
              <w:rPr>
                <w:szCs w:val="20"/>
              </w:rPr>
            </w:pPr>
            <w:r w:rsidRPr="00117D3F">
              <w:rPr>
                <w:szCs w:val="20"/>
              </w:rPr>
              <w:t>E08000014</w:t>
            </w:r>
          </w:p>
        </w:tc>
        <w:tc>
          <w:tcPr>
            <w:tcW w:w="1730" w:type="pct"/>
            <w:noWrap/>
            <w:hideMark/>
          </w:tcPr>
          <w:p w14:paraId="6D8EA0B8" w14:textId="77777777" w:rsidR="003E6D05" w:rsidRPr="00117D3F" w:rsidRDefault="003E6D05" w:rsidP="0029626B">
            <w:pPr>
              <w:rPr>
                <w:szCs w:val="20"/>
              </w:rPr>
            </w:pPr>
            <w:r w:rsidRPr="00117D3F">
              <w:rPr>
                <w:szCs w:val="20"/>
              </w:rPr>
              <w:t>Sefton</w:t>
            </w:r>
          </w:p>
        </w:tc>
        <w:tc>
          <w:tcPr>
            <w:tcW w:w="786" w:type="pct"/>
            <w:noWrap/>
            <w:hideMark/>
          </w:tcPr>
          <w:p w14:paraId="13B89381" w14:textId="77777777" w:rsidR="003E6D05" w:rsidRPr="00117D3F" w:rsidRDefault="003E6D05" w:rsidP="0029626B">
            <w:pPr>
              <w:jc w:val="right"/>
              <w:rPr>
                <w:szCs w:val="20"/>
              </w:rPr>
            </w:pPr>
            <w:r w:rsidRPr="00117D3F">
              <w:rPr>
                <w:szCs w:val="20"/>
              </w:rPr>
              <w:t>-0.00428</w:t>
            </w:r>
          </w:p>
        </w:tc>
        <w:tc>
          <w:tcPr>
            <w:tcW w:w="915" w:type="pct"/>
            <w:noWrap/>
            <w:hideMark/>
          </w:tcPr>
          <w:p w14:paraId="2AFF7BA1" w14:textId="77777777" w:rsidR="003E6D05" w:rsidRPr="00117D3F" w:rsidRDefault="003E6D05" w:rsidP="0029626B">
            <w:pPr>
              <w:jc w:val="right"/>
              <w:rPr>
                <w:szCs w:val="20"/>
              </w:rPr>
            </w:pPr>
            <w:r w:rsidRPr="00117D3F">
              <w:rPr>
                <w:szCs w:val="20"/>
              </w:rPr>
              <w:t>0.411618</w:t>
            </w:r>
          </w:p>
        </w:tc>
      </w:tr>
      <w:tr w:rsidR="003E6D05" w:rsidRPr="00117D3F" w14:paraId="64D0AFAC" w14:textId="77777777" w:rsidTr="0029626B">
        <w:tc>
          <w:tcPr>
            <w:tcW w:w="626" w:type="pct"/>
            <w:noWrap/>
            <w:hideMark/>
          </w:tcPr>
          <w:p w14:paraId="179B0941" w14:textId="77777777" w:rsidR="003E6D05" w:rsidRPr="00117D3F" w:rsidRDefault="003E6D05" w:rsidP="0029626B">
            <w:pPr>
              <w:rPr>
                <w:szCs w:val="20"/>
              </w:rPr>
            </w:pPr>
            <w:r w:rsidRPr="00117D3F">
              <w:rPr>
                <w:szCs w:val="20"/>
              </w:rPr>
              <w:t>312</w:t>
            </w:r>
          </w:p>
        </w:tc>
        <w:tc>
          <w:tcPr>
            <w:tcW w:w="943" w:type="pct"/>
            <w:noWrap/>
            <w:hideMark/>
          </w:tcPr>
          <w:p w14:paraId="31BEC18E" w14:textId="77777777" w:rsidR="003E6D05" w:rsidRPr="00117D3F" w:rsidRDefault="003E6D05" w:rsidP="0029626B">
            <w:pPr>
              <w:rPr>
                <w:szCs w:val="20"/>
              </w:rPr>
            </w:pPr>
            <w:r w:rsidRPr="00117D3F">
              <w:rPr>
                <w:szCs w:val="20"/>
              </w:rPr>
              <w:t>E06000047</w:t>
            </w:r>
          </w:p>
        </w:tc>
        <w:tc>
          <w:tcPr>
            <w:tcW w:w="1730" w:type="pct"/>
            <w:noWrap/>
            <w:hideMark/>
          </w:tcPr>
          <w:p w14:paraId="7E142E3D" w14:textId="77777777" w:rsidR="003E6D05" w:rsidRPr="00117D3F" w:rsidRDefault="003E6D05" w:rsidP="0029626B">
            <w:pPr>
              <w:rPr>
                <w:szCs w:val="20"/>
              </w:rPr>
            </w:pPr>
            <w:r w:rsidRPr="00117D3F">
              <w:rPr>
                <w:szCs w:val="20"/>
              </w:rPr>
              <w:t>County Durham</w:t>
            </w:r>
          </w:p>
        </w:tc>
        <w:tc>
          <w:tcPr>
            <w:tcW w:w="786" w:type="pct"/>
            <w:noWrap/>
            <w:hideMark/>
          </w:tcPr>
          <w:p w14:paraId="673EC934" w14:textId="77777777" w:rsidR="003E6D05" w:rsidRPr="00117D3F" w:rsidRDefault="003E6D05" w:rsidP="0029626B">
            <w:pPr>
              <w:jc w:val="right"/>
              <w:rPr>
                <w:szCs w:val="20"/>
              </w:rPr>
            </w:pPr>
            <w:r w:rsidRPr="00117D3F">
              <w:rPr>
                <w:szCs w:val="20"/>
              </w:rPr>
              <w:t>-0.00451</w:t>
            </w:r>
          </w:p>
        </w:tc>
        <w:tc>
          <w:tcPr>
            <w:tcW w:w="915" w:type="pct"/>
            <w:noWrap/>
            <w:hideMark/>
          </w:tcPr>
          <w:p w14:paraId="6EB9B138" w14:textId="77777777" w:rsidR="003E6D05" w:rsidRPr="00117D3F" w:rsidRDefault="003E6D05" w:rsidP="0029626B">
            <w:pPr>
              <w:jc w:val="right"/>
              <w:rPr>
                <w:szCs w:val="20"/>
              </w:rPr>
            </w:pPr>
            <w:r w:rsidRPr="00117D3F">
              <w:rPr>
                <w:szCs w:val="20"/>
              </w:rPr>
              <w:t>0.411391</w:t>
            </w:r>
          </w:p>
        </w:tc>
      </w:tr>
      <w:tr w:rsidR="003E6D05" w:rsidRPr="00117D3F" w14:paraId="5C3E4AC2" w14:textId="77777777" w:rsidTr="0029626B">
        <w:tc>
          <w:tcPr>
            <w:tcW w:w="626" w:type="pct"/>
            <w:noWrap/>
            <w:hideMark/>
          </w:tcPr>
          <w:p w14:paraId="34F03CEA" w14:textId="77777777" w:rsidR="003E6D05" w:rsidRPr="00117D3F" w:rsidRDefault="003E6D05" w:rsidP="0029626B">
            <w:pPr>
              <w:rPr>
                <w:szCs w:val="20"/>
              </w:rPr>
            </w:pPr>
            <w:r w:rsidRPr="00117D3F">
              <w:rPr>
                <w:szCs w:val="20"/>
              </w:rPr>
              <w:t>313</w:t>
            </w:r>
          </w:p>
        </w:tc>
        <w:tc>
          <w:tcPr>
            <w:tcW w:w="943" w:type="pct"/>
            <w:noWrap/>
            <w:hideMark/>
          </w:tcPr>
          <w:p w14:paraId="7F5DB844" w14:textId="77777777" w:rsidR="003E6D05" w:rsidRPr="00117D3F" w:rsidRDefault="003E6D05" w:rsidP="0029626B">
            <w:pPr>
              <w:rPr>
                <w:szCs w:val="20"/>
              </w:rPr>
            </w:pPr>
            <w:r w:rsidRPr="00117D3F">
              <w:rPr>
                <w:szCs w:val="20"/>
              </w:rPr>
              <w:t>E08000019</w:t>
            </w:r>
          </w:p>
        </w:tc>
        <w:tc>
          <w:tcPr>
            <w:tcW w:w="1730" w:type="pct"/>
            <w:noWrap/>
            <w:hideMark/>
          </w:tcPr>
          <w:p w14:paraId="4973120C" w14:textId="77777777" w:rsidR="003E6D05" w:rsidRPr="00117D3F" w:rsidRDefault="003E6D05" w:rsidP="0029626B">
            <w:pPr>
              <w:rPr>
                <w:szCs w:val="20"/>
              </w:rPr>
            </w:pPr>
            <w:r w:rsidRPr="00117D3F">
              <w:rPr>
                <w:szCs w:val="20"/>
              </w:rPr>
              <w:t>Sheffield</w:t>
            </w:r>
          </w:p>
        </w:tc>
        <w:tc>
          <w:tcPr>
            <w:tcW w:w="786" w:type="pct"/>
            <w:noWrap/>
            <w:hideMark/>
          </w:tcPr>
          <w:p w14:paraId="5E882E40" w14:textId="77777777" w:rsidR="003E6D05" w:rsidRPr="00117D3F" w:rsidRDefault="003E6D05" w:rsidP="0029626B">
            <w:pPr>
              <w:jc w:val="right"/>
              <w:rPr>
                <w:szCs w:val="20"/>
              </w:rPr>
            </w:pPr>
            <w:r w:rsidRPr="00117D3F">
              <w:rPr>
                <w:szCs w:val="20"/>
              </w:rPr>
              <w:t>-0.00584</w:t>
            </w:r>
          </w:p>
        </w:tc>
        <w:tc>
          <w:tcPr>
            <w:tcW w:w="915" w:type="pct"/>
            <w:noWrap/>
            <w:hideMark/>
          </w:tcPr>
          <w:p w14:paraId="29632990" w14:textId="77777777" w:rsidR="003E6D05" w:rsidRPr="00117D3F" w:rsidRDefault="003E6D05" w:rsidP="0029626B">
            <w:pPr>
              <w:jc w:val="right"/>
              <w:rPr>
                <w:szCs w:val="20"/>
              </w:rPr>
            </w:pPr>
            <w:r w:rsidRPr="00117D3F">
              <w:rPr>
                <w:szCs w:val="20"/>
              </w:rPr>
              <w:t>0.410056</w:t>
            </w:r>
          </w:p>
        </w:tc>
      </w:tr>
      <w:tr w:rsidR="003E6D05" w:rsidRPr="00117D3F" w14:paraId="3FA7C5C1" w14:textId="77777777" w:rsidTr="0029626B">
        <w:tc>
          <w:tcPr>
            <w:tcW w:w="626" w:type="pct"/>
            <w:noWrap/>
            <w:hideMark/>
          </w:tcPr>
          <w:p w14:paraId="5CC6DF53" w14:textId="77777777" w:rsidR="003E6D05" w:rsidRPr="00117D3F" w:rsidRDefault="003E6D05" w:rsidP="0029626B">
            <w:pPr>
              <w:rPr>
                <w:szCs w:val="20"/>
              </w:rPr>
            </w:pPr>
            <w:r w:rsidRPr="00117D3F">
              <w:rPr>
                <w:szCs w:val="20"/>
              </w:rPr>
              <w:t>314</w:t>
            </w:r>
          </w:p>
        </w:tc>
        <w:tc>
          <w:tcPr>
            <w:tcW w:w="943" w:type="pct"/>
            <w:noWrap/>
            <w:hideMark/>
          </w:tcPr>
          <w:p w14:paraId="54724DBD" w14:textId="77777777" w:rsidR="003E6D05" w:rsidRPr="00117D3F" w:rsidRDefault="003E6D05" w:rsidP="0029626B">
            <w:pPr>
              <w:rPr>
                <w:szCs w:val="20"/>
              </w:rPr>
            </w:pPr>
            <w:r w:rsidRPr="00117D3F">
              <w:rPr>
                <w:szCs w:val="20"/>
              </w:rPr>
              <w:t>E08000034</w:t>
            </w:r>
          </w:p>
        </w:tc>
        <w:tc>
          <w:tcPr>
            <w:tcW w:w="1730" w:type="pct"/>
            <w:noWrap/>
            <w:hideMark/>
          </w:tcPr>
          <w:p w14:paraId="401D3CA7" w14:textId="77777777" w:rsidR="003E6D05" w:rsidRPr="00117D3F" w:rsidRDefault="003E6D05" w:rsidP="0029626B">
            <w:pPr>
              <w:rPr>
                <w:szCs w:val="20"/>
              </w:rPr>
            </w:pPr>
            <w:r w:rsidRPr="00117D3F">
              <w:rPr>
                <w:szCs w:val="20"/>
              </w:rPr>
              <w:t>Kirklees</w:t>
            </w:r>
          </w:p>
        </w:tc>
        <w:tc>
          <w:tcPr>
            <w:tcW w:w="786" w:type="pct"/>
            <w:noWrap/>
            <w:hideMark/>
          </w:tcPr>
          <w:p w14:paraId="3CACA936" w14:textId="77777777" w:rsidR="003E6D05" w:rsidRPr="00117D3F" w:rsidRDefault="003E6D05" w:rsidP="0029626B">
            <w:pPr>
              <w:jc w:val="right"/>
              <w:rPr>
                <w:szCs w:val="20"/>
              </w:rPr>
            </w:pPr>
            <w:r w:rsidRPr="00117D3F">
              <w:rPr>
                <w:szCs w:val="20"/>
              </w:rPr>
              <w:t>-0.00735</w:t>
            </w:r>
          </w:p>
        </w:tc>
        <w:tc>
          <w:tcPr>
            <w:tcW w:w="915" w:type="pct"/>
            <w:noWrap/>
            <w:hideMark/>
          </w:tcPr>
          <w:p w14:paraId="46E44E97" w14:textId="77777777" w:rsidR="003E6D05" w:rsidRPr="00117D3F" w:rsidRDefault="003E6D05" w:rsidP="0029626B">
            <w:pPr>
              <w:jc w:val="right"/>
              <w:rPr>
                <w:szCs w:val="20"/>
              </w:rPr>
            </w:pPr>
            <w:r w:rsidRPr="00117D3F">
              <w:rPr>
                <w:szCs w:val="20"/>
              </w:rPr>
              <w:t>0.408551</w:t>
            </w:r>
          </w:p>
        </w:tc>
      </w:tr>
      <w:tr w:rsidR="003E6D05" w:rsidRPr="00117D3F" w14:paraId="51935A3F" w14:textId="77777777" w:rsidTr="0029626B">
        <w:tc>
          <w:tcPr>
            <w:tcW w:w="626" w:type="pct"/>
            <w:noWrap/>
            <w:hideMark/>
          </w:tcPr>
          <w:p w14:paraId="225A6138" w14:textId="77777777" w:rsidR="003E6D05" w:rsidRPr="00117D3F" w:rsidRDefault="003E6D05" w:rsidP="0029626B">
            <w:pPr>
              <w:rPr>
                <w:szCs w:val="20"/>
              </w:rPr>
            </w:pPr>
            <w:r w:rsidRPr="00117D3F">
              <w:rPr>
                <w:szCs w:val="20"/>
              </w:rPr>
              <w:t>315</w:t>
            </w:r>
          </w:p>
        </w:tc>
        <w:tc>
          <w:tcPr>
            <w:tcW w:w="943" w:type="pct"/>
            <w:noWrap/>
            <w:hideMark/>
          </w:tcPr>
          <w:p w14:paraId="00506E99" w14:textId="77777777" w:rsidR="003E6D05" w:rsidRPr="00117D3F" w:rsidRDefault="003E6D05" w:rsidP="0029626B">
            <w:pPr>
              <w:rPr>
                <w:szCs w:val="20"/>
              </w:rPr>
            </w:pPr>
            <w:r w:rsidRPr="00117D3F">
              <w:rPr>
                <w:szCs w:val="20"/>
              </w:rPr>
              <w:t>E08000032</w:t>
            </w:r>
          </w:p>
        </w:tc>
        <w:tc>
          <w:tcPr>
            <w:tcW w:w="1730" w:type="pct"/>
            <w:noWrap/>
            <w:hideMark/>
          </w:tcPr>
          <w:p w14:paraId="28AFA179" w14:textId="77777777" w:rsidR="003E6D05" w:rsidRPr="00117D3F" w:rsidRDefault="003E6D05" w:rsidP="0029626B">
            <w:pPr>
              <w:rPr>
                <w:szCs w:val="20"/>
              </w:rPr>
            </w:pPr>
            <w:r w:rsidRPr="00117D3F">
              <w:rPr>
                <w:szCs w:val="20"/>
              </w:rPr>
              <w:t>Bradford</w:t>
            </w:r>
          </w:p>
        </w:tc>
        <w:tc>
          <w:tcPr>
            <w:tcW w:w="786" w:type="pct"/>
            <w:noWrap/>
            <w:hideMark/>
          </w:tcPr>
          <w:p w14:paraId="74D27A25" w14:textId="77777777" w:rsidR="003E6D05" w:rsidRPr="00117D3F" w:rsidRDefault="003E6D05" w:rsidP="0029626B">
            <w:pPr>
              <w:jc w:val="right"/>
              <w:rPr>
                <w:szCs w:val="20"/>
              </w:rPr>
            </w:pPr>
            <w:r w:rsidRPr="00117D3F">
              <w:rPr>
                <w:szCs w:val="20"/>
              </w:rPr>
              <w:t>-0.00736</w:t>
            </w:r>
          </w:p>
        </w:tc>
        <w:tc>
          <w:tcPr>
            <w:tcW w:w="915" w:type="pct"/>
            <w:noWrap/>
            <w:hideMark/>
          </w:tcPr>
          <w:p w14:paraId="49A4C7D7" w14:textId="77777777" w:rsidR="003E6D05" w:rsidRPr="00117D3F" w:rsidRDefault="003E6D05" w:rsidP="0029626B">
            <w:pPr>
              <w:jc w:val="right"/>
              <w:rPr>
                <w:szCs w:val="20"/>
              </w:rPr>
            </w:pPr>
            <w:r w:rsidRPr="00117D3F">
              <w:rPr>
                <w:szCs w:val="20"/>
              </w:rPr>
              <w:t>0.408539</w:t>
            </w:r>
          </w:p>
        </w:tc>
      </w:tr>
      <w:tr w:rsidR="003E6D05" w:rsidRPr="00117D3F" w14:paraId="318AB652" w14:textId="77777777" w:rsidTr="0029626B">
        <w:tc>
          <w:tcPr>
            <w:tcW w:w="626" w:type="pct"/>
            <w:noWrap/>
            <w:hideMark/>
          </w:tcPr>
          <w:p w14:paraId="1CFA063E" w14:textId="77777777" w:rsidR="003E6D05" w:rsidRPr="00117D3F" w:rsidRDefault="003E6D05" w:rsidP="0029626B">
            <w:pPr>
              <w:rPr>
                <w:szCs w:val="20"/>
              </w:rPr>
            </w:pPr>
            <w:r w:rsidRPr="00117D3F">
              <w:rPr>
                <w:szCs w:val="20"/>
              </w:rPr>
              <w:t>316</w:t>
            </w:r>
          </w:p>
        </w:tc>
        <w:tc>
          <w:tcPr>
            <w:tcW w:w="943" w:type="pct"/>
            <w:noWrap/>
            <w:hideMark/>
          </w:tcPr>
          <w:p w14:paraId="3ECE4CD1" w14:textId="77777777" w:rsidR="003E6D05" w:rsidRPr="00117D3F" w:rsidRDefault="003E6D05" w:rsidP="0029626B">
            <w:pPr>
              <w:rPr>
                <w:szCs w:val="20"/>
              </w:rPr>
            </w:pPr>
            <w:r w:rsidRPr="00117D3F">
              <w:rPr>
                <w:szCs w:val="20"/>
              </w:rPr>
              <w:t>E06000052</w:t>
            </w:r>
          </w:p>
        </w:tc>
        <w:tc>
          <w:tcPr>
            <w:tcW w:w="1730" w:type="pct"/>
            <w:noWrap/>
            <w:hideMark/>
          </w:tcPr>
          <w:p w14:paraId="0B65D508" w14:textId="77777777" w:rsidR="003E6D05" w:rsidRPr="00117D3F" w:rsidRDefault="003E6D05" w:rsidP="0029626B">
            <w:pPr>
              <w:rPr>
                <w:szCs w:val="20"/>
              </w:rPr>
            </w:pPr>
            <w:r w:rsidRPr="00117D3F">
              <w:rPr>
                <w:szCs w:val="20"/>
              </w:rPr>
              <w:t>Cornwall</w:t>
            </w:r>
          </w:p>
        </w:tc>
        <w:tc>
          <w:tcPr>
            <w:tcW w:w="786" w:type="pct"/>
            <w:noWrap/>
            <w:hideMark/>
          </w:tcPr>
          <w:p w14:paraId="5CAA44FC" w14:textId="77777777" w:rsidR="003E6D05" w:rsidRPr="00117D3F" w:rsidRDefault="003E6D05" w:rsidP="0029626B">
            <w:pPr>
              <w:jc w:val="right"/>
              <w:rPr>
                <w:szCs w:val="20"/>
              </w:rPr>
            </w:pPr>
            <w:r w:rsidRPr="00117D3F">
              <w:rPr>
                <w:szCs w:val="20"/>
              </w:rPr>
              <w:t>-0.00776</w:t>
            </w:r>
          </w:p>
        </w:tc>
        <w:tc>
          <w:tcPr>
            <w:tcW w:w="915" w:type="pct"/>
            <w:noWrap/>
            <w:hideMark/>
          </w:tcPr>
          <w:p w14:paraId="0B25506A" w14:textId="77777777" w:rsidR="003E6D05" w:rsidRPr="00117D3F" w:rsidRDefault="003E6D05" w:rsidP="0029626B">
            <w:pPr>
              <w:jc w:val="right"/>
              <w:rPr>
                <w:szCs w:val="20"/>
              </w:rPr>
            </w:pPr>
            <w:r w:rsidRPr="00117D3F">
              <w:rPr>
                <w:szCs w:val="20"/>
              </w:rPr>
              <w:t>0.408145</w:t>
            </w:r>
          </w:p>
        </w:tc>
      </w:tr>
    </w:tbl>
    <w:p w14:paraId="31812A07" w14:textId="77777777" w:rsidR="003E6D05" w:rsidRPr="00117D3F" w:rsidRDefault="003E6D05" w:rsidP="003E6D05">
      <w:pPr>
        <w:spacing w:line="360" w:lineRule="auto"/>
        <w:jc w:val="both"/>
        <w:rPr>
          <w:lang w:eastAsia="zh-CN"/>
        </w:rPr>
      </w:pPr>
    </w:p>
    <w:p w14:paraId="433617E6" w14:textId="77777777" w:rsidR="003E6D05" w:rsidRPr="00117D3F" w:rsidRDefault="003E6D05" w:rsidP="003E6D05">
      <w:pPr>
        <w:spacing w:line="360" w:lineRule="auto"/>
        <w:jc w:val="both"/>
        <w:rPr>
          <w:lang w:eastAsia="zh-CN"/>
        </w:rPr>
      </w:pPr>
      <w:r w:rsidRPr="00117D3F">
        <w:rPr>
          <w:lang w:eastAsia="zh-CN"/>
        </w:rPr>
        <w:t>As an indication of how little variation there is in initial response at LA level, the 10 fold (or 1000%) difference between highest and lowest LAs in underlying rates compares to only a 7% difference between lowest and highest LAs in initial COVID-19 response. Eleven of the LAs that appear in the top 20 highest underlying rates also appear in the top 20 initial COVID-19 responses including all of the London based LAs. However only two of the bottom 20 underlying rate LAs appear in the bottom 20 lowest initial responses – Doncaster and Rotherham.</w:t>
      </w:r>
    </w:p>
    <w:p w14:paraId="0D3FA5BB" w14:textId="77777777" w:rsidR="003E6D05" w:rsidRPr="00117D3F" w:rsidRDefault="003E6D05" w:rsidP="003E6D05">
      <w:pPr>
        <w:spacing w:line="360" w:lineRule="auto"/>
        <w:jc w:val="both"/>
        <w:rPr>
          <w:lang w:eastAsia="zh-CN"/>
        </w:rPr>
      </w:pPr>
    </w:p>
    <w:p w14:paraId="5DC59BDF" w14:textId="4D8EF6C0" w:rsidR="003E6D05" w:rsidRPr="00117D3F" w:rsidRDefault="003E6D05" w:rsidP="003E6D05">
      <w:pPr>
        <w:spacing w:line="360" w:lineRule="auto"/>
        <w:jc w:val="both"/>
        <w:rPr>
          <w:lang w:eastAsia="zh-CN"/>
        </w:rPr>
      </w:pPr>
      <w:r w:rsidRPr="00117D3F">
        <w:rPr>
          <w:lang w:eastAsia="zh-CN"/>
        </w:rPr>
        <w:t>Overall the Pearson correlation between EBEs at LA level is 0.46, which would typically be considered to be moderately strong correlation, and suggests that th</w:t>
      </w:r>
      <w:r w:rsidR="00D2746B" w:rsidRPr="00117D3F">
        <w:rPr>
          <w:lang w:eastAsia="zh-CN"/>
        </w:rPr>
        <w:t>ose LAs with an underlying high</w:t>
      </w:r>
      <w:r w:rsidRPr="00117D3F">
        <w:rPr>
          <w:lang w:eastAsia="zh-CN"/>
        </w:rPr>
        <w:t xml:space="preserve"> rate of volunteers are more likely to have a relatively high initial response to COVID-19.</w:t>
      </w:r>
    </w:p>
    <w:p w14:paraId="00F9A8E9" w14:textId="77777777" w:rsidR="003E6D05" w:rsidRPr="00117D3F" w:rsidRDefault="003E6D05" w:rsidP="003E6D05">
      <w:pPr>
        <w:spacing w:line="360" w:lineRule="auto"/>
        <w:jc w:val="both"/>
        <w:rPr>
          <w:lang w:eastAsia="zh-CN"/>
        </w:rPr>
      </w:pPr>
    </w:p>
    <w:p w14:paraId="04D19F88" w14:textId="77777777" w:rsidR="003E6D05" w:rsidRPr="00117D3F" w:rsidRDefault="003E6D05" w:rsidP="003E6D05">
      <w:pPr>
        <w:pStyle w:val="Caption"/>
        <w:keepNext/>
        <w:spacing w:line="360" w:lineRule="auto"/>
        <w:jc w:val="both"/>
        <w:rPr>
          <w:rFonts w:ascii="Times New Roman" w:hAnsi="Times New Roman" w:cs="Times New Roman"/>
        </w:rPr>
      </w:pPr>
      <w:bookmarkStart w:id="8" w:name="_Ref72263359"/>
      <w:r w:rsidRPr="00117D3F">
        <w:rPr>
          <w:rFonts w:ascii="Times New Roman" w:hAnsi="Times New Roman" w:cs="Times New Roman"/>
        </w:rPr>
        <w:t xml:space="preserve">Figure </w:t>
      </w:r>
      <w:r w:rsidRPr="00117D3F">
        <w:rPr>
          <w:rFonts w:ascii="Times New Roman" w:hAnsi="Times New Roman" w:cs="Times New Roman"/>
        </w:rPr>
        <w:fldChar w:fldCharType="begin"/>
      </w:r>
      <w:r w:rsidRPr="00117D3F">
        <w:rPr>
          <w:rFonts w:ascii="Times New Roman" w:hAnsi="Times New Roman" w:cs="Times New Roman"/>
        </w:rPr>
        <w:instrText xml:space="preserve"> SEQ Figure \* ARABIC </w:instrText>
      </w:r>
      <w:r w:rsidRPr="00117D3F">
        <w:rPr>
          <w:rFonts w:ascii="Times New Roman" w:hAnsi="Times New Roman" w:cs="Times New Roman"/>
        </w:rPr>
        <w:fldChar w:fldCharType="separate"/>
      </w:r>
      <w:r w:rsidRPr="00117D3F">
        <w:rPr>
          <w:rFonts w:ascii="Times New Roman" w:hAnsi="Times New Roman" w:cs="Times New Roman"/>
          <w:noProof/>
        </w:rPr>
        <w:t>5</w:t>
      </w:r>
      <w:r w:rsidRPr="00117D3F">
        <w:rPr>
          <w:rFonts w:ascii="Times New Roman" w:hAnsi="Times New Roman" w:cs="Times New Roman"/>
          <w:noProof/>
        </w:rPr>
        <w:fldChar w:fldCharType="end"/>
      </w:r>
      <w:bookmarkEnd w:id="8"/>
    </w:p>
    <w:p w14:paraId="78E1D050" w14:textId="77777777" w:rsidR="003E6D05" w:rsidRPr="00117D3F" w:rsidRDefault="003E6D05" w:rsidP="003E6D05">
      <w:pPr>
        <w:spacing w:line="360" w:lineRule="auto"/>
        <w:jc w:val="both"/>
        <w:rPr>
          <w:lang w:eastAsia="zh-CN"/>
        </w:rPr>
      </w:pPr>
      <w:r w:rsidRPr="00117D3F">
        <w:rPr>
          <w:noProof/>
        </w:rPr>
        <w:drawing>
          <wp:inline distT="0" distB="0" distL="0" distR="0" wp14:anchorId="64DCF04E" wp14:editId="0AFBD8D3">
            <wp:extent cx="5731510" cy="429895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A018356" w14:textId="77777777" w:rsidR="003E6D05" w:rsidRPr="00117D3F" w:rsidRDefault="003E6D05" w:rsidP="003E6D05">
      <w:pPr>
        <w:spacing w:line="360" w:lineRule="auto"/>
        <w:jc w:val="both"/>
        <w:rPr>
          <w:lang w:eastAsia="zh-CN"/>
        </w:rPr>
      </w:pPr>
    </w:p>
    <w:p w14:paraId="77182E9D" w14:textId="77777777" w:rsidR="003E6D05" w:rsidRPr="00117D3F" w:rsidRDefault="003E6D05" w:rsidP="003E6D05">
      <w:pPr>
        <w:spacing w:line="360" w:lineRule="auto"/>
        <w:jc w:val="both"/>
        <w:rPr>
          <w:lang w:eastAsia="zh-CN"/>
        </w:rPr>
      </w:pPr>
      <w:r w:rsidRPr="00117D3F">
        <w:rPr>
          <w:lang w:eastAsia="zh-CN"/>
        </w:rPr>
        <w:fldChar w:fldCharType="begin"/>
      </w:r>
      <w:r w:rsidRPr="00117D3F">
        <w:rPr>
          <w:lang w:eastAsia="zh-CN"/>
        </w:rPr>
        <w:instrText xml:space="preserve"> REF _Ref72263359 \h  \* MERGEFORMAT </w:instrText>
      </w:r>
      <w:r w:rsidRPr="00117D3F">
        <w:rPr>
          <w:lang w:eastAsia="zh-CN"/>
        </w:rPr>
      </w:r>
      <w:r w:rsidRPr="00117D3F">
        <w:rPr>
          <w:lang w:eastAsia="zh-CN"/>
        </w:rPr>
        <w:fldChar w:fldCharType="separate"/>
      </w:r>
      <w:r w:rsidRPr="00117D3F">
        <w:t xml:space="preserve">Figure </w:t>
      </w:r>
      <w:r w:rsidRPr="00117D3F">
        <w:rPr>
          <w:noProof/>
        </w:rPr>
        <w:t>5</w:t>
      </w:r>
      <w:r w:rsidRPr="00117D3F">
        <w:rPr>
          <w:lang w:eastAsia="zh-CN"/>
        </w:rPr>
        <w:fldChar w:fldCharType="end"/>
      </w:r>
      <w:r w:rsidRPr="00117D3F">
        <w:rPr>
          <w:lang w:eastAsia="zh-CN"/>
        </w:rPr>
        <w:t xml:space="preserve"> shows the systematic variation at MSOA level and, unlike at LA level, we can observe substantial variation. Note the difference in range in the x-axis across </w:t>
      </w:r>
      <w:r w:rsidRPr="00117D3F">
        <w:rPr>
          <w:lang w:eastAsia="zh-CN"/>
        </w:rPr>
        <w:fldChar w:fldCharType="begin"/>
      </w:r>
      <w:r w:rsidRPr="00117D3F">
        <w:rPr>
          <w:lang w:eastAsia="zh-CN"/>
        </w:rPr>
        <w:instrText xml:space="preserve"> REF _Ref72309807 \h  \* MERGEFORMAT </w:instrText>
      </w:r>
      <w:r w:rsidRPr="00117D3F">
        <w:rPr>
          <w:lang w:eastAsia="zh-CN"/>
        </w:rPr>
      </w:r>
      <w:r w:rsidRPr="00117D3F">
        <w:rPr>
          <w:lang w:eastAsia="zh-CN"/>
        </w:rPr>
        <w:fldChar w:fldCharType="separate"/>
      </w:r>
      <w:r w:rsidRPr="00117D3F">
        <w:t xml:space="preserve">Figure </w:t>
      </w:r>
      <w:r w:rsidRPr="00117D3F">
        <w:rPr>
          <w:noProof/>
        </w:rPr>
        <w:t>4</w:t>
      </w:r>
      <w:r w:rsidRPr="00117D3F">
        <w:rPr>
          <w:lang w:eastAsia="zh-CN"/>
        </w:rPr>
        <w:fldChar w:fldCharType="end"/>
      </w:r>
      <w:r w:rsidRPr="00117D3F">
        <w:rPr>
          <w:lang w:eastAsia="zh-CN"/>
        </w:rPr>
        <w:t xml:space="preserve"> and </w:t>
      </w:r>
      <w:r w:rsidRPr="00117D3F">
        <w:rPr>
          <w:lang w:eastAsia="zh-CN"/>
        </w:rPr>
        <w:fldChar w:fldCharType="begin"/>
      </w:r>
      <w:r w:rsidRPr="00117D3F">
        <w:rPr>
          <w:lang w:eastAsia="zh-CN"/>
        </w:rPr>
        <w:instrText xml:space="preserve"> REF _Ref72263359 \h  \* MERGEFORMAT </w:instrText>
      </w:r>
      <w:r w:rsidRPr="00117D3F">
        <w:rPr>
          <w:lang w:eastAsia="zh-CN"/>
        </w:rPr>
      </w:r>
      <w:r w:rsidRPr="00117D3F">
        <w:rPr>
          <w:lang w:eastAsia="zh-CN"/>
        </w:rPr>
        <w:fldChar w:fldCharType="separate"/>
      </w:r>
      <w:r w:rsidRPr="00117D3F">
        <w:t xml:space="preserve">Figure </w:t>
      </w:r>
      <w:r w:rsidRPr="00117D3F">
        <w:rPr>
          <w:noProof/>
        </w:rPr>
        <w:t>5</w:t>
      </w:r>
      <w:r w:rsidRPr="00117D3F">
        <w:rPr>
          <w:lang w:eastAsia="zh-CN"/>
        </w:rPr>
        <w:fldChar w:fldCharType="end"/>
      </w:r>
      <w:r w:rsidRPr="00117D3F">
        <w:rPr>
          <w:lang w:eastAsia="zh-CN"/>
        </w:rPr>
        <w:t>. The variation is such that a sizable proportion of MSOAs are estimated as having a decrease in volunteers below their natural rate (1,673 out of 6,789 MSOAs, or 25%) compared to a maximum increase of 34.4 volunteers per week over the 8 week period.</w:t>
      </w:r>
    </w:p>
    <w:p w14:paraId="75C13BF6" w14:textId="77777777" w:rsidR="003E6D05" w:rsidRPr="00117D3F" w:rsidRDefault="003E6D05" w:rsidP="003E6D05">
      <w:pPr>
        <w:spacing w:line="360" w:lineRule="auto"/>
        <w:jc w:val="both"/>
        <w:rPr>
          <w:lang w:eastAsia="zh-CN"/>
        </w:rPr>
      </w:pPr>
    </w:p>
    <w:p w14:paraId="1126412F" w14:textId="77777777" w:rsidR="003E6D05" w:rsidRPr="00117D3F" w:rsidRDefault="003E6D05" w:rsidP="003E6D05">
      <w:pPr>
        <w:rPr>
          <w:rFonts w:eastAsiaTheme="minorEastAsia"/>
          <w:b/>
          <w:bCs/>
          <w:sz w:val="22"/>
          <w:szCs w:val="18"/>
          <w:lang w:eastAsia="zh-CN"/>
        </w:rPr>
      </w:pPr>
      <w:bookmarkStart w:id="9" w:name="_Ref72310446"/>
      <w:r w:rsidRPr="00117D3F">
        <w:br w:type="page"/>
      </w:r>
    </w:p>
    <w:p w14:paraId="039F6273" w14:textId="77777777" w:rsidR="003E6D05" w:rsidRPr="00117D3F" w:rsidRDefault="003E6D05" w:rsidP="003E6D05">
      <w:pPr>
        <w:pStyle w:val="Caption"/>
        <w:keepNext/>
        <w:spacing w:line="360" w:lineRule="auto"/>
        <w:jc w:val="both"/>
        <w:rPr>
          <w:rFonts w:ascii="Times New Roman" w:hAnsi="Times New Roman" w:cs="Times New Roman"/>
        </w:rPr>
      </w:pPr>
      <w:r w:rsidRPr="00117D3F">
        <w:rPr>
          <w:rFonts w:ascii="Times New Roman" w:hAnsi="Times New Roman" w:cs="Times New Roman"/>
        </w:rPr>
        <w:t xml:space="preserve">Table </w:t>
      </w:r>
      <w:r w:rsidRPr="00117D3F">
        <w:rPr>
          <w:rFonts w:ascii="Times New Roman" w:hAnsi="Times New Roman" w:cs="Times New Roman"/>
        </w:rPr>
        <w:fldChar w:fldCharType="begin"/>
      </w:r>
      <w:r w:rsidRPr="00117D3F">
        <w:rPr>
          <w:rFonts w:ascii="Times New Roman" w:hAnsi="Times New Roman" w:cs="Times New Roman"/>
        </w:rPr>
        <w:instrText xml:space="preserve"> SEQ Table \* ARABIC </w:instrText>
      </w:r>
      <w:r w:rsidRPr="00117D3F">
        <w:rPr>
          <w:rFonts w:ascii="Times New Roman" w:hAnsi="Times New Roman" w:cs="Times New Roman"/>
        </w:rPr>
        <w:fldChar w:fldCharType="separate"/>
      </w:r>
      <w:r w:rsidRPr="00117D3F">
        <w:rPr>
          <w:rFonts w:ascii="Times New Roman" w:hAnsi="Times New Roman" w:cs="Times New Roman"/>
          <w:noProof/>
        </w:rPr>
        <w:t>9</w:t>
      </w:r>
      <w:r w:rsidRPr="00117D3F">
        <w:rPr>
          <w:rFonts w:ascii="Times New Roman" w:hAnsi="Times New Roman" w:cs="Times New Roman"/>
        </w:rPr>
        <w:fldChar w:fldCharType="end"/>
      </w:r>
      <w:bookmarkEnd w:id="9"/>
    </w:p>
    <w:tbl>
      <w:tblPr>
        <w:tblStyle w:val="TableGrid"/>
        <w:tblW w:w="0" w:type="auto"/>
        <w:tblLayout w:type="fixed"/>
        <w:tblLook w:val="04A0" w:firstRow="1" w:lastRow="0" w:firstColumn="1" w:lastColumn="0" w:noHBand="0" w:noVBand="1"/>
      </w:tblPr>
      <w:tblGrid>
        <w:gridCol w:w="704"/>
        <w:gridCol w:w="1659"/>
        <w:gridCol w:w="1194"/>
        <w:gridCol w:w="3384"/>
        <w:gridCol w:w="992"/>
        <w:gridCol w:w="1083"/>
      </w:tblGrid>
      <w:tr w:rsidR="003E6D05" w:rsidRPr="00117D3F" w14:paraId="286557E6" w14:textId="77777777" w:rsidTr="0029626B">
        <w:trPr>
          <w:trHeight w:val="686"/>
        </w:trPr>
        <w:tc>
          <w:tcPr>
            <w:tcW w:w="704" w:type="dxa"/>
            <w:vAlign w:val="center"/>
            <w:hideMark/>
          </w:tcPr>
          <w:p w14:paraId="14907600" w14:textId="77777777" w:rsidR="003E6D05" w:rsidRPr="00117D3F" w:rsidRDefault="003E6D05" w:rsidP="0029626B">
            <w:pPr>
              <w:rPr>
                <w:b/>
                <w:bCs/>
                <w:color w:val="112277"/>
                <w:szCs w:val="20"/>
              </w:rPr>
            </w:pPr>
            <w:r w:rsidRPr="00117D3F">
              <w:rPr>
                <w:b/>
                <w:bCs/>
                <w:color w:val="112277"/>
                <w:szCs w:val="20"/>
              </w:rPr>
              <w:t>Rank</w:t>
            </w:r>
          </w:p>
        </w:tc>
        <w:tc>
          <w:tcPr>
            <w:tcW w:w="1659" w:type="dxa"/>
            <w:vAlign w:val="center"/>
            <w:hideMark/>
          </w:tcPr>
          <w:p w14:paraId="050B9587" w14:textId="77777777" w:rsidR="003E6D05" w:rsidRPr="00117D3F" w:rsidRDefault="003E6D05" w:rsidP="0029626B">
            <w:pPr>
              <w:rPr>
                <w:b/>
                <w:bCs/>
                <w:color w:val="112277"/>
                <w:szCs w:val="20"/>
              </w:rPr>
            </w:pPr>
            <w:r w:rsidRPr="00117D3F">
              <w:rPr>
                <w:b/>
                <w:bCs/>
                <w:color w:val="112277"/>
                <w:szCs w:val="20"/>
              </w:rPr>
              <w:t>Local Authority</w:t>
            </w:r>
          </w:p>
        </w:tc>
        <w:tc>
          <w:tcPr>
            <w:tcW w:w="1194" w:type="dxa"/>
            <w:vAlign w:val="center"/>
            <w:hideMark/>
          </w:tcPr>
          <w:p w14:paraId="28740003" w14:textId="77777777" w:rsidR="003E6D05" w:rsidRPr="00117D3F" w:rsidRDefault="003E6D05" w:rsidP="0029626B">
            <w:pPr>
              <w:rPr>
                <w:b/>
                <w:bCs/>
                <w:color w:val="112277"/>
                <w:szCs w:val="20"/>
              </w:rPr>
            </w:pPr>
            <w:r w:rsidRPr="00117D3F">
              <w:rPr>
                <w:b/>
                <w:bCs/>
                <w:color w:val="112277"/>
                <w:szCs w:val="20"/>
              </w:rPr>
              <w:t>MSOA Code</w:t>
            </w:r>
          </w:p>
        </w:tc>
        <w:tc>
          <w:tcPr>
            <w:tcW w:w="3384" w:type="dxa"/>
            <w:vAlign w:val="center"/>
            <w:hideMark/>
          </w:tcPr>
          <w:p w14:paraId="05312DC3" w14:textId="77777777" w:rsidR="003E6D05" w:rsidRPr="00117D3F" w:rsidRDefault="003E6D05" w:rsidP="0029626B">
            <w:pPr>
              <w:rPr>
                <w:b/>
                <w:bCs/>
                <w:color w:val="112277"/>
                <w:szCs w:val="20"/>
              </w:rPr>
            </w:pPr>
            <w:r w:rsidRPr="00117D3F">
              <w:rPr>
                <w:b/>
                <w:bCs/>
                <w:color w:val="112277"/>
                <w:szCs w:val="20"/>
              </w:rPr>
              <w:t>MSOA Name</w:t>
            </w:r>
          </w:p>
        </w:tc>
        <w:tc>
          <w:tcPr>
            <w:tcW w:w="992" w:type="dxa"/>
            <w:vAlign w:val="center"/>
            <w:hideMark/>
          </w:tcPr>
          <w:p w14:paraId="4AB54DEF" w14:textId="77777777" w:rsidR="003E6D05" w:rsidRPr="00117D3F" w:rsidRDefault="003E6D05" w:rsidP="0029626B">
            <w:pPr>
              <w:jc w:val="right"/>
              <w:rPr>
                <w:b/>
                <w:bCs/>
                <w:color w:val="112277"/>
                <w:szCs w:val="20"/>
              </w:rPr>
            </w:pPr>
            <w:r w:rsidRPr="00117D3F">
              <w:rPr>
                <w:b/>
                <w:bCs/>
                <w:color w:val="112277"/>
                <w:szCs w:val="20"/>
              </w:rPr>
              <w:t>MSOA EBE</w:t>
            </w:r>
          </w:p>
        </w:tc>
        <w:tc>
          <w:tcPr>
            <w:tcW w:w="1083" w:type="dxa"/>
            <w:vAlign w:val="center"/>
            <w:hideMark/>
          </w:tcPr>
          <w:p w14:paraId="287B973A" w14:textId="77777777" w:rsidR="003E6D05" w:rsidRPr="00117D3F" w:rsidRDefault="003E6D05" w:rsidP="0029626B">
            <w:pPr>
              <w:jc w:val="right"/>
              <w:rPr>
                <w:b/>
                <w:bCs/>
                <w:color w:val="112277"/>
                <w:szCs w:val="20"/>
              </w:rPr>
            </w:pPr>
            <w:r w:rsidRPr="00117D3F">
              <w:rPr>
                <w:b/>
                <w:bCs/>
                <w:color w:val="112277"/>
                <w:szCs w:val="20"/>
              </w:rPr>
              <w:t>MSOA Specific Initial Response</w:t>
            </w:r>
          </w:p>
        </w:tc>
      </w:tr>
      <w:tr w:rsidR="003E6D05" w:rsidRPr="00117D3F" w14:paraId="690D7019" w14:textId="77777777" w:rsidTr="0029626B">
        <w:trPr>
          <w:trHeight w:val="295"/>
        </w:trPr>
        <w:tc>
          <w:tcPr>
            <w:tcW w:w="704" w:type="dxa"/>
            <w:noWrap/>
            <w:vAlign w:val="center"/>
            <w:hideMark/>
          </w:tcPr>
          <w:p w14:paraId="52E9E580" w14:textId="77777777" w:rsidR="003E6D05" w:rsidRPr="00117D3F" w:rsidRDefault="003E6D05" w:rsidP="0029626B">
            <w:pPr>
              <w:rPr>
                <w:color w:val="000000"/>
                <w:szCs w:val="20"/>
              </w:rPr>
            </w:pPr>
            <w:r w:rsidRPr="00117D3F">
              <w:rPr>
                <w:color w:val="000000"/>
                <w:szCs w:val="20"/>
              </w:rPr>
              <w:t>1</w:t>
            </w:r>
          </w:p>
        </w:tc>
        <w:tc>
          <w:tcPr>
            <w:tcW w:w="1659" w:type="dxa"/>
            <w:noWrap/>
            <w:vAlign w:val="center"/>
            <w:hideMark/>
          </w:tcPr>
          <w:p w14:paraId="72163C42" w14:textId="77777777" w:rsidR="003E6D05" w:rsidRPr="00117D3F" w:rsidRDefault="003E6D05" w:rsidP="0029626B">
            <w:pPr>
              <w:rPr>
                <w:color w:val="000000"/>
                <w:szCs w:val="20"/>
              </w:rPr>
            </w:pPr>
            <w:r w:rsidRPr="00117D3F">
              <w:rPr>
                <w:color w:val="000000"/>
                <w:szCs w:val="20"/>
              </w:rPr>
              <w:t>Manchester</w:t>
            </w:r>
          </w:p>
        </w:tc>
        <w:tc>
          <w:tcPr>
            <w:tcW w:w="1194" w:type="dxa"/>
            <w:noWrap/>
            <w:vAlign w:val="center"/>
            <w:hideMark/>
          </w:tcPr>
          <w:p w14:paraId="5A12AB3B" w14:textId="77777777" w:rsidR="003E6D05" w:rsidRPr="00117D3F" w:rsidRDefault="003E6D05" w:rsidP="0029626B">
            <w:pPr>
              <w:rPr>
                <w:color w:val="000000"/>
                <w:szCs w:val="20"/>
              </w:rPr>
            </w:pPr>
            <w:r w:rsidRPr="00117D3F">
              <w:rPr>
                <w:color w:val="000000"/>
                <w:szCs w:val="20"/>
              </w:rPr>
              <w:t>E02006902</w:t>
            </w:r>
          </w:p>
        </w:tc>
        <w:tc>
          <w:tcPr>
            <w:tcW w:w="3384" w:type="dxa"/>
            <w:noWrap/>
            <w:vAlign w:val="center"/>
            <w:hideMark/>
          </w:tcPr>
          <w:p w14:paraId="193FEEFF" w14:textId="77777777" w:rsidR="003E6D05" w:rsidRPr="00117D3F" w:rsidRDefault="003E6D05" w:rsidP="0029626B">
            <w:pPr>
              <w:rPr>
                <w:color w:val="000000"/>
                <w:szCs w:val="20"/>
              </w:rPr>
            </w:pPr>
            <w:r w:rsidRPr="00117D3F">
              <w:rPr>
                <w:color w:val="000000"/>
                <w:szCs w:val="20"/>
              </w:rPr>
              <w:t>City Centre North &amp; Collyhurst</w:t>
            </w:r>
          </w:p>
        </w:tc>
        <w:tc>
          <w:tcPr>
            <w:tcW w:w="992" w:type="dxa"/>
            <w:noWrap/>
            <w:hideMark/>
          </w:tcPr>
          <w:p w14:paraId="44C06A14" w14:textId="77777777" w:rsidR="003E6D05" w:rsidRPr="00117D3F" w:rsidRDefault="003E6D05" w:rsidP="0029626B">
            <w:pPr>
              <w:jc w:val="right"/>
              <w:rPr>
                <w:color w:val="000000"/>
                <w:szCs w:val="20"/>
              </w:rPr>
            </w:pPr>
            <w:r w:rsidRPr="00117D3F">
              <w:t>34.0169</w:t>
            </w:r>
          </w:p>
        </w:tc>
        <w:tc>
          <w:tcPr>
            <w:tcW w:w="1083" w:type="dxa"/>
            <w:noWrap/>
            <w:hideMark/>
          </w:tcPr>
          <w:p w14:paraId="24B25902" w14:textId="77777777" w:rsidR="003E6D05" w:rsidRPr="00117D3F" w:rsidRDefault="003E6D05" w:rsidP="0029626B">
            <w:pPr>
              <w:jc w:val="right"/>
              <w:rPr>
                <w:color w:val="000000"/>
                <w:szCs w:val="20"/>
              </w:rPr>
            </w:pPr>
            <w:r w:rsidRPr="00117D3F">
              <w:t>34.44501</w:t>
            </w:r>
          </w:p>
        </w:tc>
      </w:tr>
      <w:tr w:rsidR="003E6D05" w:rsidRPr="00117D3F" w14:paraId="464EB611" w14:textId="77777777" w:rsidTr="0029626B">
        <w:trPr>
          <w:trHeight w:val="295"/>
        </w:trPr>
        <w:tc>
          <w:tcPr>
            <w:tcW w:w="704" w:type="dxa"/>
            <w:noWrap/>
            <w:vAlign w:val="center"/>
            <w:hideMark/>
          </w:tcPr>
          <w:p w14:paraId="43926F22" w14:textId="77777777" w:rsidR="003E6D05" w:rsidRPr="00117D3F" w:rsidRDefault="003E6D05" w:rsidP="0029626B">
            <w:pPr>
              <w:rPr>
                <w:color w:val="000000"/>
                <w:szCs w:val="20"/>
              </w:rPr>
            </w:pPr>
            <w:r w:rsidRPr="00117D3F">
              <w:rPr>
                <w:color w:val="000000"/>
                <w:szCs w:val="20"/>
              </w:rPr>
              <w:t>2</w:t>
            </w:r>
          </w:p>
        </w:tc>
        <w:tc>
          <w:tcPr>
            <w:tcW w:w="1659" w:type="dxa"/>
            <w:noWrap/>
            <w:vAlign w:val="center"/>
            <w:hideMark/>
          </w:tcPr>
          <w:p w14:paraId="63BE5573" w14:textId="77777777" w:rsidR="003E6D05" w:rsidRPr="00117D3F" w:rsidRDefault="003E6D05" w:rsidP="0029626B">
            <w:pPr>
              <w:rPr>
                <w:color w:val="000000"/>
                <w:szCs w:val="20"/>
              </w:rPr>
            </w:pPr>
            <w:r w:rsidRPr="00117D3F">
              <w:rPr>
                <w:color w:val="000000"/>
                <w:szCs w:val="20"/>
              </w:rPr>
              <w:t>Liverpool</w:t>
            </w:r>
          </w:p>
        </w:tc>
        <w:tc>
          <w:tcPr>
            <w:tcW w:w="1194" w:type="dxa"/>
            <w:noWrap/>
            <w:vAlign w:val="center"/>
            <w:hideMark/>
          </w:tcPr>
          <w:p w14:paraId="17E0FE69" w14:textId="77777777" w:rsidR="003E6D05" w:rsidRPr="00117D3F" w:rsidRDefault="003E6D05" w:rsidP="0029626B">
            <w:pPr>
              <w:rPr>
                <w:color w:val="000000"/>
                <w:szCs w:val="20"/>
              </w:rPr>
            </w:pPr>
            <w:r w:rsidRPr="00117D3F">
              <w:rPr>
                <w:color w:val="000000"/>
                <w:szCs w:val="20"/>
              </w:rPr>
              <w:t>E02006934</w:t>
            </w:r>
          </w:p>
        </w:tc>
        <w:tc>
          <w:tcPr>
            <w:tcW w:w="3384" w:type="dxa"/>
            <w:noWrap/>
            <w:vAlign w:val="center"/>
            <w:hideMark/>
          </w:tcPr>
          <w:p w14:paraId="2D8CCF9F" w14:textId="77777777" w:rsidR="003E6D05" w:rsidRPr="00117D3F" w:rsidRDefault="003E6D05" w:rsidP="0029626B">
            <w:pPr>
              <w:rPr>
                <w:color w:val="000000"/>
                <w:szCs w:val="20"/>
              </w:rPr>
            </w:pPr>
            <w:r w:rsidRPr="00117D3F">
              <w:rPr>
                <w:color w:val="000000"/>
                <w:szCs w:val="20"/>
              </w:rPr>
              <w:t>Pier Head</w:t>
            </w:r>
          </w:p>
        </w:tc>
        <w:tc>
          <w:tcPr>
            <w:tcW w:w="992" w:type="dxa"/>
            <w:noWrap/>
            <w:hideMark/>
          </w:tcPr>
          <w:p w14:paraId="0E05D990" w14:textId="77777777" w:rsidR="003E6D05" w:rsidRPr="00117D3F" w:rsidRDefault="003E6D05" w:rsidP="0029626B">
            <w:pPr>
              <w:jc w:val="right"/>
              <w:rPr>
                <w:color w:val="000000"/>
                <w:szCs w:val="20"/>
              </w:rPr>
            </w:pPr>
            <w:r w:rsidRPr="00117D3F">
              <w:t>26.6698</w:t>
            </w:r>
          </w:p>
        </w:tc>
        <w:tc>
          <w:tcPr>
            <w:tcW w:w="1083" w:type="dxa"/>
            <w:noWrap/>
            <w:hideMark/>
          </w:tcPr>
          <w:p w14:paraId="117811C7" w14:textId="77777777" w:rsidR="003E6D05" w:rsidRPr="00117D3F" w:rsidRDefault="003E6D05" w:rsidP="0029626B">
            <w:pPr>
              <w:jc w:val="right"/>
              <w:rPr>
                <w:color w:val="000000"/>
                <w:szCs w:val="20"/>
              </w:rPr>
            </w:pPr>
            <w:r w:rsidRPr="00117D3F">
              <w:t>27.08947</w:t>
            </w:r>
          </w:p>
        </w:tc>
      </w:tr>
      <w:tr w:rsidR="003E6D05" w:rsidRPr="00117D3F" w14:paraId="3DC15B2F" w14:textId="77777777" w:rsidTr="0029626B">
        <w:trPr>
          <w:trHeight w:val="295"/>
        </w:trPr>
        <w:tc>
          <w:tcPr>
            <w:tcW w:w="704" w:type="dxa"/>
            <w:noWrap/>
            <w:vAlign w:val="center"/>
            <w:hideMark/>
          </w:tcPr>
          <w:p w14:paraId="54AB7B8C" w14:textId="77777777" w:rsidR="003E6D05" w:rsidRPr="00117D3F" w:rsidRDefault="003E6D05" w:rsidP="0029626B">
            <w:pPr>
              <w:rPr>
                <w:color w:val="000000"/>
                <w:szCs w:val="20"/>
              </w:rPr>
            </w:pPr>
            <w:r w:rsidRPr="00117D3F">
              <w:rPr>
                <w:color w:val="000000"/>
                <w:szCs w:val="20"/>
              </w:rPr>
              <w:t>3</w:t>
            </w:r>
          </w:p>
        </w:tc>
        <w:tc>
          <w:tcPr>
            <w:tcW w:w="1659" w:type="dxa"/>
            <w:noWrap/>
            <w:vAlign w:val="center"/>
            <w:hideMark/>
          </w:tcPr>
          <w:p w14:paraId="51AF8DBD" w14:textId="77777777" w:rsidR="003E6D05" w:rsidRPr="00117D3F" w:rsidRDefault="003E6D05" w:rsidP="0029626B">
            <w:pPr>
              <w:rPr>
                <w:color w:val="000000"/>
                <w:szCs w:val="20"/>
              </w:rPr>
            </w:pPr>
            <w:r w:rsidRPr="00117D3F">
              <w:rPr>
                <w:color w:val="000000"/>
                <w:szCs w:val="20"/>
              </w:rPr>
              <w:t>Bristol, City of</w:t>
            </w:r>
          </w:p>
        </w:tc>
        <w:tc>
          <w:tcPr>
            <w:tcW w:w="1194" w:type="dxa"/>
            <w:noWrap/>
            <w:vAlign w:val="center"/>
            <w:hideMark/>
          </w:tcPr>
          <w:p w14:paraId="56DD6A5E" w14:textId="77777777" w:rsidR="003E6D05" w:rsidRPr="00117D3F" w:rsidRDefault="003E6D05" w:rsidP="0029626B">
            <w:pPr>
              <w:rPr>
                <w:color w:val="000000"/>
                <w:szCs w:val="20"/>
              </w:rPr>
            </w:pPr>
            <w:r w:rsidRPr="00117D3F">
              <w:rPr>
                <w:color w:val="000000"/>
                <w:szCs w:val="20"/>
              </w:rPr>
              <w:t>E02006887</w:t>
            </w:r>
          </w:p>
        </w:tc>
        <w:tc>
          <w:tcPr>
            <w:tcW w:w="3384" w:type="dxa"/>
            <w:noWrap/>
            <w:vAlign w:val="center"/>
            <w:hideMark/>
          </w:tcPr>
          <w:p w14:paraId="074688C5" w14:textId="77777777" w:rsidR="003E6D05" w:rsidRPr="00117D3F" w:rsidRDefault="003E6D05" w:rsidP="0029626B">
            <w:pPr>
              <w:rPr>
                <w:color w:val="000000"/>
                <w:szCs w:val="20"/>
              </w:rPr>
            </w:pPr>
            <w:r w:rsidRPr="00117D3F">
              <w:rPr>
                <w:color w:val="000000"/>
                <w:szCs w:val="20"/>
              </w:rPr>
              <w:t>Temple Meads</w:t>
            </w:r>
          </w:p>
        </w:tc>
        <w:tc>
          <w:tcPr>
            <w:tcW w:w="992" w:type="dxa"/>
            <w:noWrap/>
            <w:hideMark/>
          </w:tcPr>
          <w:p w14:paraId="37F9A145" w14:textId="77777777" w:rsidR="003E6D05" w:rsidRPr="00117D3F" w:rsidRDefault="003E6D05" w:rsidP="0029626B">
            <w:pPr>
              <w:jc w:val="right"/>
              <w:rPr>
                <w:color w:val="000000"/>
                <w:szCs w:val="20"/>
              </w:rPr>
            </w:pPr>
            <w:r w:rsidRPr="00117D3F">
              <w:t>25.0391</w:t>
            </w:r>
          </w:p>
        </w:tc>
        <w:tc>
          <w:tcPr>
            <w:tcW w:w="1083" w:type="dxa"/>
            <w:noWrap/>
            <w:hideMark/>
          </w:tcPr>
          <w:p w14:paraId="7EAC9447" w14:textId="77777777" w:rsidR="003E6D05" w:rsidRPr="00117D3F" w:rsidRDefault="003E6D05" w:rsidP="0029626B">
            <w:pPr>
              <w:jc w:val="right"/>
              <w:rPr>
                <w:color w:val="000000"/>
                <w:szCs w:val="20"/>
              </w:rPr>
            </w:pPr>
            <w:r w:rsidRPr="00117D3F">
              <w:t>25.46284</w:t>
            </w:r>
          </w:p>
        </w:tc>
      </w:tr>
      <w:tr w:rsidR="003E6D05" w:rsidRPr="00117D3F" w14:paraId="4CECE479" w14:textId="77777777" w:rsidTr="0029626B">
        <w:trPr>
          <w:trHeight w:val="295"/>
        </w:trPr>
        <w:tc>
          <w:tcPr>
            <w:tcW w:w="704" w:type="dxa"/>
            <w:noWrap/>
            <w:vAlign w:val="center"/>
            <w:hideMark/>
          </w:tcPr>
          <w:p w14:paraId="3DD3E96C" w14:textId="77777777" w:rsidR="003E6D05" w:rsidRPr="00117D3F" w:rsidRDefault="003E6D05" w:rsidP="0029626B">
            <w:pPr>
              <w:rPr>
                <w:color w:val="000000"/>
                <w:szCs w:val="20"/>
              </w:rPr>
            </w:pPr>
            <w:r w:rsidRPr="00117D3F">
              <w:rPr>
                <w:color w:val="000000"/>
                <w:szCs w:val="20"/>
              </w:rPr>
              <w:t>4</w:t>
            </w:r>
          </w:p>
        </w:tc>
        <w:tc>
          <w:tcPr>
            <w:tcW w:w="1659" w:type="dxa"/>
            <w:noWrap/>
            <w:vAlign w:val="center"/>
            <w:hideMark/>
          </w:tcPr>
          <w:p w14:paraId="05AEBBCA" w14:textId="77777777" w:rsidR="003E6D05" w:rsidRPr="00117D3F" w:rsidRDefault="003E6D05" w:rsidP="0029626B">
            <w:pPr>
              <w:rPr>
                <w:color w:val="000000"/>
                <w:szCs w:val="20"/>
              </w:rPr>
            </w:pPr>
            <w:r w:rsidRPr="00117D3F">
              <w:rPr>
                <w:color w:val="000000"/>
                <w:szCs w:val="20"/>
              </w:rPr>
              <w:t>Birmingham</w:t>
            </w:r>
          </w:p>
        </w:tc>
        <w:tc>
          <w:tcPr>
            <w:tcW w:w="1194" w:type="dxa"/>
            <w:noWrap/>
            <w:vAlign w:val="center"/>
            <w:hideMark/>
          </w:tcPr>
          <w:p w14:paraId="1B66E8E9" w14:textId="77777777" w:rsidR="003E6D05" w:rsidRPr="00117D3F" w:rsidRDefault="003E6D05" w:rsidP="0029626B">
            <w:pPr>
              <w:rPr>
                <w:color w:val="000000"/>
                <w:szCs w:val="20"/>
              </w:rPr>
            </w:pPr>
            <w:r w:rsidRPr="00117D3F">
              <w:rPr>
                <w:color w:val="000000"/>
                <w:szCs w:val="20"/>
              </w:rPr>
              <w:t>E02001876</w:t>
            </w:r>
          </w:p>
        </w:tc>
        <w:tc>
          <w:tcPr>
            <w:tcW w:w="3384" w:type="dxa"/>
            <w:noWrap/>
            <w:vAlign w:val="center"/>
            <w:hideMark/>
          </w:tcPr>
          <w:p w14:paraId="5601F2C8" w14:textId="77777777" w:rsidR="003E6D05" w:rsidRPr="00117D3F" w:rsidRDefault="003E6D05" w:rsidP="0029626B">
            <w:pPr>
              <w:rPr>
                <w:color w:val="000000"/>
                <w:szCs w:val="20"/>
              </w:rPr>
            </w:pPr>
            <w:r w:rsidRPr="00117D3F">
              <w:rPr>
                <w:color w:val="000000"/>
                <w:szCs w:val="20"/>
              </w:rPr>
              <w:t>North Central &amp; Dartmouth Circus</w:t>
            </w:r>
          </w:p>
        </w:tc>
        <w:tc>
          <w:tcPr>
            <w:tcW w:w="992" w:type="dxa"/>
            <w:noWrap/>
            <w:hideMark/>
          </w:tcPr>
          <w:p w14:paraId="23CBCF14" w14:textId="77777777" w:rsidR="003E6D05" w:rsidRPr="00117D3F" w:rsidRDefault="003E6D05" w:rsidP="0029626B">
            <w:pPr>
              <w:jc w:val="right"/>
              <w:rPr>
                <w:color w:val="000000"/>
                <w:szCs w:val="20"/>
              </w:rPr>
            </w:pPr>
            <w:r w:rsidRPr="00117D3F">
              <w:t>22.7847</w:t>
            </w:r>
          </w:p>
        </w:tc>
        <w:tc>
          <w:tcPr>
            <w:tcW w:w="1083" w:type="dxa"/>
            <w:noWrap/>
            <w:hideMark/>
          </w:tcPr>
          <w:p w14:paraId="5CD405BC" w14:textId="77777777" w:rsidR="003E6D05" w:rsidRPr="00117D3F" w:rsidRDefault="003E6D05" w:rsidP="0029626B">
            <w:pPr>
              <w:jc w:val="right"/>
              <w:rPr>
                <w:color w:val="000000"/>
                <w:szCs w:val="20"/>
              </w:rPr>
            </w:pPr>
            <w:r w:rsidRPr="00117D3F">
              <w:t>23.19942</w:t>
            </w:r>
          </w:p>
        </w:tc>
      </w:tr>
      <w:tr w:rsidR="003E6D05" w:rsidRPr="00117D3F" w14:paraId="23C07D12" w14:textId="77777777" w:rsidTr="0029626B">
        <w:trPr>
          <w:trHeight w:val="295"/>
        </w:trPr>
        <w:tc>
          <w:tcPr>
            <w:tcW w:w="704" w:type="dxa"/>
            <w:noWrap/>
            <w:vAlign w:val="center"/>
            <w:hideMark/>
          </w:tcPr>
          <w:p w14:paraId="3705D45E" w14:textId="77777777" w:rsidR="003E6D05" w:rsidRPr="00117D3F" w:rsidRDefault="003E6D05" w:rsidP="0029626B">
            <w:pPr>
              <w:rPr>
                <w:color w:val="000000"/>
                <w:szCs w:val="20"/>
              </w:rPr>
            </w:pPr>
            <w:r w:rsidRPr="00117D3F">
              <w:rPr>
                <w:color w:val="000000"/>
                <w:szCs w:val="20"/>
              </w:rPr>
              <w:t>5</w:t>
            </w:r>
          </w:p>
        </w:tc>
        <w:tc>
          <w:tcPr>
            <w:tcW w:w="1659" w:type="dxa"/>
            <w:noWrap/>
            <w:vAlign w:val="center"/>
            <w:hideMark/>
          </w:tcPr>
          <w:p w14:paraId="75B0EEE4" w14:textId="77777777" w:rsidR="003E6D05" w:rsidRPr="00117D3F" w:rsidRDefault="003E6D05" w:rsidP="0029626B">
            <w:pPr>
              <w:rPr>
                <w:color w:val="000000"/>
                <w:szCs w:val="20"/>
              </w:rPr>
            </w:pPr>
            <w:r w:rsidRPr="00117D3F">
              <w:rPr>
                <w:color w:val="000000"/>
                <w:szCs w:val="20"/>
              </w:rPr>
              <w:t>Nottingham</w:t>
            </w:r>
          </w:p>
        </w:tc>
        <w:tc>
          <w:tcPr>
            <w:tcW w:w="1194" w:type="dxa"/>
            <w:noWrap/>
            <w:vAlign w:val="center"/>
            <w:hideMark/>
          </w:tcPr>
          <w:p w14:paraId="1FC98B61" w14:textId="77777777" w:rsidR="003E6D05" w:rsidRPr="00117D3F" w:rsidRDefault="003E6D05" w:rsidP="0029626B">
            <w:pPr>
              <w:rPr>
                <w:color w:val="000000"/>
                <w:szCs w:val="20"/>
              </w:rPr>
            </w:pPr>
            <w:r w:rsidRPr="00117D3F">
              <w:rPr>
                <w:color w:val="000000"/>
                <w:szCs w:val="20"/>
              </w:rPr>
              <w:t>E02002895</w:t>
            </w:r>
          </w:p>
        </w:tc>
        <w:tc>
          <w:tcPr>
            <w:tcW w:w="3384" w:type="dxa"/>
            <w:noWrap/>
            <w:vAlign w:val="center"/>
            <w:hideMark/>
          </w:tcPr>
          <w:p w14:paraId="11F4C71B" w14:textId="77777777" w:rsidR="003E6D05" w:rsidRPr="00117D3F" w:rsidRDefault="003E6D05" w:rsidP="0029626B">
            <w:pPr>
              <w:rPr>
                <w:color w:val="000000"/>
                <w:szCs w:val="20"/>
              </w:rPr>
            </w:pPr>
            <w:r w:rsidRPr="00117D3F">
              <w:rPr>
                <w:color w:val="000000"/>
                <w:szCs w:val="20"/>
              </w:rPr>
              <w:t>The Park &amp; Castle</w:t>
            </w:r>
          </w:p>
        </w:tc>
        <w:tc>
          <w:tcPr>
            <w:tcW w:w="992" w:type="dxa"/>
            <w:noWrap/>
            <w:hideMark/>
          </w:tcPr>
          <w:p w14:paraId="7687197E" w14:textId="77777777" w:rsidR="003E6D05" w:rsidRPr="00117D3F" w:rsidRDefault="003E6D05" w:rsidP="0029626B">
            <w:pPr>
              <w:jc w:val="right"/>
              <w:rPr>
                <w:color w:val="000000"/>
                <w:szCs w:val="20"/>
              </w:rPr>
            </w:pPr>
            <w:r w:rsidRPr="00117D3F">
              <w:t>20.1030</w:t>
            </w:r>
          </w:p>
        </w:tc>
        <w:tc>
          <w:tcPr>
            <w:tcW w:w="1083" w:type="dxa"/>
            <w:noWrap/>
            <w:hideMark/>
          </w:tcPr>
          <w:p w14:paraId="37E9E9F0" w14:textId="77777777" w:rsidR="003E6D05" w:rsidRPr="00117D3F" w:rsidRDefault="003E6D05" w:rsidP="0029626B">
            <w:pPr>
              <w:jc w:val="right"/>
              <w:rPr>
                <w:color w:val="000000"/>
                <w:szCs w:val="20"/>
              </w:rPr>
            </w:pPr>
            <w:r w:rsidRPr="00117D3F">
              <w:t>20.51993</w:t>
            </w:r>
          </w:p>
        </w:tc>
      </w:tr>
      <w:tr w:rsidR="003E6D05" w:rsidRPr="00117D3F" w14:paraId="5F6783C0" w14:textId="77777777" w:rsidTr="0029626B">
        <w:trPr>
          <w:trHeight w:val="295"/>
        </w:trPr>
        <w:tc>
          <w:tcPr>
            <w:tcW w:w="704" w:type="dxa"/>
            <w:noWrap/>
            <w:vAlign w:val="center"/>
            <w:hideMark/>
          </w:tcPr>
          <w:p w14:paraId="2A8AF00F" w14:textId="77777777" w:rsidR="003E6D05" w:rsidRPr="00117D3F" w:rsidRDefault="003E6D05" w:rsidP="0029626B">
            <w:pPr>
              <w:rPr>
                <w:color w:val="000000"/>
                <w:szCs w:val="20"/>
              </w:rPr>
            </w:pPr>
            <w:r w:rsidRPr="00117D3F">
              <w:rPr>
                <w:color w:val="000000"/>
                <w:szCs w:val="20"/>
              </w:rPr>
              <w:t>6</w:t>
            </w:r>
          </w:p>
        </w:tc>
        <w:tc>
          <w:tcPr>
            <w:tcW w:w="1659" w:type="dxa"/>
            <w:noWrap/>
            <w:vAlign w:val="center"/>
            <w:hideMark/>
          </w:tcPr>
          <w:p w14:paraId="2F284518" w14:textId="77777777" w:rsidR="003E6D05" w:rsidRPr="00117D3F" w:rsidRDefault="003E6D05" w:rsidP="0029626B">
            <w:pPr>
              <w:rPr>
                <w:color w:val="000000"/>
                <w:szCs w:val="20"/>
              </w:rPr>
            </w:pPr>
            <w:r w:rsidRPr="00117D3F">
              <w:rPr>
                <w:color w:val="000000"/>
                <w:szCs w:val="20"/>
              </w:rPr>
              <w:t>Leicester</w:t>
            </w:r>
          </w:p>
        </w:tc>
        <w:tc>
          <w:tcPr>
            <w:tcW w:w="1194" w:type="dxa"/>
            <w:noWrap/>
            <w:vAlign w:val="center"/>
            <w:hideMark/>
          </w:tcPr>
          <w:p w14:paraId="36EF74CC" w14:textId="77777777" w:rsidR="003E6D05" w:rsidRPr="00117D3F" w:rsidRDefault="003E6D05" w:rsidP="0029626B">
            <w:pPr>
              <w:rPr>
                <w:color w:val="000000"/>
                <w:szCs w:val="20"/>
              </w:rPr>
            </w:pPr>
            <w:r w:rsidRPr="00117D3F">
              <w:rPr>
                <w:color w:val="000000"/>
                <w:szCs w:val="20"/>
              </w:rPr>
              <w:t>E02006851</w:t>
            </w:r>
          </w:p>
        </w:tc>
        <w:tc>
          <w:tcPr>
            <w:tcW w:w="3384" w:type="dxa"/>
            <w:noWrap/>
            <w:vAlign w:val="center"/>
            <w:hideMark/>
          </w:tcPr>
          <w:p w14:paraId="1B60901A" w14:textId="77777777" w:rsidR="003E6D05" w:rsidRPr="00117D3F" w:rsidRDefault="003E6D05" w:rsidP="0029626B">
            <w:pPr>
              <w:rPr>
                <w:color w:val="000000"/>
                <w:szCs w:val="20"/>
              </w:rPr>
            </w:pPr>
            <w:r w:rsidRPr="00117D3F">
              <w:rPr>
                <w:color w:val="000000"/>
                <w:szCs w:val="20"/>
              </w:rPr>
              <w:t>Leicester City Centre</w:t>
            </w:r>
          </w:p>
        </w:tc>
        <w:tc>
          <w:tcPr>
            <w:tcW w:w="992" w:type="dxa"/>
            <w:noWrap/>
            <w:hideMark/>
          </w:tcPr>
          <w:p w14:paraId="6284EEB0" w14:textId="77777777" w:rsidR="003E6D05" w:rsidRPr="00117D3F" w:rsidRDefault="003E6D05" w:rsidP="0029626B">
            <w:pPr>
              <w:jc w:val="right"/>
              <w:rPr>
                <w:color w:val="000000"/>
                <w:szCs w:val="20"/>
              </w:rPr>
            </w:pPr>
            <w:r w:rsidRPr="00117D3F">
              <w:t>15.2998</w:t>
            </w:r>
          </w:p>
        </w:tc>
        <w:tc>
          <w:tcPr>
            <w:tcW w:w="1083" w:type="dxa"/>
            <w:noWrap/>
            <w:hideMark/>
          </w:tcPr>
          <w:p w14:paraId="20C5CD73" w14:textId="77777777" w:rsidR="003E6D05" w:rsidRPr="00117D3F" w:rsidRDefault="003E6D05" w:rsidP="0029626B">
            <w:pPr>
              <w:jc w:val="right"/>
              <w:rPr>
                <w:color w:val="000000"/>
                <w:szCs w:val="20"/>
              </w:rPr>
            </w:pPr>
            <w:r w:rsidRPr="00117D3F">
              <w:t>15.71597</w:t>
            </w:r>
          </w:p>
        </w:tc>
      </w:tr>
      <w:tr w:rsidR="003E6D05" w:rsidRPr="00117D3F" w14:paraId="3B90B084" w14:textId="77777777" w:rsidTr="0029626B">
        <w:trPr>
          <w:trHeight w:val="295"/>
        </w:trPr>
        <w:tc>
          <w:tcPr>
            <w:tcW w:w="704" w:type="dxa"/>
            <w:noWrap/>
            <w:vAlign w:val="center"/>
            <w:hideMark/>
          </w:tcPr>
          <w:p w14:paraId="213647D3" w14:textId="77777777" w:rsidR="003E6D05" w:rsidRPr="00117D3F" w:rsidRDefault="003E6D05" w:rsidP="0029626B">
            <w:pPr>
              <w:rPr>
                <w:color w:val="000000"/>
                <w:szCs w:val="20"/>
              </w:rPr>
            </w:pPr>
            <w:r w:rsidRPr="00117D3F">
              <w:rPr>
                <w:color w:val="000000"/>
                <w:szCs w:val="20"/>
              </w:rPr>
              <w:t>7</w:t>
            </w:r>
          </w:p>
        </w:tc>
        <w:tc>
          <w:tcPr>
            <w:tcW w:w="1659" w:type="dxa"/>
            <w:noWrap/>
            <w:vAlign w:val="center"/>
            <w:hideMark/>
          </w:tcPr>
          <w:p w14:paraId="3A6E32C8" w14:textId="77777777" w:rsidR="003E6D05" w:rsidRPr="00117D3F" w:rsidRDefault="003E6D05" w:rsidP="0029626B">
            <w:pPr>
              <w:rPr>
                <w:color w:val="000000"/>
                <w:szCs w:val="20"/>
              </w:rPr>
            </w:pPr>
            <w:r w:rsidRPr="00117D3F">
              <w:rPr>
                <w:color w:val="000000"/>
                <w:szCs w:val="20"/>
              </w:rPr>
              <w:t>Leeds</w:t>
            </w:r>
          </w:p>
        </w:tc>
        <w:tc>
          <w:tcPr>
            <w:tcW w:w="1194" w:type="dxa"/>
            <w:noWrap/>
            <w:vAlign w:val="center"/>
            <w:hideMark/>
          </w:tcPr>
          <w:p w14:paraId="309F0749" w14:textId="77777777" w:rsidR="003E6D05" w:rsidRPr="00117D3F" w:rsidRDefault="003E6D05" w:rsidP="0029626B">
            <w:pPr>
              <w:rPr>
                <w:color w:val="000000"/>
                <w:szCs w:val="20"/>
              </w:rPr>
            </w:pPr>
            <w:r w:rsidRPr="00117D3F">
              <w:rPr>
                <w:color w:val="000000"/>
                <w:szCs w:val="20"/>
              </w:rPr>
              <w:t>E02006875</w:t>
            </w:r>
          </w:p>
        </w:tc>
        <w:tc>
          <w:tcPr>
            <w:tcW w:w="3384" w:type="dxa"/>
            <w:noWrap/>
            <w:vAlign w:val="center"/>
            <w:hideMark/>
          </w:tcPr>
          <w:p w14:paraId="5FE7532F" w14:textId="77777777" w:rsidR="003E6D05" w:rsidRPr="00117D3F" w:rsidRDefault="003E6D05" w:rsidP="0029626B">
            <w:pPr>
              <w:rPr>
                <w:color w:val="000000"/>
                <w:szCs w:val="20"/>
              </w:rPr>
            </w:pPr>
            <w:r w:rsidRPr="00117D3F">
              <w:rPr>
                <w:color w:val="000000"/>
                <w:szCs w:val="20"/>
              </w:rPr>
              <w:t>Leeds City Centre</w:t>
            </w:r>
          </w:p>
        </w:tc>
        <w:tc>
          <w:tcPr>
            <w:tcW w:w="992" w:type="dxa"/>
            <w:noWrap/>
            <w:hideMark/>
          </w:tcPr>
          <w:p w14:paraId="486F1FD8" w14:textId="77777777" w:rsidR="003E6D05" w:rsidRPr="00117D3F" w:rsidRDefault="003E6D05" w:rsidP="0029626B">
            <w:pPr>
              <w:jc w:val="right"/>
              <w:rPr>
                <w:color w:val="000000"/>
                <w:szCs w:val="20"/>
              </w:rPr>
            </w:pPr>
            <w:r w:rsidRPr="00117D3F">
              <w:t>13.6013</w:t>
            </w:r>
          </w:p>
        </w:tc>
        <w:tc>
          <w:tcPr>
            <w:tcW w:w="1083" w:type="dxa"/>
            <w:noWrap/>
            <w:hideMark/>
          </w:tcPr>
          <w:p w14:paraId="6A257F47" w14:textId="77777777" w:rsidR="003E6D05" w:rsidRPr="00117D3F" w:rsidRDefault="003E6D05" w:rsidP="0029626B">
            <w:pPr>
              <w:jc w:val="right"/>
              <w:rPr>
                <w:color w:val="000000"/>
                <w:szCs w:val="20"/>
              </w:rPr>
            </w:pPr>
            <w:r w:rsidRPr="00117D3F">
              <w:t>14.01368</w:t>
            </w:r>
          </w:p>
        </w:tc>
      </w:tr>
      <w:tr w:rsidR="003E6D05" w:rsidRPr="00117D3F" w14:paraId="4A5A8C78" w14:textId="77777777" w:rsidTr="0029626B">
        <w:trPr>
          <w:trHeight w:val="295"/>
        </w:trPr>
        <w:tc>
          <w:tcPr>
            <w:tcW w:w="704" w:type="dxa"/>
            <w:noWrap/>
            <w:vAlign w:val="center"/>
            <w:hideMark/>
          </w:tcPr>
          <w:p w14:paraId="38D09D1B" w14:textId="77777777" w:rsidR="003E6D05" w:rsidRPr="00117D3F" w:rsidRDefault="003E6D05" w:rsidP="0029626B">
            <w:pPr>
              <w:rPr>
                <w:color w:val="000000"/>
                <w:szCs w:val="20"/>
              </w:rPr>
            </w:pPr>
            <w:r w:rsidRPr="00117D3F">
              <w:rPr>
                <w:color w:val="000000"/>
                <w:szCs w:val="20"/>
              </w:rPr>
              <w:t>8</w:t>
            </w:r>
          </w:p>
        </w:tc>
        <w:tc>
          <w:tcPr>
            <w:tcW w:w="1659" w:type="dxa"/>
            <w:noWrap/>
            <w:vAlign w:val="center"/>
            <w:hideMark/>
          </w:tcPr>
          <w:p w14:paraId="3627F6E4" w14:textId="77777777" w:rsidR="003E6D05" w:rsidRPr="00117D3F" w:rsidRDefault="003E6D05" w:rsidP="0029626B">
            <w:pPr>
              <w:rPr>
                <w:color w:val="000000"/>
                <w:szCs w:val="20"/>
              </w:rPr>
            </w:pPr>
            <w:r w:rsidRPr="00117D3F">
              <w:rPr>
                <w:color w:val="000000"/>
                <w:szCs w:val="20"/>
              </w:rPr>
              <w:t>Swindon</w:t>
            </w:r>
          </w:p>
        </w:tc>
        <w:tc>
          <w:tcPr>
            <w:tcW w:w="1194" w:type="dxa"/>
            <w:noWrap/>
            <w:vAlign w:val="center"/>
            <w:hideMark/>
          </w:tcPr>
          <w:p w14:paraId="363759C0" w14:textId="77777777" w:rsidR="003E6D05" w:rsidRPr="00117D3F" w:rsidRDefault="003E6D05" w:rsidP="0029626B">
            <w:pPr>
              <w:rPr>
                <w:color w:val="000000"/>
                <w:szCs w:val="20"/>
              </w:rPr>
            </w:pPr>
            <w:r w:rsidRPr="00117D3F">
              <w:rPr>
                <w:color w:val="000000"/>
                <w:szCs w:val="20"/>
              </w:rPr>
              <w:t>E02003230</w:t>
            </w:r>
          </w:p>
        </w:tc>
        <w:tc>
          <w:tcPr>
            <w:tcW w:w="3384" w:type="dxa"/>
            <w:noWrap/>
            <w:vAlign w:val="center"/>
            <w:hideMark/>
          </w:tcPr>
          <w:p w14:paraId="047AFB30" w14:textId="77777777" w:rsidR="003E6D05" w:rsidRPr="00117D3F" w:rsidRDefault="003E6D05" w:rsidP="0029626B">
            <w:pPr>
              <w:rPr>
                <w:color w:val="000000"/>
                <w:szCs w:val="20"/>
              </w:rPr>
            </w:pPr>
            <w:r w:rsidRPr="00117D3F">
              <w:rPr>
                <w:color w:val="000000"/>
                <w:szCs w:val="20"/>
              </w:rPr>
              <w:t>Central South &amp; Eastcott</w:t>
            </w:r>
          </w:p>
        </w:tc>
        <w:tc>
          <w:tcPr>
            <w:tcW w:w="992" w:type="dxa"/>
            <w:noWrap/>
            <w:hideMark/>
          </w:tcPr>
          <w:p w14:paraId="7D030B25" w14:textId="77777777" w:rsidR="003E6D05" w:rsidRPr="00117D3F" w:rsidRDefault="003E6D05" w:rsidP="0029626B">
            <w:pPr>
              <w:jc w:val="right"/>
              <w:rPr>
                <w:color w:val="000000"/>
                <w:szCs w:val="20"/>
              </w:rPr>
            </w:pPr>
            <w:r w:rsidRPr="00117D3F">
              <w:t>13.2700</w:t>
            </w:r>
          </w:p>
        </w:tc>
        <w:tc>
          <w:tcPr>
            <w:tcW w:w="1083" w:type="dxa"/>
            <w:noWrap/>
            <w:hideMark/>
          </w:tcPr>
          <w:p w14:paraId="78CF78CF" w14:textId="77777777" w:rsidR="003E6D05" w:rsidRPr="00117D3F" w:rsidRDefault="003E6D05" w:rsidP="0029626B">
            <w:pPr>
              <w:jc w:val="right"/>
              <w:rPr>
                <w:color w:val="000000"/>
                <w:szCs w:val="20"/>
              </w:rPr>
            </w:pPr>
            <w:r w:rsidRPr="00117D3F">
              <w:t>13.68794</w:t>
            </w:r>
          </w:p>
        </w:tc>
      </w:tr>
      <w:tr w:rsidR="003E6D05" w:rsidRPr="00117D3F" w14:paraId="53B2D755" w14:textId="77777777" w:rsidTr="0029626B">
        <w:trPr>
          <w:trHeight w:val="295"/>
        </w:trPr>
        <w:tc>
          <w:tcPr>
            <w:tcW w:w="704" w:type="dxa"/>
            <w:noWrap/>
            <w:vAlign w:val="center"/>
            <w:hideMark/>
          </w:tcPr>
          <w:p w14:paraId="0ECBA765" w14:textId="77777777" w:rsidR="003E6D05" w:rsidRPr="00117D3F" w:rsidRDefault="003E6D05" w:rsidP="0029626B">
            <w:pPr>
              <w:rPr>
                <w:color w:val="000000"/>
                <w:szCs w:val="20"/>
              </w:rPr>
            </w:pPr>
            <w:r w:rsidRPr="00117D3F">
              <w:rPr>
                <w:color w:val="000000"/>
                <w:szCs w:val="20"/>
              </w:rPr>
              <w:t>9</w:t>
            </w:r>
          </w:p>
        </w:tc>
        <w:tc>
          <w:tcPr>
            <w:tcW w:w="1659" w:type="dxa"/>
            <w:noWrap/>
            <w:vAlign w:val="center"/>
            <w:hideMark/>
          </w:tcPr>
          <w:p w14:paraId="35E19254" w14:textId="77777777" w:rsidR="003E6D05" w:rsidRPr="00117D3F" w:rsidRDefault="003E6D05" w:rsidP="0029626B">
            <w:pPr>
              <w:rPr>
                <w:color w:val="000000"/>
                <w:szCs w:val="20"/>
              </w:rPr>
            </w:pPr>
            <w:r w:rsidRPr="00117D3F">
              <w:rPr>
                <w:color w:val="000000"/>
                <w:szCs w:val="20"/>
              </w:rPr>
              <w:t>Solihull</w:t>
            </w:r>
          </w:p>
        </w:tc>
        <w:tc>
          <w:tcPr>
            <w:tcW w:w="1194" w:type="dxa"/>
            <w:noWrap/>
            <w:vAlign w:val="center"/>
            <w:hideMark/>
          </w:tcPr>
          <w:p w14:paraId="29B762AE" w14:textId="77777777" w:rsidR="003E6D05" w:rsidRPr="00117D3F" w:rsidRDefault="003E6D05" w:rsidP="0029626B">
            <w:pPr>
              <w:rPr>
                <w:color w:val="000000"/>
                <w:szCs w:val="20"/>
              </w:rPr>
            </w:pPr>
            <w:r w:rsidRPr="00117D3F">
              <w:rPr>
                <w:color w:val="000000"/>
                <w:szCs w:val="20"/>
              </w:rPr>
              <w:t>E02002099</w:t>
            </w:r>
          </w:p>
        </w:tc>
        <w:tc>
          <w:tcPr>
            <w:tcW w:w="3384" w:type="dxa"/>
            <w:noWrap/>
            <w:vAlign w:val="center"/>
            <w:hideMark/>
          </w:tcPr>
          <w:p w14:paraId="7B516F98" w14:textId="77777777" w:rsidR="003E6D05" w:rsidRPr="00117D3F" w:rsidRDefault="003E6D05" w:rsidP="0029626B">
            <w:pPr>
              <w:rPr>
                <w:color w:val="000000"/>
                <w:szCs w:val="20"/>
              </w:rPr>
            </w:pPr>
            <w:r w:rsidRPr="00117D3F">
              <w:rPr>
                <w:color w:val="000000"/>
                <w:szCs w:val="20"/>
              </w:rPr>
              <w:t>Central Solihull &amp; Sharmans Cross</w:t>
            </w:r>
          </w:p>
        </w:tc>
        <w:tc>
          <w:tcPr>
            <w:tcW w:w="992" w:type="dxa"/>
            <w:noWrap/>
            <w:hideMark/>
          </w:tcPr>
          <w:p w14:paraId="7E3317DF" w14:textId="77777777" w:rsidR="003E6D05" w:rsidRPr="00117D3F" w:rsidRDefault="003E6D05" w:rsidP="0029626B">
            <w:pPr>
              <w:jc w:val="right"/>
              <w:rPr>
                <w:color w:val="000000"/>
                <w:szCs w:val="20"/>
              </w:rPr>
            </w:pPr>
            <w:r w:rsidRPr="00117D3F">
              <w:t>12.3277</w:t>
            </w:r>
          </w:p>
        </w:tc>
        <w:tc>
          <w:tcPr>
            <w:tcW w:w="1083" w:type="dxa"/>
            <w:noWrap/>
            <w:hideMark/>
          </w:tcPr>
          <w:p w14:paraId="0927B762" w14:textId="77777777" w:rsidR="003E6D05" w:rsidRPr="00117D3F" w:rsidRDefault="003E6D05" w:rsidP="0029626B">
            <w:pPr>
              <w:jc w:val="right"/>
              <w:rPr>
                <w:color w:val="000000"/>
                <w:szCs w:val="20"/>
              </w:rPr>
            </w:pPr>
            <w:r w:rsidRPr="00117D3F">
              <w:t>12.74708</w:t>
            </w:r>
          </w:p>
        </w:tc>
      </w:tr>
      <w:tr w:rsidR="003E6D05" w:rsidRPr="00117D3F" w14:paraId="4B3A665F" w14:textId="77777777" w:rsidTr="0029626B">
        <w:trPr>
          <w:trHeight w:val="295"/>
        </w:trPr>
        <w:tc>
          <w:tcPr>
            <w:tcW w:w="704" w:type="dxa"/>
            <w:noWrap/>
            <w:vAlign w:val="center"/>
            <w:hideMark/>
          </w:tcPr>
          <w:p w14:paraId="0EFBC295" w14:textId="77777777" w:rsidR="003E6D05" w:rsidRPr="00117D3F" w:rsidRDefault="003E6D05" w:rsidP="0029626B">
            <w:pPr>
              <w:rPr>
                <w:color w:val="000000"/>
                <w:szCs w:val="20"/>
              </w:rPr>
            </w:pPr>
            <w:r w:rsidRPr="00117D3F">
              <w:rPr>
                <w:color w:val="000000"/>
                <w:szCs w:val="20"/>
              </w:rPr>
              <w:t>10</w:t>
            </w:r>
          </w:p>
        </w:tc>
        <w:tc>
          <w:tcPr>
            <w:tcW w:w="1659" w:type="dxa"/>
            <w:noWrap/>
            <w:vAlign w:val="center"/>
            <w:hideMark/>
          </w:tcPr>
          <w:p w14:paraId="6B64746A" w14:textId="77777777" w:rsidR="003E6D05" w:rsidRPr="00117D3F" w:rsidRDefault="003E6D05" w:rsidP="0029626B">
            <w:pPr>
              <w:rPr>
                <w:color w:val="000000"/>
                <w:szCs w:val="20"/>
              </w:rPr>
            </w:pPr>
            <w:r w:rsidRPr="00117D3F">
              <w:rPr>
                <w:color w:val="000000"/>
                <w:szCs w:val="20"/>
              </w:rPr>
              <w:t>Norwich</w:t>
            </w:r>
          </w:p>
        </w:tc>
        <w:tc>
          <w:tcPr>
            <w:tcW w:w="1194" w:type="dxa"/>
            <w:noWrap/>
            <w:vAlign w:val="center"/>
            <w:hideMark/>
          </w:tcPr>
          <w:p w14:paraId="07D2FFBF" w14:textId="77777777" w:rsidR="003E6D05" w:rsidRPr="00117D3F" w:rsidRDefault="003E6D05" w:rsidP="0029626B">
            <w:pPr>
              <w:rPr>
                <w:color w:val="000000"/>
                <w:szCs w:val="20"/>
              </w:rPr>
            </w:pPr>
            <w:r w:rsidRPr="00117D3F">
              <w:rPr>
                <w:color w:val="000000"/>
                <w:szCs w:val="20"/>
              </w:rPr>
              <w:t>E02006907</w:t>
            </w:r>
          </w:p>
        </w:tc>
        <w:tc>
          <w:tcPr>
            <w:tcW w:w="3384" w:type="dxa"/>
            <w:noWrap/>
            <w:vAlign w:val="center"/>
            <w:hideMark/>
          </w:tcPr>
          <w:p w14:paraId="44A9F1F7" w14:textId="77777777" w:rsidR="003E6D05" w:rsidRPr="00117D3F" w:rsidRDefault="003E6D05" w:rsidP="0029626B">
            <w:pPr>
              <w:rPr>
                <w:color w:val="000000"/>
                <w:szCs w:val="20"/>
              </w:rPr>
            </w:pPr>
            <w:r w:rsidRPr="00117D3F">
              <w:rPr>
                <w:color w:val="000000"/>
                <w:szCs w:val="20"/>
              </w:rPr>
              <w:t>City Centre East</w:t>
            </w:r>
          </w:p>
        </w:tc>
        <w:tc>
          <w:tcPr>
            <w:tcW w:w="992" w:type="dxa"/>
            <w:noWrap/>
            <w:hideMark/>
          </w:tcPr>
          <w:p w14:paraId="46B477AF" w14:textId="77777777" w:rsidR="003E6D05" w:rsidRPr="00117D3F" w:rsidRDefault="003E6D05" w:rsidP="0029626B">
            <w:pPr>
              <w:jc w:val="right"/>
              <w:rPr>
                <w:color w:val="000000"/>
                <w:szCs w:val="20"/>
              </w:rPr>
            </w:pPr>
            <w:r w:rsidRPr="00117D3F">
              <w:t>11.9168</w:t>
            </w:r>
          </w:p>
        </w:tc>
        <w:tc>
          <w:tcPr>
            <w:tcW w:w="1083" w:type="dxa"/>
            <w:noWrap/>
            <w:hideMark/>
          </w:tcPr>
          <w:p w14:paraId="14603E15" w14:textId="77777777" w:rsidR="003E6D05" w:rsidRPr="00117D3F" w:rsidRDefault="003E6D05" w:rsidP="0029626B">
            <w:pPr>
              <w:jc w:val="right"/>
              <w:rPr>
                <w:color w:val="000000"/>
                <w:szCs w:val="20"/>
              </w:rPr>
            </w:pPr>
            <w:r w:rsidRPr="00117D3F">
              <w:t>12.33651</w:t>
            </w:r>
          </w:p>
        </w:tc>
      </w:tr>
      <w:tr w:rsidR="003E6D05" w:rsidRPr="00117D3F" w14:paraId="5A83EC2A" w14:textId="77777777" w:rsidTr="0029626B">
        <w:trPr>
          <w:trHeight w:val="295"/>
        </w:trPr>
        <w:tc>
          <w:tcPr>
            <w:tcW w:w="704" w:type="dxa"/>
            <w:noWrap/>
            <w:vAlign w:val="center"/>
            <w:hideMark/>
          </w:tcPr>
          <w:p w14:paraId="1A7633F0" w14:textId="77777777" w:rsidR="003E6D05" w:rsidRPr="00117D3F" w:rsidRDefault="003E6D05" w:rsidP="0029626B">
            <w:pPr>
              <w:rPr>
                <w:color w:val="000000"/>
                <w:szCs w:val="20"/>
              </w:rPr>
            </w:pPr>
            <w:r w:rsidRPr="00117D3F">
              <w:rPr>
                <w:color w:val="000000"/>
                <w:szCs w:val="20"/>
              </w:rPr>
              <w:t>11</w:t>
            </w:r>
          </w:p>
        </w:tc>
        <w:tc>
          <w:tcPr>
            <w:tcW w:w="1659" w:type="dxa"/>
            <w:noWrap/>
            <w:vAlign w:val="center"/>
            <w:hideMark/>
          </w:tcPr>
          <w:p w14:paraId="43B34778" w14:textId="77777777" w:rsidR="003E6D05" w:rsidRPr="00117D3F" w:rsidRDefault="003E6D05" w:rsidP="0029626B">
            <w:pPr>
              <w:rPr>
                <w:color w:val="000000"/>
                <w:szCs w:val="20"/>
              </w:rPr>
            </w:pPr>
            <w:r w:rsidRPr="00117D3F">
              <w:rPr>
                <w:color w:val="000000"/>
                <w:szCs w:val="20"/>
              </w:rPr>
              <w:t>Southampton</w:t>
            </w:r>
          </w:p>
        </w:tc>
        <w:tc>
          <w:tcPr>
            <w:tcW w:w="1194" w:type="dxa"/>
            <w:noWrap/>
            <w:vAlign w:val="center"/>
            <w:hideMark/>
          </w:tcPr>
          <w:p w14:paraId="4FC992CC" w14:textId="77777777" w:rsidR="003E6D05" w:rsidRPr="00117D3F" w:rsidRDefault="003E6D05" w:rsidP="0029626B">
            <w:pPr>
              <w:rPr>
                <w:color w:val="000000"/>
                <w:szCs w:val="20"/>
              </w:rPr>
            </w:pPr>
            <w:r w:rsidRPr="00117D3F">
              <w:rPr>
                <w:color w:val="000000"/>
                <w:szCs w:val="20"/>
              </w:rPr>
              <w:t>E02003571</w:t>
            </w:r>
          </w:p>
        </w:tc>
        <w:tc>
          <w:tcPr>
            <w:tcW w:w="3384" w:type="dxa"/>
            <w:noWrap/>
            <w:vAlign w:val="center"/>
            <w:hideMark/>
          </w:tcPr>
          <w:p w14:paraId="03116B8A" w14:textId="77777777" w:rsidR="003E6D05" w:rsidRPr="00117D3F" w:rsidRDefault="003E6D05" w:rsidP="0029626B">
            <w:pPr>
              <w:rPr>
                <w:color w:val="000000"/>
                <w:szCs w:val="20"/>
              </w:rPr>
            </w:pPr>
            <w:r w:rsidRPr="00117D3F">
              <w:rPr>
                <w:color w:val="000000"/>
                <w:szCs w:val="20"/>
              </w:rPr>
              <w:t>Central Southampton West</w:t>
            </w:r>
          </w:p>
        </w:tc>
        <w:tc>
          <w:tcPr>
            <w:tcW w:w="992" w:type="dxa"/>
            <w:noWrap/>
            <w:hideMark/>
          </w:tcPr>
          <w:p w14:paraId="4E572EED" w14:textId="77777777" w:rsidR="003E6D05" w:rsidRPr="00117D3F" w:rsidRDefault="003E6D05" w:rsidP="0029626B">
            <w:pPr>
              <w:jc w:val="right"/>
              <w:rPr>
                <w:color w:val="000000"/>
                <w:szCs w:val="20"/>
              </w:rPr>
            </w:pPr>
            <w:r w:rsidRPr="00117D3F">
              <w:t>11.6193</w:t>
            </w:r>
          </w:p>
        </w:tc>
        <w:tc>
          <w:tcPr>
            <w:tcW w:w="1083" w:type="dxa"/>
            <w:noWrap/>
            <w:hideMark/>
          </w:tcPr>
          <w:p w14:paraId="01B010DF" w14:textId="77777777" w:rsidR="003E6D05" w:rsidRPr="00117D3F" w:rsidRDefault="003E6D05" w:rsidP="0029626B">
            <w:pPr>
              <w:jc w:val="right"/>
              <w:rPr>
                <w:color w:val="000000"/>
                <w:szCs w:val="20"/>
              </w:rPr>
            </w:pPr>
            <w:r w:rsidRPr="00117D3F">
              <w:t>12.03570</w:t>
            </w:r>
          </w:p>
        </w:tc>
      </w:tr>
      <w:tr w:rsidR="003E6D05" w:rsidRPr="00117D3F" w14:paraId="7C979C51" w14:textId="77777777" w:rsidTr="0029626B">
        <w:trPr>
          <w:trHeight w:val="295"/>
        </w:trPr>
        <w:tc>
          <w:tcPr>
            <w:tcW w:w="704" w:type="dxa"/>
            <w:noWrap/>
            <w:vAlign w:val="center"/>
            <w:hideMark/>
          </w:tcPr>
          <w:p w14:paraId="1207E719" w14:textId="77777777" w:rsidR="003E6D05" w:rsidRPr="00117D3F" w:rsidRDefault="003E6D05" w:rsidP="0029626B">
            <w:pPr>
              <w:rPr>
                <w:color w:val="000000"/>
                <w:szCs w:val="20"/>
              </w:rPr>
            </w:pPr>
            <w:r w:rsidRPr="00117D3F">
              <w:rPr>
                <w:color w:val="000000"/>
                <w:szCs w:val="20"/>
              </w:rPr>
              <w:t>12</w:t>
            </w:r>
          </w:p>
        </w:tc>
        <w:tc>
          <w:tcPr>
            <w:tcW w:w="1659" w:type="dxa"/>
            <w:noWrap/>
            <w:vAlign w:val="center"/>
            <w:hideMark/>
          </w:tcPr>
          <w:p w14:paraId="54395A69" w14:textId="77777777" w:rsidR="003E6D05" w:rsidRPr="00117D3F" w:rsidRDefault="003E6D05" w:rsidP="0029626B">
            <w:pPr>
              <w:rPr>
                <w:color w:val="000000"/>
                <w:szCs w:val="20"/>
              </w:rPr>
            </w:pPr>
            <w:r w:rsidRPr="00117D3F">
              <w:rPr>
                <w:color w:val="000000"/>
                <w:szCs w:val="20"/>
              </w:rPr>
              <w:t>Brighton and Hove</w:t>
            </w:r>
          </w:p>
        </w:tc>
        <w:tc>
          <w:tcPr>
            <w:tcW w:w="1194" w:type="dxa"/>
            <w:noWrap/>
            <w:vAlign w:val="center"/>
            <w:hideMark/>
          </w:tcPr>
          <w:p w14:paraId="374E4E0E" w14:textId="77777777" w:rsidR="003E6D05" w:rsidRPr="00117D3F" w:rsidRDefault="003E6D05" w:rsidP="0029626B">
            <w:pPr>
              <w:rPr>
                <w:color w:val="000000"/>
                <w:szCs w:val="20"/>
              </w:rPr>
            </w:pPr>
            <w:r w:rsidRPr="00117D3F">
              <w:rPr>
                <w:color w:val="000000"/>
                <w:szCs w:val="20"/>
              </w:rPr>
              <w:t>E02003517</w:t>
            </w:r>
          </w:p>
        </w:tc>
        <w:tc>
          <w:tcPr>
            <w:tcW w:w="3384" w:type="dxa"/>
            <w:noWrap/>
            <w:vAlign w:val="center"/>
            <w:hideMark/>
          </w:tcPr>
          <w:p w14:paraId="521535BE" w14:textId="77777777" w:rsidR="003E6D05" w:rsidRPr="00117D3F" w:rsidRDefault="003E6D05" w:rsidP="0029626B">
            <w:pPr>
              <w:rPr>
                <w:color w:val="000000"/>
                <w:szCs w:val="20"/>
              </w:rPr>
            </w:pPr>
            <w:r w:rsidRPr="00117D3F">
              <w:rPr>
                <w:color w:val="000000"/>
                <w:szCs w:val="20"/>
              </w:rPr>
              <w:t>North Laine &amp; the Lanes</w:t>
            </w:r>
          </w:p>
        </w:tc>
        <w:tc>
          <w:tcPr>
            <w:tcW w:w="992" w:type="dxa"/>
            <w:noWrap/>
            <w:hideMark/>
          </w:tcPr>
          <w:p w14:paraId="12BB9EE1" w14:textId="77777777" w:rsidR="003E6D05" w:rsidRPr="00117D3F" w:rsidRDefault="003E6D05" w:rsidP="0029626B">
            <w:pPr>
              <w:jc w:val="right"/>
              <w:rPr>
                <w:color w:val="000000"/>
                <w:szCs w:val="20"/>
              </w:rPr>
            </w:pPr>
            <w:r w:rsidRPr="00117D3F">
              <w:t>9.8987</w:t>
            </w:r>
          </w:p>
        </w:tc>
        <w:tc>
          <w:tcPr>
            <w:tcW w:w="1083" w:type="dxa"/>
            <w:noWrap/>
            <w:hideMark/>
          </w:tcPr>
          <w:p w14:paraId="42CAE3F2" w14:textId="77777777" w:rsidR="003E6D05" w:rsidRPr="00117D3F" w:rsidRDefault="003E6D05" w:rsidP="0029626B">
            <w:pPr>
              <w:jc w:val="right"/>
              <w:rPr>
                <w:color w:val="000000"/>
                <w:szCs w:val="20"/>
              </w:rPr>
            </w:pPr>
            <w:r w:rsidRPr="00117D3F">
              <w:t>10.31876</w:t>
            </w:r>
          </w:p>
        </w:tc>
      </w:tr>
      <w:tr w:rsidR="003E6D05" w:rsidRPr="00117D3F" w14:paraId="085C6C62" w14:textId="77777777" w:rsidTr="0029626B">
        <w:trPr>
          <w:trHeight w:val="295"/>
        </w:trPr>
        <w:tc>
          <w:tcPr>
            <w:tcW w:w="704" w:type="dxa"/>
            <w:noWrap/>
            <w:vAlign w:val="center"/>
            <w:hideMark/>
          </w:tcPr>
          <w:p w14:paraId="5F54D4B9" w14:textId="77777777" w:rsidR="003E6D05" w:rsidRPr="00117D3F" w:rsidRDefault="003E6D05" w:rsidP="0029626B">
            <w:pPr>
              <w:rPr>
                <w:color w:val="000000"/>
                <w:szCs w:val="20"/>
              </w:rPr>
            </w:pPr>
            <w:r w:rsidRPr="00117D3F">
              <w:rPr>
                <w:color w:val="000000"/>
                <w:szCs w:val="20"/>
              </w:rPr>
              <w:t>13</w:t>
            </w:r>
          </w:p>
        </w:tc>
        <w:tc>
          <w:tcPr>
            <w:tcW w:w="1659" w:type="dxa"/>
            <w:noWrap/>
            <w:vAlign w:val="center"/>
            <w:hideMark/>
          </w:tcPr>
          <w:p w14:paraId="54719C71" w14:textId="77777777" w:rsidR="003E6D05" w:rsidRPr="00117D3F" w:rsidRDefault="003E6D05" w:rsidP="0029626B">
            <w:pPr>
              <w:rPr>
                <w:color w:val="000000"/>
                <w:szCs w:val="20"/>
              </w:rPr>
            </w:pPr>
            <w:r w:rsidRPr="00117D3F">
              <w:rPr>
                <w:color w:val="000000"/>
                <w:szCs w:val="20"/>
              </w:rPr>
              <w:t>Portsmouth</w:t>
            </w:r>
          </w:p>
        </w:tc>
        <w:tc>
          <w:tcPr>
            <w:tcW w:w="1194" w:type="dxa"/>
            <w:noWrap/>
            <w:vAlign w:val="center"/>
            <w:hideMark/>
          </w:tcPr>
          <w:p w14:paraId="258B6FB9" w14:textId="77777777" w:rsidR="003E6D05" w:rsidRPr="00117D3F" w:rsidRDefault="003E6D05" w:rsidP="0029626B">
            <w:pPr>
              <w:rPr>
                <w:color w:val="000000"/>
                <w:szCs w:val="20"/>
              </w:rPr>
            </w:pPr>
            <w:r w:rsidRPr="00117D3F">
              <w:rPr>
                <w:color w:val="000000"/>
                <w:szCs w:val="20"/>
              </w:rPr>
              <w:t>E02003533</w:t>
            </w:r>
          </w:p>
        </w:tc>
        <w:tc>
          <w:tcPr>
            <w:tcW w:w="3384" w:type="dxa"/>
            <w:noWrap/>
            <w:vAlign w:val="center"/>
            <w:hideMark/>
          </w:tcPr>
          <w:p w14:paraId="7149C96C" w14:textId="77777777" w:rsidR="003E6D05" w:rsidRPr="00117D3F" w:rsidRDefault="003E6D05" w:rsidP="0029626B">
            <w:pPr>
              <w:rPr>
                <w:color w:val="000000"/>
                <w:szCs w:val="20"/>
              </w:rPr>
            </w:pPr>
            <w:r w:rsidRPr="00117D3F">
              <w:rPr>
                <w:color w:val="000000"/>
                <w:szCs w:val="20"/>
              </w:rPr>
              <w:t>North End West &amp; Whale Island</w:t>
            </w:r>
          </w:p>
        </w:tc>
        <w:tc>
          <w:tcPr>
            <w:tcW w:w="992" w:type="dxa"/>
            <w:noWrap/>
            <w:hideMark/>
          </w:tcPr>
          <w:p w14:paraId="36C11D6F" w14:textId="77777777" w:rsidR="003E6D05" w:rsidRPr="00117D3F" w:rsidRDefault="003E6D05" w:rsidP="0029626B">
            <w:pPr>
              <w:jc w:val="right"/>
              <w:rPr>
                <w:color w:val="000000"/>
                <w:szCs w:val="20"/>
              </w:rPr>
            </w:pPr>
            <w:r w:rsidRPr="00117D3F">
              <w:t>9.8765</w:t>
            </w:r>
          </w:p>
        </w:tc>
        <w:tc>
          <w:tcPr>
            <w:tcW w:w="1083" w:type="dxa"/>
            <w:noWrap/>
            <w:hideMark/>
          </w:tcPr>
          <w:p w14:paraId="29930610" w14:textId="77777777" w:rsidR="003E6D05" w:rsidRPr="00117D3F" w:rsidRDefault="003E6D05" w:rsidP="0029626B">
            <w:pPr>
              <w:jc w:val="right"/>
              <w:rPr>
                <w:color w:val="000000"/>
                <w:szCs w:val="20"/>
              </w:rPr>
            </w:pPr>
            <w:r w:rsidRPr="00117D3F">
              <w:t>10.29417</w:t>
            </w:r>
          </w:p>
        </w:tc>
      </w:tr>
      <w:tr w:rsidR="003E6D05" w:rsidRPr="00117D3F" w14:paraId="25D1396A" w14:textId="77777777" w:rsidTr="0029626B">
        <w:trPr>
          <w:trHeight w:val="295"/>
        </w:trPr>
        <w:tc>
          <w:tcPr>
            <w:tcW w:w="704" w:type="dxa"/>
            <w:noWrap/>
            <w:vAlign w:val="center"/>
            <w:hideMark/>
          </w:tcPr>
          <w:p w14:paraId="5CB69389" w14:textId="77777777" w:rsidR="003E6D05" w:rsidRPr="00117D3F" w:rsidRDefault="003E6D05" w:rsidP="0029626B">
            <w:pPr>
              <w:rPr>
                <w:color w:val="000000"/>
                <w:szCs w:val="20"/>
              </w:rPr>
            </w:pPr>
            <w:r w:rsidRPr="00117D3F">
              <w:rPr>
                <w:color w:val="000000"/>
                <w:szCs w:val="20"/>
              </w:rPr>
              <w:t>14</w:t>
            </w:r>
          </w:p>
        </w:tc>
        <w:tc>
          <w:tcPr>
            <w:tcW w:w="1659" w:type="dxa"/>
            <w:noWrap/>
            <w:vAlign w:val="center"/>
            <w:hideMark/>
          </w:tcPr>
          <w:p w14:paraId="6346E7DA" w14:textId="77777777" w:rsidR="003E6D05" w:rsidRPr="00117D3F" w:rsidRDefault="003E6D05" w:rsidP="0029626B">
            <w:pPr>
              <w:rPr>
                <w:color w:val="000000"/>
                <w:szCs w:val="20"/>
              </w:rPr>
            </w:pPr>
            <w:r w:rsidRPr="00117D3F">
              <w:rPr>
                <w:color w:val="000000"/>
                <w:szCs w:val="20"/>
              </w:rPr>
              <w:t>Sheffield</w:t>
            </w:r>
          </w:p>
        </w:tc>
        <w:tc>
          <w:tcPr>
            <w:tcW w:w="1194" w:type="dxa"/>
            <w:noWrap/>
            <w:vAlign w:val="center"/>
            <w:hideMark/>
          </w:tcPr>
          <w:p w14:paraId="3239846A" w14:textId="77777777" w:rsidR="003E6D05" w:rsidRPr="00117D3F" w:rsidRDefault="003E6D05" w:rsidP="0029626B">
            <w:pPr>
              <w:rPr>
                <w:color w:val="000000"/>
                <w:szCs w:val="20"/>
              </w:rPr>
            </w:pPr>
            <w:r w:rsidRPr="00117D3F">
              <w:rPr>
                <w:color w:val="000000"/>
                <w:szCs w:val="20"/>
              </w:rPr>
              <w:t>E02006843</w:t>
            </w:r>
          </w:p>
        </w:tc>
        <w:tc>
          <w:tcPr>
            <w:tcW w:w="3384" w:type="dxa"/>
            <w:noWrap/>
            <w:vAlign w:val="center"/>
            <w:hideMark/>
          </w:tcPr>
          <w:p w14:paraId="6399B7C3" w14:textId="77777777" w:rsidR="003E6D05" w:rsidRPr="00117D3F" w:rsidRDefault="003E6D05" w:rsidP="0029626B">
            <w:pPr>
              <w:rPr>
                <w:color w:val="000000"/>
                <w:szCs w:val="20"/>
              </w:rPr>
            </w:pPr>
            <w:r w:rsidRPr="00117D3F">
              <w:rPr>
                <w:color w:val="000000"/>
                <w:szCs w:val="20"/>
              </w:rPr>
              <w:t>Cathedral &amp; Kelham</w:t>
            </w:r>
          </w:p>
        </w:tc>
        <w:tc>
          <w:tcPr>
            <w:tcW w:w="992" w:type="dxa"/>
            <w:noWrap/>
            <w:hideMark/>
          </w:tcPr>
          <w:p w14:paraId="1B2BAB34" w14:textId="77777777" w:rsidR="003E6D05" w:rsidRPr="00117D3F" w:rsidRDefault="003E6D05" w:rsidP="0029626B">
            <w:pPr>
              <w:jc w:val="right"/>
              <w:rPr>
                <w:color w:val="000000"/>
                <w:szCs w:val="20"/>
              </w:rPr>
            </w:pPr>
            <w:r w:rsidRPr="00117D3F">
              <w:t>9.6054</w:t>
            </w:r>
          </w:p>
        </w:tc>
        <w:tc>
          <w:tcPr>
            <w:tcW w:w="1083" w:type="dxa"/>
            <w:noWrap/>
            <w:hideMark/>
          </w:tcPr>
          <w:p w14:paraId="7553AAED" w14:textId="77777777" w:rsidR="003E6D05" w:rsidRPr="00117D3F" w:rsidRDefault="003E6D05" w:rsidP="0029626B">
            <w:pPr>
              <w:jc w:val="right"/>
              <w:rPr>
                <w:color w:val="000000"/>
                <w:szCs w:val="20"/>
              </w:rPr>
            </w:pPr>
            <w:r w:rsidRPr="00117D3F">
              <w:t>10.01543</w:t>
            </w:r>
          </w:p>
        </w:tc>
      </w:tr>
      <w:tr w:rsidR="003E6D05" w:rsidRPr="00117D3F" w14:paraId="10DC25FA" w14:textId="77777777" w:rsidTr="0029626B">
        <w:trPr>
          <w:trHeight w:val="295"/>
        </w:trPr>
        <w:tc>
          <w:tcPr>
            <w:tcW w:w="704" w:type="dxa"/>
            <w:noWrap/>
            <w:vAlign w:val="center"/>
            <w:hideMark/>
          </w:tcPr>
          <w:p w14:paraId="66945FF6" w14:textId="77777777" w:rsidR="003E6D05" w:rsidRPr="00117D3F" w:rsidRDefault="003E6D05" w:rsidP="0029626B">
            <w:pPr>
              <w:rPr>
                <w:color w:val="000000"/>
                <w:szCs w:val="20"/>
              </w:rPr>
            </w:pPr>
            <w:r w:rsidRPr="00117D3F">
              <w:rPr>
                <w:color w:val="000000"/>
                <w:szCs w:val="20"/>
              </w:rPr>
              <w:t>15</w:t>
            </w:r>
          </w:p>
        </w:tc>
        <w:tc>
          <w:tcPr>
            <w:tcW w:w="1659" w:type="dxa"/>
            <w:noWrap/>
            <w:vAlign w:val="center"/>
            <w:hideMark/>
          </w:tcPr>
          <w:p w14:paraId="65325301" w14:textId="77777777" w:rsidR="003E6D05" w:rsidRPr="00117D3F" w:rsidRDefault="003E6D05" w:rsidP="0029626B">
            <w:pPr>
              <w:rPr>
                <w:color w:val="000000"/>
                <w:szCs w:val="20"/>
              </w:rPr>
            </w:pPr>
            <w:r w:rsidRPr="00117D3F">
              <w:rPr>
                <w:color w:val="000000"/>
                <w:szCs w:val="20"/>
              </w:rPr>
              <w:t>Harrow</w:t>
            </w:r>
          </w:p>
        </w:tc>
        <w:tc>
          <w:tcPr>
            <w:tcW w:w="1194" w:type="dxa"/>
            <w:noWrap/>
            <w:vAlign w:val="center"/>
            <w:hideMark/>
          </w:tcPr>
          <w:p w14:paraId="56A74A1E" w14:textId="77777777" w:rsidR="003E6D05" w:rsidRPr="00117D3F" w:rsidRDefault="003E6D05" w:rsidP="0029626B">
            <w:pPr>
              <w:rPr>
                <w:color w:val="000000"/>
                <w:szCs w:val="20"/>
              </w:rPr>
            </w:pPr>
            <w:r w:rsidRPr="00117D3F">
              <w:rPr>
                <w:color w:val="000000"/>
                <w:szCs w:val="20"/>
              </w:rPr>
              <w:t>E02000453</w:t>
            </w:r>
          </w:p>
        </w:tc>
        <w:tc>
          <w:tcPr>
            <w:tcW w:w="3384" w:type="dxa"/>
            <w:noWrap/>
            <w:vAlign w:val="center"/>
            <w:hideMark/>
          </w:tcPr>
          <w:p w14:paraId="6AD34B4B" w14:textId="77777777" w:rsidR="003E6D05" w:rsidRPr="00117D3F" w:rsidRDefault="003E6D05" w:rsidP="0029626B">
            <w:pPr>
              <w:rPr>
                <w:color w:val="000000"/>
                <w:szCs w:val="20"/>
              </w:rPr>
            </w:pPr>
            <w:r w:rsidRPr="00117D3F">
              <w:rPr>
                <w:color w:val="000000"/>
                <w:szCs w:val="20"/>
              </w:rPr>
              <w:t>Pinner Road</w:t>
            </w:r>
          </w:p>
        </w:tc>
        <w:tc>
          <w:tcPr>
            <w:tcW w:w="992" w:type="dxa"/>
            <w:noWrap/>
            <w:hideMark/>
          </w:tcPr>
          <w:p w14:paraId="46FC79C0" w14:textId="77777777" w:rsidR="003E6D05" w:rsidRPr="00117D3F" w:rsidRDefault="003E6D05" w:rsidP="0029626B">
            <w:pPr>
              <w:jc w:val="right"/>
              <w:rPr>
                <w:color w:val="000000"/>
                <w:szCs w:val="20"/>
              </w:rPr>
            </w:pPr>
            <w:r w:rsidRPr="00117D3F">
              <w:t>7.9221</w:t>
            </w:r>
          </w:p>
        </w:tc>
        <w:tc>
          <w:tcPr>
            <w:tcW w:w="1083" w:type="dxa"/>
            <w:noWrap/>
            <w:hideMark/>
          </w:tcPr>
          <w:p w14:paraId="5ED79E2E" w14:textId="77777777" w:rsidR="003E6D05" w:rsidRPr="00117D3F" w:rsidRDefault="003E6D05" w:rsidP="0029626B">
            <w:pPr>
              <w:jc w:val="right"/>
              <w:rPr>
                <w:color w:val="000000"/>
                <w:szCs w:val="20"/>
              </w:rPr>
            </w:pPr>
            <w:r w:rsidRPr="00117D3F">
              <w:t>8.34179</w:t>
            </w:r>
          </w:p>
        </w:tc>
      </w:tr>
      <w:tr w:rsidR="003E6D05" w:rsidRPr="00117D3F" w14:paraId="18F08584" w14:textId="77777777" w:rsidTr="0029626B">
        <w:trPr>
          <w:trHeight w:val="295"/>
        </w:trPr>
        <w:tc>
          <w:tcPr>
            <w:tcW w:w="704" w:type="dxa"/>
            <w:noWrap/>
            <w:vAlign w:val="center"/>
            <w:hideMark/>
          </w:tcPr>
          <w:p w14:paraId="68A9A46F" w14:textId="77777777" w:rsidR="003E6D05" w:rsidRPr="00117D3F" w:rsidRDefault="003E6D05" w:rsidP="0029626B">
            <w:pPr>
              <w:rPr>
                <w:color w:val="000000"/>
                <w:szCs w:val="20"/>
              </w:rPr>
            </w:pPr>
            <w:r w:rsidRPr="00117D3F">
              <w:rPr>
                <w:color w:val="000000"/>
                <w:szCs w:val="20"/>
              </w:rPr>
              <w:t>16</w:t>
            </w:r>
          </w:p>
        </w:tc>
        <w:tc>
          <w:tcPr>
            <w:tcW w:w="1659" w:type="dxa"/>
            <w:noWrap/>
            <w:vAlign w:val="center"/>
            <w:hideMark/>
          </w:tcPr>
          <w:p w14:paraId="4F163481" w14:textId="77777777" w:rsidR="003E6D05" w:rsidRPr="00117D3F" w:rsidRDefault="003E6D05" w:rsidP="0029626B">
            <w:pPr>
              <w:rPr>
                <w:color w:val="000000"/>
                <w:szCs w:val="20"/>
              </w:rPr>
            </w:pPr>
            <w:r w:rsidRPr="00117D3F">
              <w:rPr>
                <w:color w:val="000000"/>
                <w:szCs w:val="20"/>
              </w:rPr>
              <w:t>Newcastle upon Tyne</w:t>
            </w:r>
          </w:p>
        </w:tc>
        <w:tc>
          <w:tcPr>
            <w:tcW w:w="1194" w:type="dxa"/>
            <w:noWrap/>
            <w:vAlign w:val="center"/>
            <w:hideMark/>
          </w:tcPr>
          <w:p w14:paraId="21E90E35" w14:textId="77777777" w:rsidR="003E6D05" w:rsidRPr="00117D3F" w:rsidRDefault="003E6D05" w:rsidP="0029626B">
            <w:pPr>
              <w:rPr>
                <w:color w:val="000000"/>
                <w:szCs w:val="20"/>
              </w:rPr>
            </w:pPr>
            <w:r w:rsidRPr="00117D3F">
              <w:rPr>
                <w:color w:val="000000"/>
                <w:szCs w:val="20"/>
              </w:rPr>
              <w:t>E02001731</w:t>
            </w:r>
          </w:p>
        </w:tc>
        <w:tc>
          <w:tcPr>
            <w:tcW w:w="3384" w:type="dxa"/>
            <w:noWrap/>
            <w:vAlign w:val="center"/>
            <w:hideMark/>
          </w:tcPr>
          <w:p w14:paraId="04D2DCD3" w14:textId="77777777" w:rsidR="003E6D05" w:rsidRPr="00117D3F" w:rsidRDefault="003E6D05" w:rsidP="0029626B">
            <w:pPr>
              <w:rPr>
                <w:color w:val="000000"/>
                <w:szCs w:val="20"/>
              </w:rPr>
            </w:pPr>
            <w:r w:rsidRPr="00117D3F">
              <w:rPr>
                <w:color w:val="000000"/>
                <w:szCs w:val="20"/>
              </w:rPr>
              <w:t>City Centre &amp; Arthur's Hill</w:t>
            </w:r>
          </w:p>
        </w:tc>
        <w:tc>
          <w:tcPr>
            <w:tcW w:w="992" w:type="dxa"/>
            <w:noWrap/>
            <w:hideMark/>
          </w:tcPr>
          <w:p w14:paraId="286E4EC4" w14:textId="77777777" w:rsidR="003E6D05" w:rsidRPr="00117D3F" w:rsidRDefault="003E6D05" w:rsidP="0029626B">
            <w:pPr>
              <w:jc w:val="right"/>
              <w:rPr>
                <w:color w:val="000000"/>
                <w:szCs w:val="20"/>
              </w:rPr>
            </w:pPr>
            <w:r w:rsidRPr="00117D3F">
              <w:t>7.7860</w:t>
            </w:r>
          </w:p>
        </w:tc>
        <w:tc>
          <w:tcPr>
            <w:tcW w:w="1083" w:type="dxa"/>
            <w:noWrap/>
            <w:hideMark/>
          </w:tcPr>
          <w:p w14:paraId="2AD06CF4" w14:textId="77777777" w:rsidR="003E6D05" w:rsidRPr="00117D3F" w:rsidRDefault="003E6D05" w:rsidP="0029626B">
            <w:pPr>
              <w:jc w:val="right"/>
              <w:rPr>
                <w:color w:val="000000"/>
                <w:szCs w:val="20"/>
              </w:rPr>
            </w:pPr>
            <w:r w:rsidRPr="00117D3F">
              <w:t>8.20090</w:t>
            </w:r>
          </w:p>
        </w:tc>
      </w:tr>
      <w:tr w:rsidR="003E6D05" w:rsidRPr="00117D3F" w14:paraId="169CA2B8" w14:textId="77777777" w:rsidTr="0029626B">
        <w:trPr>
          <w:trHeight w:val="295"/>
        </w:trPr>
        <w:tc>
          <w:tcPr>
            <w:tcW w:w="704" w:type="dxa"/>
            <w:noWrap/>
            <w:vAlign w:val="center"/>
            <w:hideMark/>
          </w:tcPr>
          <w:p w14:paraId="5E3EC742" w14:textId="77777777" w:rsidR="003E6D05" w:rsidRPr="00117D3F" w:rsidRDefault="003E6D05" w:rsidP="0029626B">
            <w:pPr>
              <w:rPr>
                <w:color w:val="000000"/>
                <w:szCs w:val="20"/>
              </w:rPr>
            </w:pPr>
            <w:r w:rsidRPr="00117D3F">
              <w:rPr>
                <w:color w:val="000000"/>
                <w:szCs w:val="20"/>
              </w:rPr>
              <w:t>17</w:t>
            </w:r>
          </w:p>
        </w:tc>
        <w:tc>
          <w:tcPr>
            <w:tcW w:w="1659" w:type="dxa"/>
            <w:noWrap/>
            <w:vAlign w:val="center"/>
            <w:hideMark/>
          </w:tcPr>
          <w:p w14:paraId="296F128F" w14:textId="77777777" w:rsidR="003E6D05" w:rsidRPr="00117D3F" w:rsidRDefault="003E6D05" w:rsidP="0029626B">
            <w:pPr>
              <w:rPr>
                <w:color w:val="000000"/>
                <w:szCs w:val="20"/>
              </w:rPr>
            </w:pPr>
            <w:r w:rsidRPr="00117D3F">
              <w:rPr>
                <w:color w:val="000000"/>
                <w:szCs w:val="20"/>
              </w:rPr>
              <w:t>Derby</w:t>
            </w:r>
          </w:p>
        </w:tc>
        <w:tc>
          <w:tcPr>
            <w:tcW w:w="1194" w:type="dxa"/>
            <w:noWrap/>
            <w:vAlign w:val="center"/>
            <w:hideMark/>
          </w:tcPr>
          <w:p w14:paraId="2527BACA" w14:textId="77777777" w:rsidR="003E6D05" w:rsidRPr="00117D3F" w:rsidRDefault="003E6D05" w:rsidP="0029626B">
            <w:pPr>
              <w:rPr>
                <w:color w:val="000000"/>
                <w:szCs w:val="20"/>
              </w:rPr>
            </w:pPr>
            <w:r w:rsidRPr="00117D3F">
              <w:rPr>
                <w:color w:val="000000"/>
                <w:szCs w:val="20"/>
              </w:rPr>
              <w:t>E02002808</w:t>
            </w:r>
          </w:p>
        </w:tc>
        <w:tc>
          <w:tcPr>
            <w:tcW w:w="3384" w:type="dxa"/>
            <w:noWrap/>
            <w:vAlign w:val="center"/>
            <w:hideMark/>
          </w:tcPr>
          <w:p w14:paraId="00358BC3" w14:textId="77777777" w:rsidR="003E6D05" w:rsidRPr="00117D3F" w:rsidRDefault="003E6D05" w:rsidP="0029626B">
            <w:pPr>
              <w:rPr>
                <w:color w:val="000000"/>
                <w:szCs w:val="20"/>
              </w:rPr>
            </w:pPr>
            <w:r w:rsidRPr="00117D3F">
              <w:rPr>
                <w:color w:val="000000"/>
                <w:szCs w:val="20"/>
              </w:rPr>
              <w:t>Cathedral Quarter &amp; California</w:t>
            </w:r>
          </w:p>
        </w:tc>
        <w:tc>
          <w:tcPr>
            <w:tcW w:w="992" w:type="dxa"/>
            <w:noWrap/>
            <w:hideMark/>
          </w:tcPr>
          <w:p w14:paraId="213F6A0B" w14:textId="77777777" w:rsidR="003E6D05" w:rsidRPr="00117D3F" w:rsidRDefault="003E6D05" w:rsidP="0029626B">
            <w:pPr>
              <w:jc w:val="right"/>
              <w:rPr>
                <w:color w:val="000000"/>
                <w:szCs w:val="20"/>
              </w:rPr>
            </w:pPr>
            <w:r w:rsidRPr="00117D3F">
              <w:t>7.6546</w:t>
            </w:r>
          </w:p>
        </w:tc>
        <w:tc>
          <w:tcPr>
            <w:tcW w:w="1083" w:type="dxa"/>
            <w:noWrap/>
            <w:hideMark/>
          </w:tcPr>
          <w:p w14:paraId="18D3F64D" w14:textId="77777777" w:rsidR="003E6D05" w:rsidRPr="00117D3F" w:rsidRDefault="003E6D05" w:rsidP="0029626B">
            <w:pPr>
              <w:jc w:val="right"/>
              <w:rPr>
                <w:color w:val="000000"/>
                <w:szCs w:val="20"/>
              </w:rPr>
            </w:pPr>
            <w:r w:rsidRPr="00117D3F">
              <w:t>8.06788</w:t>
            </w:r>
          </w:p>
        </w:tc>
      </w:tr>
      <w:tr w:rsidR="003E6D05" w:rsidRPr="00117D3F" w14:paraId="1E31F062" w14:textId="77777777" w:rsidTr="0029626B">
        <w:trPr>
          <w:trHeight w:val="295"/>
        </w:trPr>
        <w:tc>
          <w:tcPr>
            <w:tcW w:w="704" w:type="dxa"/>
            <w:noWrap/>
            <w:vAlign w:val="center"/>
            <w:hideMark/>
          </w:tcPr>
          <w:p w14:paraId="121B2FE8" w14:textId="77777777" w:rsidR="003E6D05" w:rsidRPr="00117D3F" w:rsidRDefault="003E6D05" w:rsidP="0029626B">
            <w:pPr>
              <w:rPr>
                <w:color w:val="000000"/>
                <w:szCs w:val="20"/>
              </w:rPr>
            </w:pPr>
            <w:r w:rsidRPr="00117D3F">
              <w:rPr>
                <w:color w:val="000000"/>
                <w:szCs w:val="20"/>
              </w:rPr>
              <w:t>18</w:t>
            </w:r>
          </w:p>
        </w:tc>
        <w:tc>
          <w:tcPr>
            <w:tcW w:w="1659" w:type="dxa"/>
            <w:noWrap/>
            <w:vAlign w:val="center"/>
            <w:hideMark/>
          </w:tcPr>
          <w:p w14:paraId="3809A090" w14:textId="77777777" w:rsidR="003E6D05" w:rsidRPr="00117D3F" w:rsidRDefault="003E6D05" w:rsidP="0029626B">
            <w:pPr>
              <w:rPr>
                <w:color w:val="000000"/>
                <w:szCs w:val="20"/>
              </w:rPr>
            </w:pPr>
            <w:r w:rsidRPr="00117D3F">
              <w:rPr>
                <w:color w:val="000000"/>
                <w:szCs w:val="20"/>
              </w:rPr>
              <w:t>Stockport</w:t>
            </w:r>
          </w:p>
        </w:tc>
        <w:tc>
          <w:tcPr>
            <w:tcW w:w="1194" w:type="dxa"/>
            <w:noWrap/>
            <w:vAlign w:val="center"/>
            <w:hideMark/>
          </w:tcPr>
          <w:p w14:paraId="64618083" w14:textId="77777777" w:rsidR="003E6D05" w:rsidRPr="00117D3F" w:rsidRDefault="003E6D05" w:rsidP="0029626B">
            <w:pPr>
              <w:rPr>
                <w:color w:val="000000"/>
                <w:szCs w:val="20"/>
              </w:rPr>
            </w:pPr>
            <w:r w:rsidRPr="00117D3F">
              <w:rPr>
                <w:color w:val="000000"/>
                <w:szCs w:val="20"/>
              </w:rPr>
              <w:t>E02001200</w:t>
            </w:r>
          </w:p>
        </w:tc>
        <w:tc>
          <w:tcPr>
            <w:tcW w:w="3384" w:type="dxa"/>
            <w:noWrap/>
            <w:vAlign w:val="center"/>
            <w:hideMark/>
          </w:tcPr>
          <w:p w14:paraId="0B8C1761" w14:textId="77777777" w:rsidR="003E6D05" w:rsidRPr="00117D3F" w:rsidRDefault="003E6D05" w:rsidP="0029626B">
            <w:pPr>
              <w:rPr>
                <w:color w:val="000000"/>
                <w:szCs w:val="20"/>
              </w:rPr>
            </w:pPr>
            <w:r w:rsidRPr="00117D3F">
              <w:rPr>
                <w:color w:val="000000"/>
                <w:szCs w:val="20"/>
              </w:rPr>
              <w:t>Central Stockport, Portwood &amp; Shaw Heath</w:t>
            </w:r>
          </w:p>
        </w:tc>
        <w:tc>
          <w:tcPr>
            <w:tcW w:w="992" w:type="dxa"/>
            <w:noWrap/>
            <w:hideMark/>
          </w:tcPr>
          <w:p w14:paraId="1869AC66" w14:textId="77777777" w:rsidR="003E6D05" w:rsidRPr="00117D3F" w:rsidRDefault="003E6D05" w:rsidP="0029626B">
            <w:pPr>
              <w:jc w:val="right"/>
              <w:rPr>
                <w:color w:val="000000"/>
                <w:szCs w:val="20"/>
              </w:rPr>
            </w:pPr>
            <w:r w:rsidRPr="00117D3F">
              <w:t>7.5677</w:t>
            </w:r>
          </w:p>
        </w:tc>
        <w:tc>
          <w:tcPr>
            <w:tcW w:w="1083" w:type="dxa"/>
            <w:noWrap/>
            <w:hideMark/>
          </w:tcPr>
          <w:p w14:paraId="29077576" w14:textId="77777777" w:rsidR="003E6D05" w:rsidRPr="00117D3F" w:rsidRDefault="003E6D05" w:rsidP="0029626B">
            <w:pPr>
              <w:jc w:val="right"/>
              <w:rPr>
                <w:color w:val="000000"/>
                <w:szCs w:val="20"/>
              </w:rPr>
            </w:pPr>
            <w:r w:rsidRPr="00117D3F">
              <w:t>7.98511</w:t>
            </w:r>
          </w:p>
        </w:tc>
      </w:tr>
      <w:tr w:rsidR="003E6D05" w:rsidRPr="00117D3F" w14:paraId="08785B9E" w14:textId="77777777" w:rsidTr="0029626B">
        <w:trPr>
          <w:trHeight w:val="295"/>
        </w:trPr>
        <w:tc>
          <w:tcPr>
            <w:tcW w:w="704" w:type="dxa"/>
            <w:noWrap/>
            <w:vAlign w:val="center"/>
            <w:hideMark/>
          </w:tcPr>
          <w:p w14:paraId="7CDFA222" w14:textId="77777777" w:rsidR="003E6D05" w:rsidRPr="00117D3F" w:rsidRDefault="003E6D05" w:rsidP="0029626B">
            <w:pPr>
              <w:rPr>
                <w:color w:val="000000"/>
                <w:szCs w:val="20"/>
              </w:rPr>
            </w:pPr>
            <w:r w:rsidRPr="00117D3F">
              <w:rPr>
                <w:color w:val="000000"/>
                <w:szCs w:val="20"/>
              </w:rPr>
              <w:t>19</w:t>
            </w:r>
          </w:p>
        </w:tc>
        <w:tc>
          <w:tcPr>
            <w:tcW w:w="1659" w:type="dxa"/>
            <w:noWrap/>
            <w:vAlign w:val="center"/>
            <w:hideMark/>
          </w:tcPr>
          <w:p w14:paraId="2A5BFDF2" w14:textId="77777777" w:rsidR="003E6D05" w:rsidRPr="00117D3F" w:rsidRDefault="003E6D05" w:rsidP="0029626B">
            <w:pPr>
              <w:rPr>
                <w:color w:val="000000"/>
                <w:szCs w:val="20"/>
              </w:rPr>
            </w:pPr>
            <w:r w:rsidRPr="00117D3F">
              <w:rPr>
                <w:color w:val="000000"/>
                <w:szCs w:val="20"/>
              </w:rPr>
              <w:t>Worcester</w:t>
            </w:r>
          </w:p>
        </w:tc>
        <w:tc>
          <w:tcPr>
            <w:tcW w:w="1194" w:type="dxa"/>
            <w:noWrap/>
            <w:vAlign w:val="center"/>
            <w:hideMark/>
          </w:tcPr>
          <w:p w14:paraId="2629EFAD" w14:textId="77777777" w:rsidR="003E6D05" w:rsidRPr="00117D3F" w:rsidRDefault="003E6D05" w:rsidP="0029626B">
            <w:pPr>
              <w:rPr>
                <w:color w:val="000000"/>
                <w:szCs w:val="20"/>
              </w:rPr>
            </w:pPr>
            <w:r w:rsidRPr="00117D3F">
              <w:rPr>
                <w:color w:val="000000"/>
                <w:szCs w:val="20"/>
              </w:rPr>
              <w:t>E02006740</w:t>
            </w:r>
          </w:p>
        </w:tc>
        <w:tc>
          <w:tcPr>
            <w:tcW w:w="3384" w:type="dxa"/>
            <w:noWrap/>
            <w:vAlign w:val="center"/>
            <w:hideMark/>
          </w:tcPr>
          <w:p w14:paraId="31DC939E" w14:textId="77777777" w:rsidR="003E6D05" w:rsidRPr="00117D3F" w:rsidRDefault="003E6D05" w:rsidP="0029626B">
            <w:pPr>
              <w:rPr>
                <w:color w:val="000000"/>
                <w:szCs w:val="20"/>
              </w:rPr>
            </w:pPr>
            <w:r w:rsidRPr="00117D3F">
              <w:rPr>
                <w:color w:val="000000"/>
                <w:szCs w:val="20"/>
              </w:rPr>
              <w:t>Worcester Town North</w:t>
            </w:r>
          </w:p>
        </w:tc>
        <w:tc>
          <w:tcPr>
            <w:tcW w:w="992" w:type="dxa"/>
            <w:noWrap/>
            <w:hideMark/>
          </w:tcPr>
          <w:p w14:paraId="7617F115" w14:textId="77777777" w:rsidR="003E6D05" w:rsidRPr="00117D3F" w:rsidRDefault="003E6D05" w:rsidP="0029626B">
            <w:pPr>
              <w:jc w:val="right"/>
              <w:rPr>
                <w:color w:val="000000"/>
                <w:szCs w:val="20"/>
              </w:rPr>
            </w:pPr>
            <w:r w:rsidRPr="00117D3F">
              <w:t>7.2549</w:t>
            </w:r>
          </w:p>
        </w:tc>
        <w:tc>
          <w:tcPr>
            <w:tcW w:w="1083" w:type="dxa"/>
            <w:noWrap/>
            <w:hideMark/>
          </w:tcPr>
          <w:p w14:paraId="0F88A6EC" w14:textId="77777777" w:rsidR="003E6D05" w:rsidRPr="00117D3F" w:rsidRDefault="003E6D05" w:rsidP="0029626B">
            <w:pPr>
              <w:jc w:val="right"/>
              <w:rPr>
                <w:color w:val="000000"/>
                <w:szCs w:val="20"/>
              </w:rPr>
            </w:pPr>
            <w:r w:rsidRPr="00117D3F">
              <w:t>7.67170</w:t>
            </w:r>
          </w:p>
        </w:tc>
      </w:tr>
      <w:tr w:rsidR="003E6D05" w:rsidRPr="00117D3F" w14:paraId="4D87A491" w14:textId="77777777" w:rsidTr="0029626B">
        <w:trPr>
          <w:trHeight w:val="295"/>
        </w:trPr>
        <w:tc>
          <w:tcPr>
            <w:tcW w:w="704" w:type="dxa"/>
            <w:noWrap/>
            <w:vAlign w:val="center"/>
            <w:hideMark/>
          </w:tcPr>
          <w:p w14:paraId="0C5F7280" w14:textId="77777777" w:rsidR="003E6D05" w:rsidRPr="00117D3F" w:rsidRDefault="003E6D05" w:rsidP="0029626B">
            <w:pPr>
              <w:rPr>
                <w:color w:val="000000"/>
                <w:szCs w:val="20"/>
              </w:rPr>
            </w:pPr>
            <w:r w:rsidRPr="00117D3F">
              <w:rPr>
                <w:color w:val="000000"/>
                <w:szCs w:val="20"/>
              </w:rPr>
              <w:t>20</w:t>
            </w:r>
          </w:p>
        </w:tc>
        <w:tc>
          <w:tcPr>
            <w:tcW w:w="1659" w:type="dxa"/>
            <w:noWrap/>
            <w:vAlign w:val="center"/>
            <w:hideMark/>
          </w:tcPr>
          <w:p w14:paraId="44B85185" w14:textId="77777777" w:rsidR="003E6D05" w:rsidRPr="00117D3F" w:rsidRDefault="003E6D05" w:rsidP="0029626B">
            <w:pPr>
              <w:rPr>
                <w:color w:val="000000"/>
                <w:szCs w:val="20"/>
              </w:rPr>
            </w:pPr>
            <w:r w:rsidRPr="00117D3F">
              <w:rPr>
                <w:color w:val="000000"/>
                <w:szCs w:val="20"/>
              </w:rPr>
              <w:t>Coventry</w:t>
            </w:r>
          </w:p>
        </w:tc>
        <w:tc>
          <w:tcPr>
            <w:tcW w:w="1194" w:type="dxa"/>
            <w:noWrap/>
            <w:vAlign w:val="center"/>
            <w:hideMark/>
          </w:tcPr>
          <w:p w14:paraId="6E1C3DEB" w14:textId="77777777" w:rsidR="003E6D05" w:rsidRPr="00117D3F" w:rsidRDefault="003E6D05" w:rsidP="0029626B">
            <w:pPr>
              <w:rPr>
                <w:color w:val="000000"/>
                <w:szCs w:val="20"/>
              </w:rPr>
            </w:pPr>
            <w:r w:rsidRPr="00117D3F">
              <w:rPr>
                <w:color w:val="000000"/>
                <w:szCs w:val="20"/>
              </w:rPr>
              <w:t>E02001988</w:t>
            </w:r>
          </w:p>
        </w:tc>
        <w:tc>
          <w:tcPr>
            <w:tcW w:w="3384" w:type="dxa"/>
            <w:noWrap/>
            <w:vAlign w:val="center"/>
            <w:hideMark/>
          </w:tcPr>
          <w:p w14:paraId="4C806212" w14:textId="77777777" w:rsidR="003E6D05" w:rsidRPr="00117D3F" w:rsidRDefault="003E6D05" w:rsidP="0029626B">
            <w:pPr>
              <w:rPr>
                <w:color w:val="000000"/>
                <w:szCs w:val="20"/>
              </w:rPr>
            </w:pPr>
            <w:r w:rsidRPr="00117D3F">
              <w:rPr>
                <w:color w:val="000000"/>
                <w:szCs w:val="20"/>
              </w:rPr>
              <w:t>Central Coventry</w:t>
            </w:r>
          </w:p>
        </w:tc>
        <w:tc>
          <w:tcPr>
            <w:tcW w:w="992" w:type="dxa"/>
            <w:noWrap/>
            <w:hideMark/>
          </w:tcPr>
          <w:p w14:paraId="743F368F" w14:textId="77777777" w:rsidR="003E6D05" w:rsidRPr="00117D3F" w:rsidRDefault="003E6D05" w:rsidP="0029626B">
            <w:pPr>
              <w:jc w:val="right"/>
              <w:rPr>
                <w:color w:val="000000"/>
                <w:szCs w:val="20"/>
              </w:rPr>
            </w:pPr>
            <w:r w:rsidRPr="00117D3F">
              <w:t>7.2110</w:t>
            </w:r>
          </w:p>
        </w:tc>
        <w:tc>
          <w:tcPr>
            <w:tcW w:w="1083" w:type="dxa"/>
            <w:noWrap/>
            <w:hideMark/>
          </w:tcPr>
          <w:p w14:paraId="381D0CFA" w14:textId="77777777" w:rsidR="003E6D05" w:rsidRPr="00117D3F" w:rsidRDefault="003E6D05" w:rsidP="0029626B">
            <w:pPr>
              <w:jc w:val="right"/>
              <w:rPr>
                <w:color w:val="000000"/>
                <w:szCs w:val="20"/>
              </w:rPr>
            </w:pPr>
            <w:r w:rsidRPr="00117D3F">
              <w:t>7.62296</w:t>
            </w:r>
          </w:p>
        </w:tc>
      </w:tr>
    </w:tbl>
    <w:p w14:paraId="67C12F08" w14:textId="77777777" w:rsidR="003E6D05" w:rsidRPr="00117D3F" w:rsidRDefault="003E6D05" w:rsidP="003E6D05">
      <w:pPr>
        <w:spacing w:line="360" w:lineRule="auto"/>
        <w:jc w:val="both"/>
        <w:rPr>
          <w:lang w:eastAsia="zh-CN"/>
        </w:rPr>
      </w:pPr>
    </w:p>
    <w:p w14:paraId="7936365F" w14:textId="77777777" w:rsidR="003E6D05" w:rsidRPr="00117D3F" w:rsidRDefault="003E6D05" w:rsidP="003E6D05">
      <w:pPr>
        <w:pStyle w:val="Caption"/>
        <w:keepNext/>
        <w:spacing w:line="360" w:lineRule="auto"/>
        <w:jc w:val="both"/>
        <w:rPr>
          <w:rFonts w:ascii="Times New Roman" w:hAnsi="Times New Roman" w:cs="Times New Roman"/>
        </w:rPr>
      </w:pPr>
      <w:r w:rsidRPr="00117D3F">
        <w:rPr>
          <w:rFonts w:ascii="Times New Roman" w:hAnsi="Times New Roman" w:cs="Times New Roman"/>
        </w:rPr>
        <w:t xml:space="preserve">Table </w:t>
      </w:r>
      <w:r w:rsidRPr="00117D3F">
        <w:rPr>
          <w:rFonts w:ascii="Times New Roman" w:hAnsi="Times New Roman" w:cs="Times New Roman"/>
        </w:rPr>
        <w:fldChar w:fldCharType="begin"/>
      </w:r>
      <w:r w:rsidRPr="00117D3F">
        <w:rPr>
          <w:rFonts w:ascii="Times New Roman" w:hAnsi="Times New Roman" w:cs="Times New Roman"/>
        </w:rPr>
        <w:instrText xml:space="preserve"> SEQ Table \* ARABIC </w:instrText>
      </w:r>
      <w:r w:rsidRPr="00117D3F">
        <w:rPr>
          <w:rFonts w:ascii="Times New Roman" w:hAnsi="Times New Roman" w:cs="Times New Roman"/>
        </w:rPr>
        <w:fldChar w:fldCharType="separate"/>
      </w:r>
      <w:r w:rsidRPr="00117D3F">
        <w:rPr>
          <w:rFonts w:ascii="Times New Roman" w:hAnsi="Times New Roman" w:cs="Times New Roman"/>
          <w:noProof/>
        </w:rPr>
        <w:t>10</w:t>
      </w:r>
      <w:r w:rsidRPr="00117D3F">
        <w:rPr>
          <w:rFonts w:ascii="Times New Roman" w:hAnsi="Times New Roman" w:cs="Times New Roman"/>
        </w:rPr>
        <w:fldChar w:fldCharType="end"/>
      </w:r>
    </w:p>
    <w:tbl>
      <w:tblPr>
        <w:tblStyle w:val="TableGrid"/>
        <w:tblW w:w="5000" w:type="pct"/>
        <w:tblLook w:val="04A0" w:firstRow="1" w:lastRow="0" w:firstColumn="1" w:lastColumn="0" w:noHBand="0" w:noVBand="1"/>
      </w:tblPr>
      <w:tblGrid>
        <w:gridCol w:w="616"/>
        <w:gridCol w:w="1720"/>
        <w:gridCol w:w="1140"/>
        <w:gridCol w:w="2757"/>
        <w:gridCol w:w="992"/>
        <w:gridCol w:w="1791"/>
      </w:tblGrid>
      <w:tr w:rsidR="003E6D05" w:rsidRPr="00117D3F" w14:paraId="770CA204" w14:textId="77777777" w:rsidTr="0029626B">
        <w:trPr>
          <w:trHeight w:val="832"/>
        </w:trPr>
        <w:tc>
          <w:tcPr>
            <w:tcW w:w="342" w:type="pct"/>
            <w:vAlign w:val="center"/>
            <w:hideMark/>
          </w:tcPr>
          <w:p w14:paraId="2FD0CD01" w14:textId="77777777" w:rsidR="003E6D05" w:rsidRPr="00117D3F" w:rsidRDefault="003E6D05" w:rsidP="0029626B">
            <w:pPr>
              <w:rPr>
                <w:b/>
                <w:bCs/>
                <w:lang w:eastAsia="zh-CN"/>
              </w:rPr>
            </w:pPr>
            <w:r w:rsidRPr="00117D3F">
              <w:rPr>
                <w:b/>
                <w:bCs/>
                <w:color w:val="112277"/>
                <w:sz w:val="16"/>
                <w:szCs w:val="16"/>
              </w:rPr>
              <w:t>Rank</w:t>
            </w:r>
          </w:p>
        </w:tc>
        <w:tc>
          <w:tcPr>
            <w:tcW w:w="954" w:type="pct"/>
            <w:vAlign w:val="center"/>
            <w:hideMark/>
          </w:tcPr>
          <w:p w14:paraId="785567D1" w14:textId="77777777" w:rsidR="003E6D05" w:rsidRPr="00117D3F" w:rsidRDefault="003E6D05" w:rsidP="0029626B">
            <w:pPr>
              <w:rPr>
                <w:b/>
                <w:bCs/>
                <w:lang w:eastAsia="zh-CN"/>
              </w:rPr>
            </w:pPr>
            <w:r w:rsidRPr="00117D3F">
              <w:rPr>
                <w:b/>
                <w:bCs/>
                <w:color w:val="112277"/>
                <w:sz w:val="16"/>
                <w:szCs w:val="16"/>
              </w:rPr>
              <w:t>Local Authority</w:t>
            </w:r>
          </w:p>
        </w:tc>
        <w:tc>
          <w:tcPr>
            <w:tcW w:w="632" w:type="pct"/>
            <w:vAlign w:val="center"/>
            <w:hideMark/>
          </w:tcPr>
          <w:p w14:paraId="7F7CAF90" w14:textId="77777777" w:rsidR="003E6D05" w:rsidRPr="00117D3F" w:rsidRDefault="003E6D05" w:rsidP="0029626B">
            <w:pPr>
              <w:rPr>
                <w:b/>
                <w:bCs/>
                <w:lang w:eastAsia="zh-CN"/>
              </w:rPr>
            </w:pPr>
            <w:r w:rsidRPr="00117D3F">
              <w:rPr>
                <w:b/>
                <w:bCs/>
                <w:color w:val="112277"/>
                <w:sz w:val="16"/>
                <w:szCs w:val="16"/>
              </w:rPr>
              <w:t>MSOA Code</w:t>
            </w:r>
          </w:p>
        </w:tc>
        <w:tc>
          <w:tcPr>
            <w:tcW w:w="1529" w:type="pct"/>
            <w:vAlign w:val="center"/>
            <w:hideMark/>
          </w:tcPr>
          <w:p w14:paraId="6D682437" w14:textId="77777777" w:rsidR="003E6D05" w:rsidRPr="00117D3F" w:rsidRDefault="003E6D05" w:rsidP="0029626B">
            <w:pPr>
              <w:rPr>
                <w:b/>
                <w:bCs/>
                <w:lang w:eastAsia="zh-CN"/>
              </w:rPr>
            </w:pPr>
            <w:r w:rsidRPr="00117D3F">
              <w:rPr>
                <w:b/>
                <w:bCs/>
                <w:color w:val="112277"/>
                <w:sz w:val="16"/>
                <w:szCs w:val="16"/>
              </w:rPr>
              <w:t>MSOA Name</w:t>
            </w:r>
          </w:p>
        </w:tc>
        <w:tc>
          <w:tcPr>
            <w:tcW w:w="550" w:type="pct"/>
            <w:vAlign w:val="center"/>
            <w:hideMark/>
          </w:tcPr>
          <w:p w14:paraId="4F424A64" w14:textId="77777777" w:rsidR="003E6D05" w:rsidRPr="00117D3F" w:rsidRDefault="003E6D05" w:rsidP="0029626B">
            <w:pPr>
              <w:jc w:val="right"/>
              <w:rPr>
                <w:b/>
                <w:bCs/>
                <w:lang w:eastAsia="zh-CN"/>
              </w:rPr>
            </w:pPr>
            <w:r w:rsidRPr="00117D3F">
              <w:rPr>
                <w:b/>
                <w:bCs/>
                <w:color w:val="112277"/>
                <w:sz w:val="16"/>
                <w:szCs w:val="16"/>
              </w:rPr>
              <w:t>MSOA EBE</w:t>
            </w:r>
          </w:p>
        </w:tc>
        <w:tc>
          <w:tcPr>
            <w:tcW w:w="993" w:type="pct"/>
            <w:vAlign w:val="center"/>
            <w:hideMark/>
          </w:tcPr>
          <w:p w14:paraId="3D2CB445" w14:textId="77777777" w:rsidR="003E6D05" w:rsidRPr="00117D3F" w:rsidRDefault="003E6D05" w:rsidP="0029626B">
            <w:pPr>
              <w:jc w:val="right"/>
              <w:rPr>
                <w:b/>
                <w:bCs/>
                <w:lang w:eastAsia="zh-CN"/>
              </w:rPr>
            </w:pPr>
            <w:r w:rsidRPr="00117D3F">
              <w:rPr>
                <w:b/>
                <w:bCs/>
                <w:color w:val="112277"/>
                <w:sz w:val="16"/>
                <w:szCs w:val="16"/>
              </w:rPr>
              <w:t>MSOA Specific Initial Response</w:t>
            </w:r>
          </w:p>
        </w:tc>
      </w:tr>
      <w:tr w:rsidR="003E6D05" w:rsidRPr="00117D3F" w14:paraId="340974F6" w14:textId="77777777" w:rsidTr="0029626B">
        <w:trPr>
          <w:trHeight w:val="295"/>
        </w:trPr>
        <w:tc>
          <w:tcPr>
            <w:tcW w:w="342" w:type="pct"/>
            <w:noWrap/>
            <w:hideMark/>
          </w:tcPr>
          <w:p w14:paraId="3AB06352" w14:textId="77777777" w:rsidR="003E6D05" w:rsidRPr="00117D3F" w:rsidRDefault="003E6D05" w:rsidP="0029626B">
            <w:pPr>
              <w:rPr>
                <w:lang w:eastAsia="zh-CN"/>
              </w:rPr>
            </w:pPr>
            <w:r w:rsidRPr="00117D3F">
              <w:rPr>
                <w:lang w:eastAsia="zh-CN"/>
              </w:rPr>
              <w:t>6770</w:t>
            </w:r>
          </w:p>
        </w:tc>
        <w:tc>
          <w:tcPr>
            <w:tcW w:w="954" w:type="pct"/>
            <w:noWrap/>
            <w:hideMark/>
          </w:tcPr>
          <w:p w14:paraId="1BDF21F9" w14:textId="77777777" w:rsidR="003E6D05" w:rsidRPr="00117D3F" w:rsidRDefault="003E6D05" w:rsidP="0029626B">
            <w:pPr>
              <w:rPr>
                <w:lang w:eastAsia="zh-CN"/>
              </w:rPr>
            </w:pPr>
            <w:r w:rsidRPr="00117D3F">
              <w:rPr>
                <w:lang w:eastAsia="zh-CN"/>
              </w:rPr>
              <w:t>Nottingham</w:t>
            </w:r>
          </w:p>
        </w:tc>
        <w:tc>
          <w:tcPr>
            <w:tcW w:w="632" w:type="pct"/>
            <w:noWrap/>
            <w:hideMark/>
          </w:tcPr>
          <w:p w14:paraId="5A27177C" w14:textId="77777777" w:rsidR="003E6D05" w:rsidRPr="00117D3F" w:rsidRDefault="003E6D05" w:rsidP="0029626B">
            <w:pPr>
              <w:rPr>
                <w:lang w:eastAsia="zh-CN"/>
              </w:rPr>
            </w:pPr>
            <w:r w:rsidRPr="00117D3F">
              <w:rPr>
                <w:lang w:eastAsia="zh-CN"/>
              </w:rPr>
              <w:t>E02002903</w:t>
            </w:r>
          </w:p>
        </w:tc>
        <w:tc>
          <w:tcPr>
            <w:tcW w:w="1529" w:type="pct"/>
            <w:noWrap/>
            <w:hideMark/>
          </w:tcPr>
          <w:p w14:paraId="28BCDB92" w14:textId="77777777" w:rsidR="003E6D05" w:rsidRPr="00117D3F" w:rsidRDefault="003E6D05" w:rsidP="0029626B">
            <w:pPr>
              <w:rPr>
                <w:lang w:eastAsia="zh-CN"/>
              </w:rPr>
            </w:pPr>
            <w:r w:rsidRPr="00117D3F">
              <w:rPr>
                <w:lang w:eastAsia="zh-CN"/>
              </w:rPr>
              <w:t>Clifton West</w:t>
            </w:r>
          </w:p>
        </w:tc>
        <w:tc>
          <w:tcPr>
            <w:tcW w:w="550" w:type="pct"/>
            <w:noWrap/>
            <w:hideMark/>
          </w:tcPr>
          <w:p w14:paraId="70403C9D" w14:textId="77777777" w:rsidR="003E6D05" w:rsidRPr="00117D3F" w:rsidRDefault="003E6D05" w:rsidP="0029626B">
            <w:pPr>
              <w:jc w:val="right"/>
              <w:rPr>
                <w:lang w:eastAsia="zh-CN"/>
              </w:rPr>
            </w:pPr>
            <w:r w:rsidRPr="00117D3F">
              <w:rPr>
                <w:lang w:eastAsia="zh-CN"/>
              </w:rPr>
              <w:t>-0.6605</w:t>
            </w:r>
          </w:p>
        </w:tc>
        <w:tc>
          <w:tcPr>
            <w:tcW w:w="993" w:type="pct"/>
            <w:noWrap/>
            <w:hideMark/>
          </w:tcPr>
          <w:p w14:paraId="6B62454C" w14:textId="77777777" w:rsidR="003E6D05" w:rsidRPr="00117D3F" w:rsidRDefault="003E6D05" w:rsidP="0029626B">
            <w:pPr>
              <w:jc w:val="right"/>
              <w:rPr>
                <w:lang w:eastAsia="zh-CN"/>
              </w:rPr>
            </w:pPr>
            <w:r w:rsidRPr="00117D3F">
              <w:rPr>
                <w:lang w:eastAsia="zh-CN"/>
              </w:rPr>
              <w:t>-0.24357</w:t>
            </w:r>
          </w:p>
        </w:tc>
      </w:tr>
      <w:tr w:rsidR="003E6D05" w:rsidRPr="00117D3F" w14:paraId="52F9EC57" w14:textId="77777777" w:rsidTr="0029626B">
        <w:trPr>
          <w:trHeight w:val="295"/>
        </w:trPr>
        <w:tc>
          <w:tcPr>
            <w:tcW w:w="342" w:type="pct"/>
            <w:noWrap/>
            <w:hideMark/>
          </w:tcPr>
          <w:p w14:paraId="69D8E10C" w14:textId="77777777" w:rsidR="003E6D05" w:rsidRPr="00117D3F" w:rsidRDefault="003E6D05" w:rsidP="0029626B">
            <w:pPr>
              <w:rPr>
                <w:lang w:eastAsia="zh-CN"/>
              </w:rPr>
            </w:pPr>
            <w:r w:rsidRPr="00117D3F">
              <w:rPr>
                <w:lang w:eastAsia="zh-CN"/>
              </w:rPr>
              <w:t>6771</w:t>
            </w:r>
          </w:p>
        </w:tc>
        <w:tc>
          <w:tcPr>
            <w:tcW w:w="954" w:type="pct"/>
            <w:noWrap/>
            <w:hideMark/>
          </w:tcPr>
          <w:p w14:paraId="403E87D7" w14:textId="77777777" w:rsidR="003E6D05" w:rsidRPr="00117D3F" w:rsidRDefault="003E6D05" w:rsidP="0029626B">
            <w:pPr>
              <w:rPr>
                <w:lang w:eastAsia="zh-CN"/>
              </w:rPr>
            </w:pPr>
            <w:r w:rsidRPr="00117D3F">
              <w:rPr>
                <w:lang w:eastAsia="zh-CN"/>
              </w:rPr>
              <w:t>Ealing</w:t>
            </w:r>
          </w:p>
        </w:tc>
        <w:tc>
          <w:tcPr>
            <w:tcW w:w="632" w:type="pct"/>
            <w:noWrap/>
            <w:hideMark/>
          </w:tcPr>
          <w:p w14:paraId="39EE0DF6" w14:textId="77777777" w:rsidR="003E6D05" w:rsidRPr="00117D3F" w:rsidRDefault="003E6D05" w:rsidP="0029626B">
            <w:pPr>
              <w:rPr>
                <w:lang w:eastAsia="zh-CN"/>
              </w:rPr>
            </w:pPr>
            <w:r w:rsidRPr="00117D3F">
              <w:rPr>
                <w:lang w:eastAsia="zh-CN"/>
              </w:rPr>
              <w:t>E02000254</w:t>
            </w:r>
          </w:p>
        </w:tc>
        <w:tc>
          <w:tcPr>
            <w:tcW w:w="1529" w:type="pct"/>
            <w:noWrap/>
            <w:hideMark/>
          </w:tcPr>
          <w:p w14:paraId="7C9A5B73" w14:textId="77777777" w:rsidR="003E6D05" w:rsidRPr="00117D3F" w:rsidRDefault="003E6D05" w:rsidP="0029626B">
            <w:pPr>
              <w:rPr>
                <w:lang w:eastAsia="zh-CN"/>
              </w:rPr>
            </w:pPr>
            <w:r w:rsidRPr="00117D3F">
              <w:rPr>
                <w:lang w:eastAsia="zh-CN"/>
              </w:rPr>
              <w:t>Southall North</w:t>
            </w:r>
          </w:p>
        </w:tc>
        <w:tc>
          <w:tcPr>
            <w:tcW w:w="550" w:type="pct"/>
            <w:noWrap/>
            <w:hideMark/>
          </w:tcPr>
          <w:p w14:paraId="48B336C0" w14:textId="77777777" w:rsidR="003E6D05" w:rsidRPr="00117D3F" w:rsidRDefault="003E6D05" w:rsidP="0029626B">
            <w:pPr>
              <w:jc w:val="right"/>
              <w:rPr>
                <w:lang w:eastAsia="zh-CN"/>
              </w:rPr>
            </w:pPr>
            <w:r w:rsidRPr="00117D3F">
              <w:rPr>
                <w:lang w:eastAsia="zh-CN"/>
              </w:rPr>
              <w:t>-0.6663</w:t>
            </w:r>
          </w:p>
        </w:tc>
        <w:tc>
          <w:tcPr>
            <w:tcW w:w="993" w:type="pct"/>
            <w:noWrap/>
            <w:hideMark/>
          </w:tcPr>
          <w:p w14:paraId="1E4833DA" w14:textId="77777777" w:rsidR="003E6D05" w:rsidRPr="00117D3F" w:rsidRDefault="003E6D05" w:rsidP="0029626B">
            <w:pPr>
              <w:jc w:val="right"/>
              <w:rPr>
                <w:lang w:eastAsia="zh-CN"/>
              </w:rPr>
            </w:pPr>
            <w:r w:rsidRPr="00117D3F">
              <w:rPr>
                <w:lang w:eastAsia="zh-CN"/>
              </w:rPr>
              <w:t>-0.24367</w:t>
            </w:r>
          </w:p>
        </w:tc>
      </w:tr>
      <w:tr w:rsidR="003E6D05" w:rsidRPr="00117D3F" w14:paraId="40C336AC" w14:textId="77777777" w:rsidTr="0029626B">
        <w:trPr>
          <w:trHeight w:val="295"/>
        </w:trPr>
        <w:tc>
          <w:tcPr>
            <w:tcW w:w="342" w:type="pct"/>
            <w:noWrap/>
            <w:hideMark/>
          </w:tcPr>
          <w:p w14:paraId="58EC9DA5" w14:textId="77777777" w:rsidR="003E6D05" w:rsidRPr="00117D3F" w:rsidRDefault="003E6D05" w:rsidP="0029626B">
            <w:pPr>
              <w:rPr>
                <w:lang w:eastAsia="zh-CN"/>
              </w:rPr>
            </w:pPr>
            <w:r w:rsidRPr="00117D3F">
              <w:rPr>
                <w:lang w:eastAsia="zh-CN"/>
              </w:rPr>
              <w:t>6772</w:t>
            </w:r>
          </w:p>
        </w:tc>
        <w:tc>
          <w:tcPr>
            <w:tcW w:w="954" w:type="pct"/>
            <w:noWrap/>
            <w:hideMark/>
          </w:tcPr>
          <w:p w14:paraId="0868AD32" w14:textId="77777777" w:rsidR="003E6D05" w:rsidRPr="00117D3F" w:rsidRDefault="003E6D05" w:rsidP="0029626B">
            <w:pPr>
              <w:rPr>
                <w:lang w:eastAsia="zh-CN"/>
              </w:rPr>
            </w:pPr>
            <w:r w:rsidRPr="00117D3F">
              <w:rPr>
                <w:lang w:eastAsia="zh-CN"/>
              </w:rPr>
              <w:t>Birmingham</w:t>
            </w:r>
          </w:p>
        </w:tc>
        <w:tc>
          <w:tcPr>
            <w:tcW w:w="632" w:type="pct"/>
            <w:noWrap/>
            <w:hideMark/>
          </w:tcPr>
          <w:p w14:paraId="32C8FA02" w14:textId="77777777" w:rsidR="003E6D05" w:rsidRPr="00117D3F" w:rsidRDefault="003E6D05" w:rsidP="0029626B">
            <w:pPr>
              <w:rPr>
                <w:lang w:eastAsia="zh-CN"/>
              </w:rPr>
            </w:pPr>
            <w:r w:rsidRPr="00117D3F">
              <w:rPr>
                <w:lang w:eastAsia="zh-CN"/>
              </w:rPr>
              <w:t>E02001858</w:t>
            </w:r>
          </w:p>
        </w:tc>
        <w:tc>
          <w:tcPr>
            <w:tcW w:w="1529" w:type="pct"/>
            <w:noWrap/>
            <w:hideMark/>
          </w:tcPr>
          <w:p w14:paraId="632BE3F5" w14:textId="77777777" w:rsidR="003E6D05" w:rsidRPr="00117D3F" w:rsidRDefault="003E6D05" w:rsidP="0029626B">
            <w:pPr>
              <w:rPr>
                <w:lang w:eastAsia="zh-CN"/>
              </w:rPr>
            </w:pPr>
            <w:r w:rsidRPr="00117D3F">
              <w:rPr>
                <w:lang w:eastAsia="zh-CN"/>
              </w:rPr>
              <w:t>Handsworth East</w:t>
            </w:r>
          </w:p>
        </w:tc>
        <w:tc>
          <w:tcPr>
            <w:tcW w:w="550" w:type="pct"/>
            <w:noWrap/>
            <w:hideMark/>
          </w:tcPr>
          <w:p w14:paraId="25D527EA" w14:textId="77777777" w:rsidR="003E6D05" w:rsidRPr="00117D3F" w:rsidRDefault="003E6D05" w:rsidP="0029626B">
            <w:pPr>
              <w:jc w:val="right"/>
              <w:rPr>
                <w:lang w:eastAsia="zh-CN"/>
              </w:rPr>
            </w:pPr>
            <w:r w:rsidRPr="00117D3F">
              <w:rPr>
                <w:lang w:eastAsia="zh-CN"/>
              </w:rPr>
              <w:t>-0.6589</w:t>
            </w:r>
          </w:p>
        </w:tc>
        <w:tc>
          <w:tcPr>
            <w:tcW w:w="993" w:type="pct"/>
            <w:noWrap/>
            <w:hideMark/>
          </w:tcPr>
          <w:p w14:paraId="7D6903C9" w14:textId="77777777" w:rsidR="003E6D05" w:rsidRPr="00117D3F" w:rsidRDefault="003E6D05" w:rsidP="0029626B">
            <w:pPr>
              <w:jc w:val="right"/>
              <w:rPr>
                <w:lang w:eastAsia="zh-CN"/>
              </w:rPr>
            </w:pPr>
            <w:r w:rsidRPr="00117D3F">
              <w:rPr>
                <w:lang w:eastAsia="zh-CN"/>
              </w:rPr>
              <w:t>-0.24412</w:t>
            </w:r>
          </w:p>
        </w:tc>
      </w:tr>
      <w:tr w:rsidR="003E6D05" w:rsidRPr="00117D3F" w14:paraId="54379EBD" w14:textId="77777777" w:rsidTr="0029626B">
        <w:trPr>
          <w:trHeight w:val="295"/>
        </w:trPr>
        <w:tc>
          <w:tcPr>
            <w:tcW w:w="342" w:type="pct"/>
            <w:noWrap/>
            <w:hideMark/>
          </w:tcPr>
          <w:p w14:paraId="1C1539AE" w14:textId="77777777" w:rsidR="003E6D05" w:rsidRPr="00117D3F" w:rsidRDefault="003E6D05" w:rsidP="0029626B">
            <w:pPr>
              <w:rPr>
                <w:lang w:eastAsia="zh-CN"/>
              </w:rPr>
            </w:pPr>
            <w:r w:rsidRPr="00117D3F">
              <w:rPr>
                <w:lang w:eastAsia="zh-CN"/>
              </w:rPr>
              <w:t>6773</w:t>
            </w:r>
          </w:p>
        </w:tc>
        <w:tc>
          <w:tcPr>
            <w:tcW w:w="954" w:type="pct"/>
            <w:noWrap/>
            <w:hideMark/>
          </w:tcPr>
          <w:p w14:paraId="75528FD7" w14:textId="77777777" w:rsidR="003E6D05" w:rsidRPr="00117D3F" w:rsidRDefault="003E6D05" w:rsidP="0029626B">
            <w:pPr>
              <w:rPr>
                <w:lang w:eastAsia="zh-CN"/>
              </w:rPr>
            </w:pPr>
            <w:r w:rsidRPr="00117D3F">
              <w:rPr>
                <w:lang w:eastAsia="zh-CN"/>
              </w:rPr>
              <w:t>Nottingham</w:t>
            </w:r>
          </w:p>
        </w:tc>
        <w:tc>
          <w:tcPr>
            <w:tcW w:w="632" w:type="pct"/>
            <w:noWrap/>
            <w:hideMark/>
          </w:tcPr>
          <w:p w14:paraId="7B651DD1" w14:textId="77777777" w:rsidR="003E6D05" w:rsidRPr="00117D3F" w:rsidRDefault="003E6D05" w:rsidP="0029626B">
            <w:pPr>
              <w:rPr>
                <w:lang w:eastAsia="zh-CN"/>
              </w:rPr>
            </w:pPr>
            <w:r w:rsidRPr="00117D3F">
              <w:rPr>
                <w:lang w:eastAsia="zh-CN"/>
              </w:rPr>
              <w:t>E02002871</w:t>
            </w:r>
          </w:p>
        </w:tc>
        <w:tc>
          <w:tcPr>
            <w:tcW w:w="1529" w:type="pct"/>
            <w:noWrap/>
            <w:hideMark/>
          </w:tcPr>
          <w:p w14:paraId="7135DEB9" w14:textId="77777777" w:rsidR="003E6D05" w:rsidRPr="00117D3F" w:rsidRDefault="003E6D05" w:rsidP="0029626B">
            <w:pPr>
              <w:rPr>
                <w:lang w:eastAsia="zh-CN"/>
              </w:rPr>
            </w:pPr>
            <w:r w:rsidRPr="00117D3F">
              <w:rPr>
                <w:lang w:eastAsia="zh-CN"/>
              </w:rPr>
              <w:t>Highbury Vale</w:t>
            </w:r>
          </w:p>
        </w:tc>
        <w:tc>
          <w:tcPr>
            <w:tcW w:w="550" w:type="pct"/>
            <w:noWrap/>
            <w:hideMark/>
          </w:tcPr>
          <w:p w14:paraId="3AAE4C87" w14:textId="77777777" w:rsidR="003E6D05" w:rsidRPr="00117D3F" w:rsidRDefault="003E6D05" w:rsidP="0029626B">
            <w:pPr>
              <w:jc w:val="right"/>
              <w:rPr>
                <w:lang w:eastAsia="zh-CN"/>
              </w:rPr>
            </w:pPr>
            <w:r w:rsidRPr="00117D3F">
              <w:rPr>
                <w:lang w:eastAsia="zh-CN"/>
              </w:rPr>
              <w:t>-0.67</w:t>
            </w:r>
          </w:p>
        </w:tc>
        <w:tc>
          <w:tcPr>
            <w:tcW w:w="993" w:type="pct"/>
            <w:noWrap/>
            <w:hideMark/>
          </w:tcPr>
          <w:p w14:paraId="4BBAB17B" w14:textId="77777777" w:rsidR="003E6D05" w:rsidRPr="00117D3F" w:rsidRDefault="003E6D05" w:rsidP="0029626B">
            <w:pPr>
              <w:jc w:val="right"/>
              <w:rPr>
                <w:lang w:eastAsia="zh-CN"/>
              </w:rPr>
            </w:pPr>
            <w:r w:rsidRPr="00117D3F">
              <w:rPr>
                <w:lang w:eastAsia="zh-CN"/>
              </w:rPr>
              <w:t>-0.25309</w:t>
            </w:r>
          </w:p>
        </w:tc>
      </w:tr>
      <w:tr w:rsidR="003E6D05" w:rsidRPr="00117D3F" w14:paraId="369E593D" w14:textId="77777777" w:rsidTr="0029626B">
        <w:trPr>
          <w:trHeight w:val="295"/>
        </w:trPr>
        <w:tc>
          <w:tcPr>
            <w:tcW w:w="342" w:type="pct"/>
            <w:noWrap/>
            <w:hideMark/>
          </w:tcPr>
          <w:p w14:paraId="74D19771" w14:textId="77777777" w:rsidR="003E6D05" w:rsidRPr="00117D3F" w:rsidRDefault="003E6D05" w:rsidP="0029626B">
            <w:pPr>
              <w:rPr>
                <w:lang w:eastAsia="zh-CN"/>
              </w:rPr>
            </w:pPr>
            <w:r w:rsidRPr="00117D3F">
              <w:rPr>
                <w:lang w:eastAsia="zh-CN"/>
              </w:rPr>
              <w:t>6774</w:t>
            </w:r>
          </w:p>
        </w:tc>
        <w:tc>
          <w:tcPr>
            <w:tcW w:w="954" w:type="pct"/>
            <w:noWrap/>
            <w:hideMark/>
          </w:tcPr>
          <w:p w14:paraId="27ABC1A3" w14:textId="77777777" w:rsidR="003E6D05" w:rsidRPr="00117D3F" w:rsidRDefault="003E6D05" w:rsidP="0029626B">
            <w:pPr>
              <w:rPr>
                <w:lang w:eastAsia="zh-CN"/>
              </w:rPr>
            </w:pPr>
            <w:r w:rsidRPr="00117D3F">
              <w:rPr>
                <w:lang w:eastAsia="zh-CN"/>
              </w:rPr>
              <w:t>Nottingham</w:t>
            </w:r>
          </w:p>
        </w:tc>
        <w:tc>
          <w:tcPr>
            <w:tcW w:w="632" w:type="pct"/>
            <w:noWrap/>
            <w:hideMark/>
          </w:tcPr>
          <w:p w14:paraId="03306029" w14:textId="77777777" w:rsidR="003E6D05" w:rsidRPr="00117D3F" w:rsidRDefault="003E6D05" w:rsidP="0029626B">
            <w:pPr>
              <w:rPr>
                <w:lang w:eastAsia="zh-CN"/>
              </w:rPr>
            </w:pPr>
            <w:r w:rsidRPr="00117D3F">
              <w:rPr>
                <w:lang w:eastAsia="zh-CN"/>
              </w:rPr>
              <w:t>E02002881</w:t>
            </w:r>
          </w:p>
        </w:tc>
        <w:tc>
          <w:tcPr>
            <w:tcW w:w="1529" w:type="pct"/>
            <w:noWrap/>
            <w:hideMark/>
          </w:tcPr>
          <w:p w14:paraId="71E5C57B" w14:textId="77777777" w:rsidR="003E6D05" w:rsidRPr="00117D3F" w:rsidRDefault="003E6D05" w:rsidP="0029626B">
            <w:pPr>
              <w:rPr>
                <w:lang w:eastAsia="zh-CN"/>
              </w:rPr>
            </w:pPr>
            <w:r w:rsidRPr="00117D3F">
              <w:rPr>
                <w:lang w:eastAsia="zh-CN"/>
              </w:rPr>
              <w:t>Bilborough North</w:t>
            </w:r>
          </w:p>
        </w:tc>
        <w:tc>
          <w:tcPr>
            <w:tcW w:w="550" w:type="pct"/>
            <w:noWrap/>
            <w:hideMark/>
          </w:tcPr>
          <w:p w14:paraId="16D5EF8F" w14:textId="77777777" w:rsidR="003E6D05" w:rsidRPr="00117D3F" w:rsidRDefault="003E6D05" w:rsidP="0029626B">
            <w:pPr>
              <w:jc w:val="right"/>
              <w:rPr>
                <w:lang w:eastAsia="zh-CN"/>
              </w:rPr>
            </w:pPr>
            <w:r w:rsidRPr="00117D3F">
              <w:rPr>
                <w:lang w:eastAsia="zh-CN"/>
              </w:rPr>
              <w:t>-0.6735</w:t>
            </w:r>
          </w:p>
        </w:tc>
        <w:tc>
          <w:tcPr>
            <w:tcW w:w="993" w:type="pct"/>
            <w:noWrap/>
            <w:hideMark/>
          </w:tcPr>
          <w:p w14:paraId="2853EC56" w14:textId="77777777" w:rsidR="003E6D05" w:rsidRPr="00117D3F" w:rsidRDefault="003E6D05" w:rsidP="0029626B">
            <w:pPr>
              <w:jc w:val="right"/>
              <w:rPr>
                <w:lang w:eastAsia="zh-CN"/>
              </w:rPr>
            </w:pPr>
            <w:r w:rsidRPr="00117D3F">
              <w:rPr>
                <w:lang w:eastAsia="zh-CN"/>
              </w:rPr>
              <w:t>-0.25655</w:t>
            </w:r>
          </w:p>
        </w:tc>
      </w:tr>
      <w:tr w:rsidR="003E6D05" w:rsidRPr="00117D3F" w14:paraId="06C782D0" w14:textId="77777777" w:rsidTr="0029626B">
        <w:trPr>
          <w:trHeight w:val="295"/>
        </w:trPr>
        <w:tc>
          <w:tcPr>
            <w:tcW w:w="342" w:type="pct"/>
            <w:noWrap/>
            <w:hideMark/>
          </w:tcPr>
          <w:p w14:paraId="73D24343" w14:textId="77777777" w:rsidR="003E6D05" w:rsidRPr="00117D3F" w:rsidRDefault="003E6D05" w:rsidP="0029626B">
            <w:pPr>
              <w:rPr>
                <w:lang w:eastAsia="zh-CN"/>
              </w:rPr>
            </w:pPr>
            <w:r w:rsidRPr="00117D3F">
              <w:rPr>
                <w:lang w:eastAsia="zh-CN"/>
              </w:rPr>
              <w:t>6775</w:t>
            </w:r>
          </w:p>
        </w:tc>
        <w:tc>
          <w:tcPr>
            <w:tcW w:w="954" w:type="pct"/>
            <w:noWrap/>
            <w:hideMark/>
          </w:tcPr>
          <w:p w14:paraId="646B53D4" w14:textId="77777777" w:rsidR="003E6D05" w:rsidRPr="00117D3F" w:rsidRDefault="003E6D05" w:rsidP="0029626B">
            <w:pPr>
              <w:rPr>
                <w:lang w:eastAsia="zh-CN"/>
              </w:rPr>
            </w:pPr>
            <w:r w:rsidRPr="00117D3F">
              <w:rPr>
                <w:lang w:eastAsia="zh-CN"/>
              </w:rPr>
              <w:t>Nottingham</w:t>
            </w:r>
          </w:p>
        </w:tc>
        <w:tc>
          <w:tcPr>
            <w:tcW w:w="632" w:type="pct"/>
            <w:noWrap/>
            <w:hideMark/>
          </w:tcPr>
          <w:p w14:paraId="047BDAD7" w14:textId="77777777" w:rsidR="003E6D05" w:rsidRPr="00117D3F" w:rsidRDefault="003E6D05" w:rsidP="0029626B">
            <w:pPr>
              <w:rPr>
                <w:lang w:eastAsia="zh-CN"/>
              </w:rPr>
            </w:pPr>
            <w:r w:rsidRPr="00117D3F">
              <w:rPr>
                <w:lang w:eastAsia="zh-CN"/>
              </w:rPr>
              <w:t>E02002869</w:t>
            </w:r>
          </w:p>
        </w:tc>
        <w:tc>
          <w:tcPr>
            <w:tcW w:w="1529" w:type="pct"/>
            <w:noWrap/>
            <w:hideMark/>
          </w:tcPr>
          <w:p w14:paraId="1E871006" w14:textId="77777777" w:rsidR="003E6D05" w:rsidRPr="00117D3F" w:rsidRDefault="003E6D05" w:rsidP="0029626B">
            <w:pPr>
              <w:rPr>
                <w:lang w:eastAsia="zh-CN"/>
              </w:rPr>
            </w:pPr>
            <w:r w:rsidRPr="00117D3F">
              <w:rPr>
                <w:lang w:eastAsia="zh-CN"/>
              </w:rPr>
              <w:t>Bulwell North</w:t>
            </w:r>
          </w:p>
        </w:tc>
        <w:tc>
          <w:tcPr>
            <w:tcW w:w="550" w:type="pct"/>
            <w:noWrap/>
            <w:hideMark/>
          </w:tcPr>
          <w:p w14:paraId="3E7E6636" w14:textId="77777777" w:rsidR="003E6D05" w:rsidRPr="00117D3F" w:rsidRDefault="003E6D05" w:rsidP="0029626B">
            <w:pPr>
              <w:jc w:val="right"/>
              <w:rPr>
                <w:lang w:eastAsia="zh-CN"/>
              </w:rPr>
            </w:pPr>
            <w:r w:rsidRPr="00117D3F">
              <w:rPr>
                <w:lang w:eastAsia="zh-CN"/>
              </w:rPr>
              <w:t>-0.6736</w:t>
            </w:r>
          </w:p>
        </w:tc>
        <w:tc>
          <w:tcPr>
            <w:tcW w:w="993" w:type="pct"/>
            <w:noWrap/>
            <w:hideMark/>
          </w:tcPr>
          <w:p w14:paraId="1223E9A8" w14:textId="77777777" w:rsidR="003E6D05" w:rsidRPr="00117D3F" w:rsidRDefault="003E6D05" w:rsidP="0029626B">
            <w:pPr>
              <w:jc w:val="right"/>
              <w:rPr>
                <w:lang w:eastAsia="zh-CN"/>
              </w:rPr>
            </w:pPr>
            <w:r w:rsidRPr="00117D3F">
              <w:rPr>
                <w:lang w:eastAsia="zh-CN"/>
              </w:rPr>
              <w:t>-0.25669</w:t>
            </w:r>
          </w:p>
        </w:tc>
      </w:tr>
      <w:tr w:rsidR="003E6D05" w:rsidRPr="00117D3F" w14:paraId="7F4CEDD6" w14:textId="77777777" w:rsidTr="0029626B">
        <w:trPr>
          <w:trHeight w:val="295"/>
        </w:trPr>
        <w:tc>
          <w:tcPr>
            <w:tcW w:w="342" w:type="pct"/>
            <w:noWrap/>
            <w:hideMark/>
          </w:tcPr>
          <w:p w14:paraId="2EF2228E" w14:textId="77777777" w:rsidR="003E6D05" w:rsidRPr="00117D3F" w:rsidRDefault="003E6D05" w:rsidP="0029626B">
            <w:pPr>
              <w:rPr>
                <w:lang w:eastAsia="zh-CN"/>
              </w:rPr>
            </w:pPr>
            <w:r w:rsidRPr="00117D3F">
              <w:rPr>
                <w:lang w:eastAsia="zh-CN"/>
              </w:rPr>
              <w:t>6776</w:t>
            </w:r>
          </w:p>
        </w:tc>
        <w:tc>
          <w:tcPr>
            <w:tcW w:w="954" w:type="pct"/>
            <w:noWrap/>
            <w:hideMark/>
          </w:tcPr>
          <w:p w14:paraId="1A2475E2" w14:textId="77777777" w:rsidR="003E6D05" w:rsidRPr="00117D3F" w:rsidRDefault="003E6D05" w:rsidP="0029626B">
            <w:pPr>
              <w:rPr>
                <w:lang w:eastAsia="zh-CN"/>
              </w:rPr>
            </w:pPr>
            <w:r w:rsidRPr="00117D3F">
              <w:rPr>
                <w:lang w:eastAsia="zh-CN"/>
              </w:rPr>
              <w:t>Nottingham</w:t>
            </w:r>
          </w:p>
        </w:tc>
        <w:tc>
          <w:tcPr>
            <w:tcW w:w="632" w:type="pct"/>
            <w:noWrap/>
            <w:hideMark/>
          </w:tcPr>
          <w:p w14:paraId="03CB1FD8" w14:textId="77777777" w:rsidR="003E6D05" w:rsidRPr="00117D3F" w:rsidRDefault="003E6D05" w:rsidP="0029626B">
            <w:pPr>
              <w:rPr>
                <w:lang w:eastAsia="zh-CN"/>
              </w:rPr>
            </w:pPr>
            <w:r w:rsidRPr="00117D3F">
              <w:rPr>
                <w:lang w:eastAsia="zh-CN"/>
              </w:rPr>
              <w:t>E02002878</w:t>
            </w:r>
          </w:p>
        </w:tc>
        <w:tc>
          <w:tcPr>
            <w:tcW w:w="1529" w:type="pct"/>
            <w:noWrap/>
            <w:hideMark/>
          </w:tcPr>
          <w:p w14:paraId="2291528D" w14:textId="77777777" w:rsidR="003E6D05" w:rsidRPr="00117D3F" w:rsidRDefault="003E6D05" w:rsidP="0029626B">
            <w:pPr>
              <w:rPr>
                <w:lang w:eastAsia="zh-CN"/>
              </w:rPr>
            </w:pPr>
            <w:r w:rsidRPr="00117D3F">
              <w:rPr>
                <w:lang w:eastAsia="zh-CN"/>
              </w:rPr>
              <w:t>Broxtowe &amp; Cinderhill</w:t>
            </w:r>
          </w:p>
        </w:tc>
        <w:tc>
          <w:tcPr>
            <w:tcW w:w="550" w:type="pct"/>
            <w:noWrap/>
            <w:hideMark/>
          </w:tcPr>
          <w:p w14:paraId="3C189DBA" w14:textId="77777777" w:rsidR="003E6D05" w:rsidRPr="00117D3F" w:rsidRDefault="003E6D05" w:rsidP="0029626B">
            <w:pPr>
              <w:jc w:val="right"/>
              <w:rPr>
                <w:lang w:eastAsia="zh-CN"/>
              </w:rPr>
            </w:pPr>
            <w:r w:rsidRPr="00117D3F">
              <w:rPr>
                <w:lang w:eastAsia="zh-CN"/>
              </w:rPr>
              <w:t>-0.6757</w:t>
            </w:r>
          </w:p>
        </w:tc>
        <w:tc>
          <w:tcPr>
            <w:tcW w:w="993" w:type="pct"/>
            <w:noWrap/>
            <w:hideMark/>
          </w:tcPr>
          <w:p w14:paraId="1767AC62" w14:textId="77777777" w:rsidR="003E6D05" w:rsidRPr="00117D3F" w:rsidRDefault="003E6D05" w:rsidP="0029626B">
            <w:pPr>
              <w:jc w:val="right"/>
              <w:rPr>
                <w:lang w:eastAsia="zh-CN"/>
              </w:rPr>
            </w:pPr>
            <w:r w:rsidRPr="00117D3F">
              <w:rPr>
                <w:lang w:eastAsia="zh-CN"/>
              </w:rPr>
              <w:t>-0.25877</w:t>
            </w:r>
          </w:p>
        </w:tc>
      </w:tr>
      <w:tr w:rsidR="003E6D05" w:rsidRPr="00117D3F" w14:paraId="4D8BFACE" w14:textId="77777777" w:rsidTr="0029626B">
        <w:trPr>
          <w:trHeight w:val="295"/>
        </w:trPr>
        <w:tc>
          <w:tcPr>
            <w:tcW w:w="342" w:type="pct"/>
            <w:noWrap/>
            <w:hideMark/>
          </w:tcPr>
          <w:p w14:paraId="454D1A76" w14:textId="77777777" w:rsidR="003E6D05" w:rsidRPr="00117D3F" w:rsidRDefault="003E6D05" w:rsidP="0029626B">
            <w:pPr>
              <w:rPr>
                <w:lang w:eastAsia="zh-CN"/>
              </w:rPr>
            </w:pPr>
            <w:r w:rsidRPr="00117D3F">
              <w:rPr>
                <w:lang w:eastAsia="zh-CN"/>
              </w:rPr>
              <w:t>6777</w:t>
            </w:r>
          </w:p>
        </w:tc>
        <w:tc>
          <w:tcPr>
            <w:tcW w:w="954" w:type="pct"/>
            <w:noWrap/>
            <w:hideMark/>
          </w:tcPr>
          <w:p w14:paraId="39FCF41D" w14:textId="77777777" w:rsidR="003E6D05" w:rsidRPr="00117D3F" w:rsidRDefault="003E6D05" w:rsidP="0029626B">
            <w:pPr>
              <w:rPr>
                <w:lang w:eastAsia="zh-CN"/>
              </w:rPr>
            </w:pPr>
            <w:r w:rsidRPr="00117D3F">
              <w:rPr>
                <w:lang w:eastAsia="zh-CN"/>
              </w:rPr>
              <w:t>Nottingham</w:t>
            </w:r>
          </w:p>
        </w:tc>
        <w:tc>
          <w:tcPr>
            <w:tcW w:w="632" w:type="pct"/>
            <w:noWrap/>
            <w:hideMark/>
          </w:tcPr>
          <w:p w14:paraId="382DCECF" w14:textId="77777777" w:rsidR="003E6D05" w:rsidRPr="00117D3F" w:rsidRDefault="003E6D05" w:rsidP="0029626B">
            <w:pPr>
              <w:rPr>
                <w:lang w:eastAsia="zh-CN"/>
              </w:rPr>
            </w:pPr>
            <w:r w:rsidRPr="00117D3F">
              <w:rPr>
                <w:lang w:eastAsia="zh-CN"/>
              </w:rPr>
              <w:t>E02002880</w:t>
            </w:r>
          </w:p>
        </w:tc>
        <w:tc>
          <w:tcPr>
            <w:tcW w:w="1529" w:type="pct"/>
            <w:noWrap/>
            <w:hideMark/>
          </w:tcPr>
          <w:p w14:paraId="50639F9C" w14:textId="77777777" w:rsidR="003E6D05" w:rsidRPr="00117D3F" w:rsidRDefault="003E6D05" w:rsidP="0029626B">
            <w:pPr>
              <w:rPr>
                <w:lang w:eastAsia="zh-CN"/>
              </w:rPr>
            </w:pPr>
            <w:r w:rsidRPr="00117D3F">
              <w:rPr>
                <w:lang w:eastAsia="zh-CN"/>
              </w:rPr>
              <w:t>Aspley</w:t>
            </w:r>
          </w:p>
        </w:tc>
        <w:tc>
          <w:tcPr>
            <w:tcW w:w="550" w:type="pct"/>
            <w:noWrap/>
            <w:hideMark/>
          </w:tcPr>
          <w:p w14:paraId="18EEF74B" w14:textId="77777777" w:rsidR="003E6D05" w:rsidRPr="00117D3F" w:rsidRDefault="003E6D05" w:rsidP="0029626B">
            <w:pPr>
              <w:jc w:val="right"/>
              <w:rPr>
                <w:lang w:eastAsia="zh-CN"/>
              </w:rPr>
            </w:pPr>
            <w:r w:rsidRPr="00117D3F">
              <w:rPr>
                <w:lang w:eastAsia="zh-CN"/>
              </w:rPr>
              <w:t>-0.6792</w:t>
            </w:r>
          </w:p>
        </w:tc>
        <w:tc>
          <w:tcPr>
            <w:tcW w:w="993" w:type="pct"/>
            <w:noWrap/>
            <w:hideMark/>
          </w:tcPr>
          <w:p w14:paraId="2291C6FF" w14:textId="77777777" w:rsidR="003E6D05" w:rsidRPr="00117D3F" w:rsidRDefault="003E6D05" w:rsidP="0029626B">
            <w:pPr>
              <w:jc w:val="right"/>
              <w:rPr>
                <w:lang w:eastAsia="zh-CN"/>
              </w:rPr>
            </w:pPr>
            <w:r w:rsidRPr="00117D3F">
              <w:rPr>
                <w:lang w:eastAsia="zh-CN"/>
              </w:rPr>
              <w:t>-0.26228</w:t>
            </w:r>
          </w:p>
        </w:tc>
      </w:tr>
      <w:tr w:rsidR="003E6D05" w:rsidRPr="00117D3F" w14:paraId="52F67A0D" w14:textId="77777777" w:rsidTr="0029626B">
        <w:trPr>
          <w:trHeight w:val="295"/>
        </w:trPr>
        <w:tc>
          <w:tcPr>
            <w:tcW w:w="342" w:type="pct"/>
            <w:noWrap/>
            <w:hideMark/>
          </w:tcPr>
          <w:p w14:paraId="0E218655" w14:textId="77777777" w:rsidR="003E6D05" w:rsidRPr="00117D3F" w:rsidRDefault="003E6D05" w:rsidP="0029626B">
            <w:pPr>
              <w:rPr>
                <w:lang w:eastAsia="zh-CN"/>
              </w:rPr>
            </w:pPr>
            <w:r w:rsidRPr="00117D3F">
              <w:rPr>
                <w:lang w:eastAsia="zh-CN"/>
              </w:rPr>
              <w:t>6778</w:t>
            </w:r>
          </w:p>
        </w:tc>
        <w:tc>
          <w:tcPr>
            <w:tcW w:w="954" w:type="pct"/>
            <w:noWrap/>
            <w:hideMark/>
          </w:tcPr>
          <w:p w14:paraId="372B2805" w14:textId="77777777" w:rsidR="003E6D05" w:rsidRPr="00117D3F" w:rsidRDefault="003E6D05" w:rsidP="0029626B">
            <w:pPr>
              <w:rPr>
                <w:lang w:eastAsia="zh-CN"/>
              </w:rPr>
            </w:pPr>
            <w:r w:rsidRPr="00117D3F">
              <w:rPr>
                <w:lang w:eastAsia="zh-CN"/>
              </w:rPr>
              <w:t>Nottingham</w:t>
            </w:r>
          </w:p>
        </w:tc>
        <w:tc>
          <w:tcPr>
            <w:tcW w:w="632" w:type="pct"/>
            <w:noWrap/>
            <w:hideMark/>
          </w:tcPr>
          <w:p w14:paraId="0DAB2A0D" w14:textId="77777777" w:rsidR="003E6D05" w:rsidRPr="00117D3F" w:rsidRDefault="003E6D05" w:rsidP="0029626B">
            <w:pPr>
              <w:rPr>
                <w:lang w:eastAsia="zh-CN"/>
              </w:rPr>
            </w:pPr>
            <w:r w:rsidRPr="00117D3F">
              <w:rPr>
                <w:lang w:eastAsia="zh-CN"/>
              </w:rPr>
              <w:t>E02002883</w:t>
            </w:r>
          </w:p>
        </w:tc>
        <w:tc>
          <w:tcPr>
            <w:tcW w:w="1529" w:type="pct"/>
            <w:noWrap/>
            <w:hideMark/>
          </w:tcPr>
          <w:p w14:paraId="7A78ED37" w14:textId="77777777" w:rsidR="003E6D05" w:rsidRPr="00117D3F" w:rsidRDefault="003E6D05" w:rsidP="0029626B">
            <w:pPr>
              <w:rPr>
                <w:lang w:eastAsia="zh-CN"/>
              </w:rPr>
            </w:pPr>
            <w:r w:rsidRPr="00117D3F">
              <w:rPr>
                <w:lang w:eastAsia="zh-CN"/>
              </w:rPr>
              <w:t>Thorneywood</w:t>
            </w:r>
          </w:p>
        </w:tc>
        <w:tc>
          <w:tcPr>
            <w:tcW w:w="550" w:type="pct"/>
            <w:noWrap/>
            <w:hideMark/>
          </w:tcPr>
          <w:p w14:paraId="0C31558A" w14:textId="77777777" w:rsidR="003E6D05" w:rsidRPr="00117D3F" w:rsidRDefault="003E6D05" w:rsidP="0029626B">
            <w:pPr>
              <w:jc w:val="right"/>
              <w:rPr>
                <w:lang w:eastAsia="zh-CN"/>
              </w:rPr>
            </w:pPr>
            <w:r w:rsidRPr="00117D3F">
              <w:rPr>
                <w:lang w:eastAsia="zh-CN"/>
              </w:rPr>
              <w:t>-0.6823</w:t>
            </w:r>
          </w:p>
        </w:tc>
        <w:tc>
          <w:tcPr>
            <w:tcW w:w="993" w:type="pct"/>
            <w:noWrap/>
            <w:hideMark/>
          </w:tcPr>
          <w:p w14:paraId="5BAB3AAA" w14:textId="77777777" w:rsidR="003E6D05" w:rsidRPr="00117D3F" w:rsidRDefault="003E6D05" w:rsidP="0029626B">
            <w:pPr>
              <w:jc w:val="right"/>
              <w:rPr>
                <w:lang w:eastAsia="zh-CN"/>
              </w:rPr>
            </w:pPr>
            <w:r w:rsidRPr="00117D3F">
              <w:rPr>
                <w:lang w:eastAsia="zh-CN"/>
              </w:rPr>
              <w:t>-0.26536</w:t>
            </w:r>
          </w:p>
        </w:tc>
      </w:tr>
      <w:tr w:rsidR="003E6D05" w:rsidRPr="00117D3F" w14:paraId="0AB821F8" w14:textId="77777777" w:rsidTr="0029626B">
        <w:trPr>
          <w:trHeight w:val="295"/>
        </w:trPr>
        <w:tc>
          <w:tcPr>
            <w:tcW w:w="342" w:type="pct"/>
            <w:noWrap/>
            <w:hideMark/>
          </w:tcPr>
          <w:p w14:paraId="54B52CF2" w14:textId="77777777" w:rsidR="003E6D05" w:rsidRPr="00117D3F" w:rsidRDefault="003E6D05" w:rsidP="0029626B">
            <w:pPr>
              <w:rPr>
                <w:lang w:eastAsia="zh-CN"/>
              </w:rPr>
            </w:pPr>
            <w:r w:rsidRPr="00117D3F">
              <w:rPr>
                <w:lang w:eastAsia="zh-CN"/>
              </w:rPr>
              <w:t>6779</w:t>
            </w:r>
          </w:p>
        </w:tc>
        <w:tc>
          <w:tcPr>
            <w:tcW w:w="954" w:type="pct"/>
            <w:noWrap/>
            <w:hideMark/>
          </w:tcPr>
          <w:p w14:paraId="458A3327" w14:textId="77777777" w:rsidR="003E6D05" w:rsidRPr="00117D3F" w:rsidRDefault="003E6D05" w:rsidP="0029626B">
            <w:pPr>
              <w:rPr>
                <w:lang w:eastAsia="zh-CN"/>
              </w:rPr>
            </w:pPr>
            <w:r w:rsidRPr="00117D3F">
              <w:rPr>
                <w:lang w:eastAsia="zh-CN"/>
              </w:rPr>
              <w:t>Cheltenham</w:t>
            </w:r>
          </w:p>
        </w:tc>
        <w:tc>
          <w:tcPr>
            <w:tcW w:w="632" w:type="pct"/>
            <w:noWrap/>
            <w:hideMark/>
          </w:tcPr>
          <w:p w14:paraId="61D946F1" w14:textId="77777777" w:rsidR="003E6D05" w:rsidRPr="00117D3F" w:rsidRDefault="003E6D05" w:rsidP="0029626B">
            <w:pPr>
              <w:rPr>
                <w:lang w:eastAsia="zh-CN"/>
              </w:rPr>
            </w:pPr>
            <w:r w:rsidRPr="00117D3F">
              <w:rPr>
                <w:lang w:eastAsia="zh-CN"/>
              </w:rPr>
              <w:t>E02004609</w:t>
            </w:r>
          </w:p>
        </w:tc>
        <w:tc>
          <w:tcPr>
            <w:tcW w:w="1529" w:type="pct"/>
            <w:noWrap/>
            <w:hideMark/>
          </w:tcPr>
          <w:p w14:paraId="67837B57" w14:textId="77777777" w:rsidR="003E6D05" w:rsidRPr="00117D3F" w:rsidRDefault="003E6D05" w:rsidP="0029626B">
            <w:pPr>
              <w:rPr>
                <w:lang w:eastAsia="zh-CN"/>
              </w:rPr>
            </w:pPr>
            <w:r w:rsidRPr="00117D3F">
              <w:rPr>
                <w:lang w:eastAsia="zh-CN"/>
              </w:rPr>
              <w:t>Benhall &amp; The Reddings</w:t>
            </w:r>
          </w:p>
        </w:tc>
        <w:tc>
          <w:tcPr>
            <w:tcW w:w="550" w:type="pct"/>
            <w:noWrap/>
            <w:hideMark/>
          </w:tcPr>
          <w:p w14:paraId="3A1FB91C" w14:textId="77777777" w:rsidR="003E6D05" w:rsidRPr="00117D3F" w:rsidRDefault="003E6D05" w:rsidP="0029626B">
            <w:pPr>
              <w:jc w:val="right"/>
              <w:rPr>
                <w:lang w:eastAsia="zh-CN"/>
              </w:rPr>
            </w:pPr>
            <w:r w:rsidRPr="00117D3F">
              <w:rPr>
                <w:lang w:eastAsia="zh-CN"/>
              </w:rPr>
              <w:t>-0.6854</w:t>
            </w:r>
          </w:p>
        </w:tc>
        <w:tc>
          <w:tcPr>
            <w:tcW w:w="993" w:type="pct"/>
            <w:noWrap/>
            <w:hideMark/>
          </w:tcPr>
          <w:p w14:paraId="6E0D2E5A" w14:textId="77777777" w:rsidR="003E6D05" w:rsidRPr="00117D3F" w:rsidRDefault="003E6D05" w:rsidP="0029626B">
            <w:pPr>
              <w:jc w:val="right"/>
              <w:rPr>
                <w:lang w:eastAsia="zh-CN"/>
              </w:rPr>
            </w:pPr>
            <w:r w:rsidRPr="00117D3F">
              <w:rPr>
                <w:lang w:eastAsia="zh-CN"/>
              </w:rPr>
              <w:t>-0.26959</w:t>
            </w:r>
          </w:p>
        </w:tc>
      </w:tr>
      <w:tr w:rsidR="003E6D05" w:rsidRPr="00117D3F" w14:paraId="12FF6BCF" w14:textId="77777777" w:rsidTr="0029626B">
        <w:trPr>
          <w:trHeight w:val="295"/>
        </w:trPr>
        <w:tc>
          <w:tcPr>
            <w:tcW w:w="342" w:type="pct"/>
            <w:noWrap/>
            <w:hideMark/>
          </w:tcPr>
          <w:p w14:paraId="54FBD087" w14:textId="77777777" w:rsidR="003E6D05" w:rsidRPr="00117D3F" w:rsidRDefault="003E6D05" w:rsidP="0029626B">
            <w:pPr>
              <w:rPr>
                <w:lang w:eastAsia="zh-CN"/>
              </w:rPr>
            </w:pPr>
            <w:r w:rsidRPr="00117D3F">
              <w:rPr>
                <w:lang w:eastAsia="zh-CN"/>
              </w:rPr>
              <w:t>6780</w:t>
            </w:r>
          </w:p>
        </w:tc>
        <w:tc>
          <w:tcPr>
            <w:tcW w:w="954" w:type="pct"/>
            <w:noWrap/>
            <w:hideMark/>
          </w:tcPr>
          <w:p w14:paraId="5B7BB60A" w14:textId="77777777" w:rsidR="003E6D05" w:rsidRPr="00117D3F" w:rsidRDefault="003E6D05" w:rsidP="0029626B">
            <w:pPr>
              <w:rPr>
                <w:lang w:eastAsia="zh-CN"/>
              </w:rPr>
            </w:pPr>
            <w:r w:rsidRPr="00117D3F">
              <w:rPr>
                <w:lang w:eastAsia="zh-CN"/>
              </w:rPr>
              <w:t>Haringey</w:t>
            </w:r>
          </w:p>
        </w:tc>
        <w:tc>
          <w:tcPr>
            <w:tcW w:w="632" w:type="pct"/>
            <w:noWrap/>
            <w:hideMark/>
          </w:tcPr>
          <w:p w14:paraId="34038629" w14:textId="77777777" w:rsidR="003E6D05" w:rsidRPr="00117D3F" w:rsidRDefault="003E6D05" w:rsidP="0029626B">
            <w:pPr>
              <w:rPr>
                <w:lang w:eastAsia="zh-CN"/>
              </w:rPr>
            </w:pPr>
            <w:r w:rsidRPr="00117D3F">
              <w:rPr>
                <w:lang w:eastAsia="zh-CN"/>
              </w:rPr>
              <w:t>E02000404</w:t>
            </w:r>
          </w:p>
        </w:tc>
        <w:tc>
          <w:tcPr>
            <w:tcW w:w="1529" w:type="pct"/>
            <w:noWrap/>
            <w:hideMark/>
          </w:tcPr>
          <w:p w14:paraId="063E9549" w14:textId="77777777" w:rsidR="003E6D05" w:rsidRPr="00117D3F" w:rsidRDefault="003E6D05" w:rsidP="0029626B">
            <w:pPr>
              <w:rPr>
                <w:lang w:eastAsia="zh-CN"/>
              </w:rPr>
            </w:pPr>
            <w:r w:rsidRPr="00117D3F">
              <w:rPr>
                <w:lang w:eastAsia="zh-CN"/>
              </w:rPr>
              <w:t>Scotch Estate</w:t>
            </w:r>
          </w:p>
        </w:tc>
        <w:tc>
          <w:tcPr>
            <w:tcW w:w="550" w:type="pct"/>
            <w:noWrap/>
            <w:hideMark/>
          </w:tcPr>
          <w:p w14:paraId="29F1C273" w14:textId="77777777" w:rsidR="003E6D05" w:rsidRPr="00117D3F" w:rsidRDefault="003E6D05" w:rsidP="0029626B">
            <w:pPr>
              <w:jc w:val="right"/>
              <w:rPr>
                <w:lang w:eastAsia="zh-CN"/>
              </w:rPr>
            </w:pPr>
            <w:r w:rsidRPr="00117D3F">
              <w:rPr>
                <w:lang w:eastAsia="zh-CN"/>
              </w:rPr>
              <w:t>-0.6949</w:t>
            </w:r>
          </w:p>
        </w:tc>
        <w:tc>
          <w:tcPr>
            <w:tcW w:w="993" w:type="pct"/>
            <w:noWrap/>
            <w:hideMark/>
          </w:tcPr>
          <w:p w14:paraId="3ABD80B5" w14:textId="77777777" w:rsidR="003E6D05" w:rsidRPr="00117D3F" w:rsidRDefault="003E6D05" w:rsidP="0029626B">
            <w:pPr>
              <w:jc w:val="right"/>
              <w:rPr>
                <w:lang w:eastAsia="zh-CN"/>
              </w:rPr>
            </w:pPr>
            <w:r w:rsidRPr="00117D3F">
              <w:rPr>
                <w:lang w:eastAsia="zh-CN"/>
              </w:rPr>
              <w:t>-0.27178</w:t>
            </w:r>
          </w:p>
        </w:tc>
      </w:tr>
      <w:tr w:rsidR="003E6D05" w:rsidRPr="00117D3F" w14:paraId="76C79C64" w14:textId="77777777" w:rsidTr="0029626B">
        <w:trPr>
          <w:trHeight w:val="295"/>
        </w:trPr>
        <w:tc>
          <w:tcPr>
            <w:tcW w:w="342" w:type="pct"/>
            <w:noWrap/>
            <w:hideMark/>
          </w:tcPr>
          <w:p w14:paraId="6BD7A5AF" w14:textId="77777777" w:rsidR="003E6D05" w:rsidRPr="00117D3F" w:rsidRDefault="003E6D05" w:rsidP="0029626B">
            <w:pPr>
              <w:rPr>
                <w:lang w:eastAsia="zh-CN"/>
              </w:rPr>
            </w:pPr>
            <w:r w:rsidRPr="00117D3F">
              <w:rPr>
                <w:lang w:eastAsia="zh-CN"/>
              </w:rPr>
              <w:t>6781</w:t>
            </w:r>
          </w:p>
        </w:tc>
        <w:tc>
          <w:tcPr>
            <w:tcW w:w="954" w:type="pct"/>
            <w:noWrap/>
            <w:hideMark/>
          </w:tcPr>
          <w:p w14:paraId="4AFC2156" w14:textId="77777777" w:rsidR="003E6D05" w:rsidRPr="00117D3F" w:rsidRDefault="003E6D05" w:rsidP="0029626B">
            <w:pPr>
              <w:rPr>
                <w:lang w:eastAsia="zh-CN"/>
              </w:rPr>
            </w:pPr>
            <w:r w:rsidRPr="00117D3F">
              <w:rPr>
                <w:lang w:eastAsia="zh-CN"/>
              </w:rPr>
              <w:t>Nottingham</w:t>
            </w:r>
          </w:p>
        </w:tc>
        <w:tc>
          <w:tcPr>
            <w:tcW w:w="632" w:type="pct"/>
            <w:noWrap/>
            <w:hideMark/>
          </w:tcPr>
          <w:p w14:paraId="4597B656" w14:textId="77777777" w:rsidR="003E6D05" w:rsidRPr="00117D3F" w:rsidRDefault="003E6D05" w:rsidP="0029626B">
            <w:pPr>
              <w:rPr>
                <w:lang w:eastAsia="zh-CN"/>
              </w:rPr>
            </w:pPr>
            <w:r w:rsidRPr="00117D3F">
              <w:rPr>
                <w:lang w:eastAsia="zh-CN"/>
              </w:rPr>
              <w:t>E02002888</w:t>
            </w:r>
          </w:p>
        </w:tc>
        <w:tc>
          <w:tcPr>
            <w:tcW w:w="1529" w:type="pct"/>
            <w:noWrap/>
            <w:hideMark/>
          </w:tcPr>
          <w:p w14:paraId="683ACFC4" w14:textId="77777777" w:rsidR="003E6D05" w:rsidRPr="00117D3F" w:rsidRDefault="003E6D05" w:rsidP="0029626B">
            <w:pPr>
              <w:rPr>
                <w:lang w:eastAsia="zh-CN"/>
              </w:rPr>
            </w:pPr>
            <w:r w:rsidRPr="00117D3F">
              <w:rPr>
                <w:lang w:eastAsia="zh-CN"/>
              </w:rPr>
              <w:t>St Ann's East</w:t>
            </w:r>
          </w:p>
        </w:tc>
        <w:tc>
          <w:tcPr>
            <w:tcW w:w="550" w:type="pct"/>
            <w:noWrap/>
            <w:hideMark/>
          </w:tcPr>
          <w:p w14:paraId="334179D4" w14:textId="77777777" w:rsidR="003E6D05" w:rsidRPr="00117D3F" w:rsidRDefault="003E6D05" w:rsidP="0029626B">
            <w:pPr>
              <w:jc w:val="right"/>
              <w:rPr>
                <w:lang w:eastAsia="zh-CN"/>
              </w:rPr>
            </w:pPr>
            <w:r w:rsidRPr="00117D3F">
              <w:rPr>
                <w:lang w:eastAsia="zh-CN"/>
              </w:rPr>
              <w:t>-0.6889</w:t>
            </w:r>
          </w:p>
        </w:tc>
        <w:tc>
          <w:tcPr>
            <w:tcW w:w="993" w:type="pct"/>
            <w:noWrap/>
            <w:hideMark/>
          </w:tcPr>
          <w:p w14:paraId="71EB9BDF" w14:textId="77777777" w:rsidR="003E6D05" w:rsidRPr="00117D3F" w:rsidRDefault="003E6D05" w:rsidP="0029626B">
            <w:pPr>
              <w:jc w:val="right"/>
              <w:rPr>
                <w:lang w:eastAsia="zh-CN"/>
              </w:rPr>
            </w:pPr>
            <w:r w:rsidRPr="00117D3F">
              <w:rPr>
                <w:lang w:eastAsia="zh-CN"/>
              </w:rPr>
              <w:t>-0.27202</w:t>
            </w:r>
          </w:p>
        </w:tc>
      </w:tr>
      <w:tr w:rsidR="003E6D05" w:rsidRPr="00117D3F" w14:paraId="36659896" w14:textId="77777777" w:rsidTr="0029626B">
        <w:trPr>
          <w:trHeight w:val="295"/>
        </w:trPr>
        <w:tc>
          <w:tcPr>
            <w:tcW w:w="342" w:type="pct"/>
            <w:noWrap/>
            <w:hideMark/>
          </w:tcPr>
          <w:p w14:paraId="62C79532" w14:textId="77777777" w:rsidR="003E6D05" w:rsidRPr="00117D3F" w:rsidRDefault="003E6D05" w:rsidP="0029626B">
            <w:pPr>
              <w:rPr>
                <w:lang w:eastAsia="zh-CN"/>
              </w:rPr>
            </w:pPr>
            <w:r w:rsidRPr="00117D3F">
              <w:rPr>
                <w:lang w:eastAsia="zh-CN"/>
              </w:rPr>
              <w:t>6782</w:t>
            </w:r>
          </w:p>
        </w:tc>
        <w:tc>
          <w:tcPr>
            <w:tcW w:w="954" w:type="pct"/>
            <w:noWrap/>
            <w:hideMark/>
          </w:tcPr>
          <w:p w14:paraId="1DB39C86" w14:textId="77777777" w:rsidR="003E6D05" w:rsidRPr="00117D3F" w:rsidRDefault="003E6D05" w:rsidP="0029626B">
            <w:pPr>
              <w:rPr>
                <w:lang w:eastAsia="zh-CN"/>
              </w:rPr>
            </w:pPr>
            <w:r w:rsidRPr="00117D3F">
              <w:rPr>
                <w:lang w:eastAsia="zh-CN"/>
              </w:rPr>
              <w:t>Derby</w:t>
            </w:r>
          </w:p>
        </w:tc>
        <w:tc>
          <w:tcPr>
            <w:tcW w:w="632" w:type="pct"/>
            <w:noWrap/>
            <w:hideMark/>
          </w:tcPr>
          <w:p w14:paraId="0E886FBD" w14:textId="77777777" w:rsidR="003E6D05" w:rsidRPr="00117D3F" w:rsidRDefault="003E6D05" w:rsidP="0029626B">
            <w:pPr>
              <w:rPr>
                <w:lang w:eastAsia="zh-CN"/>
              </w:rPr>
            </w:pPr>
            <w:r w:rsidRPr="00117D3F">
              <w:rPr>
                <w:lang w:eastAsia="zh-CN"/>
              </w:rPr>
              <w:t>E02002813</w:t>
            </w:r>
          </w:p>
        </w:tc>
        <w:tc>
          <w:tcPr>
            <w:tcW w:w="1529" w:type="pct"/>
            <w:noWrap/>
            <w:hideMark/>
          </w:tcPr>
          <w:p w14:paraId="23335BD6" w14:textId="77777777" w:rsidR="003E6D05" w:rsidRPr="00117D3F" w:rsidRDefault="003E6D05" w:rsidP="0029626B">
            <w:pPr>
              <w:rPr>
                <w:lang w:eastAsia="zh-CN"/>
              </w:rPr>
            </w:pPr>
            <w:r w:rsidRPr="00117D3F">
              <w:rPr>
                <w:lang w:eastAsia="zh-CN"/>
              </w:rPr>
              <w:t>Rose Hill &amp; Castleward</w:t>
            </w:r>
          </w:p>
        </w:tc>
        <w:tc>
          <w:tcPr>
            <w:tcW w:w="550" w:type="pct"/>
            <w:noWrap/>
            <w:hideMark/>
          </w:tcPr>
          <w:p w14:paraId="0456E0BC" w14:textId="77777777" w:rsidR="003E6D05" w:rsidRPr="00117D3F" w:rsidRDefault="003E6D05" w:rsidP="0029626B">
            <w:pPr>
              <w:jc w:val="right"/>
              <w:rPr>
                <w:lang w:eastAsia="zh-CN"/>
              </w:rPr>
            </w:pPr>
            <w:r w:rsidRPr="00117D3F">
              <w:rPr>
                <w:lang w:eastAsia="zh-CN"/>
              </w:rPr>
              <w:t>-0.6857</w:t>
            </w:r>
          </w:p>
        </w:tc>
        <w:tc>
          <w:tcPr>
            <w:tcW w:w="993" w:type="pct"/>
            <w:noWrap/>
            <w:hideMark/>
          </w:tcPr>
          <w:p w14:paraId="13F8446C" w14:textId="77777777" w:rsidR="003E6D05" w:rsidRPr="00117D3F" w:rsidRDefault="003E6D05" w:rsidP="0029626B">
            <w:pPr>
              <w:jc w:val="right"/>
              <w:rPr>
                <w:lang w:eastAsia="zh-CN"/>
              </w:rPr>
            </w:pPr>
            <w:r w:rsidRPr="00117D3F">
              <w:rPr>
                <w:lang w:eastAsia="zh-CN"/>
              </w:rPr>
              <w:t>-0.27237</w:t>
            </w:r>
          </w:p>
        </w:tc>
      </w:tr>
      <w:tr w:rsidR="003E6D05" w:rsidRPr="00117D3F" w14:paraId="0C914628" w14:textId="77777777" w:rsidTr="0029626B">
        <w:trPr>
          <w:trHeight w:val="295"/>
        </w:trPr>
        <w:tc>
          <w:tcPr>
            <w:tcW w:w="342" w:type="pct"/>
            <w:noWrap/>
            <w:hideMark/>
          </w:tcPr>
          <w:p w14:paraId="729B728E" w14:textId="77777777" w:rsidR="003E6D05" w:rsidRPr="00117D3F" w:rsidRDefault="003E6D05" w:rsidP="0029626B">
            <w:pPr>
              <w:rPr>
                <w:lang w:eastAsia="zh-CN"/>
              </w:rPr>
            </w:pPr>
            <w:r w:rsidRPr="00117D3F">
              <w:rPr>
                <w:lang w:eastAsia="zh-CN"/>
              </w:rPr>
              <w:t>6783</w:t>
            </w:r>
          </w:p>
        </w:tc>
        <w:tc>
          <w:tcPr>
            <w:tcW w:w="954" w:type="pct"/>
            <w:noWrap/>
            <w:hideMark/>
          </w:tcPr>
          <w:p w14:paraId="5086970A" w14:textId="77777777" w:rsidR="003E6D05" w:rsidRPr="00117D3F" w:rsidRDefault="003E6D05" w:rsidP="0029626B">
            <w:pPr>
              <w:rPr>
                <w:lang w:eastAsia="zh-CN"/>
              </w:rPr>
            </w:pPr>
            <w:r w:rsidRPr="00117D3F">
              <w:rPr>
                <w:lang w:eastAsia="zh-CN"/>
              </w:rPr>
              <w:t>Nottingham</w:t>
            </w:r>
          </w:p>
        </w:tc>
        <w:tc>
          <w:tcPr>
            <w:tcW w:w="632" w:type="pct"/>
            <w:noWrap/>
            <w:hideMark/>
          </w:tcPr>
          <w:p w14:paraId="565D325F" w14:textId="77777777" w:rsidR="003E6D05" w:rsidRPr="00117D3F" w:rsidRDefault="003E6D05" w:rsidP="0029626B">
            <w:pPr>
              <w:rPr>
                <w:lang w:eastAsia="zh-CN"/>
              </w:rPr>
            </w:pPr>
            <w:r w:rsidRPr="00117D3F">
              <w:rPr>
                <w:lang w:eastAsia="zh-CN"/>
              </w:rPr>
              <w:t>E02002887</w:t>
            </w:r>
          </w:p>
        </w:tc>
        <w:tc>
          <w:tcPr>
            <w:tcW w:w="1529" w:type="pct"/>
            <w:noWrap/>
            <w:hideMark/>
          </w:tcPr>
          <w:p w14:paraId="50625B40" w14:textId="77777777" w:rsidR="003E6D05" w:rsidRPr="00117D3F" w:rsidRDefault="003E6D05" w:rsidP="0029626B">
            <w:pPr>
              <w:rPr>
                <w:lang w:eastAsia="zh-CN"/>
              </w:rPr>
            </w:pPr>
            <w:r w:rsidRPr="00117D3F">
              <w:rPr>
                <w:lang w:eastAsia="zh-CN"/>
              </w:rPr>
              <w:t>Beechdale</w:t>
            </w:r>
          </w:p>
        </w:tc>
        <w:tc>
          <w:tcPr>
            <w:tcW w:w="550" w:type="pct"/>
            <w:noWrap/>
            <w:hideMark/>
          </w:tcPr>
          <w:p w14:paraId="68537FF0" w14:textId="77777777" w:rsidR="003E6D05" w:rsidRPr="00117D3F" w:rsidRDefault="003E6D05" w:rsidP="0029626B">
            <w:pPr>
              <w:jc w:val="right"/>
              <w:rPr>
                <w:lang w:eastAsia="zh-CN"/>
              </w:rPr>
            </w:pPr>
            <w:r w:rsidRPr="00117D3F">
              <w:rPr>
                <w:lang w:eastAsia="zh-CN"/>
              </w:rPr>
              <w:t>-0.6958</w:t>
            </w:r>
          </w:p>
        </w:tc>
        <w:tc>
          <w:tcPr>
            <w:tcW w:w="993" w:type="pct"/>
            <w:noWrap/>
            <w:hideMark/>
          </w:tcPr>
          <w:p w14:paraId="66600449" w14:textId="77777777" w:rsidR="003E6D05" w:rsidRPr="00117D3F" w:rsidRDefault="003E6D05" w:rsidP="0029626B">
            <w:pPr>
              <w:jc w:val="right"/>
              <w:rPr>
                <w:lang w:eastAsia="zh-CN"/>
              </w:rPr>
            </w:pPr>
            <w:r w:rsidRPr="00117D3F">
              <w:rPr>
                <w:lang w:eastAsia="zh-CN"/>
              </w:rPr>
              <w:t>-0.27891</w:t>
            </w:r>
          </w:p>
        </w:tc>
      </w:tr>
      <w:tr w:rsidR="003E6D05" w:rsidRPr="00117D3F" w14:paraId="1C76EEF5" w14:textId="77777777" w:rsidTr="0029626B">
        <w:trPr>
          <w:trHeight w:val="295"/>
        </w:trPr>
        <w:tc>
          <w:tcPr>
            <w:tcW w:w="342" w:type="pct"/>
            <w:noWrap/>
            <w:hideMark/>
          </w:tcPr>
          <w:p w14:paraId="3C3D13A5" w14:textId="77777777" w:rsidR="003E6D05" w:rsidRPr="00117D3F" w:rsidRDefault="003E6D05" w:rsidP="0029626B">
            <w:pPr>
              <w:rPr>
                <w:lang w:eastAsia="zh-CN"/>
              </w:rPr>
            </w:pPr>
            <w:r w:rsidRPr="00117D3F">
              <w:rPr>
                <w:lang w:eastAsia="zh-CN"/>
              </w:rPr>
              <w:t>6784</w:t>
            </w:r>
          </w:p>
        </w:tc>
        <w:tc>
          <w:tcPr>
            <w:tcW w:w="954" w:type="pct"/>
            <w:noWrap/>
            <w:hideMark/>
          </w:tcPr>
          <w:p w14:paraId="0E2773BE" w14:textId="77777777" w:rsidR="003E6D05" w:rsidRPr="00117D3F" w:rsidRDefault="003E6D05" w:rsidP="0029626B">
            <w:pPr>
              <w:rPr>
                <w:lang w:eastAsia="zh-CN"/>
              </w:rPr>
            </w:pPr>
            <w:r w:rsidRPr="00117D3F">
              <w:rPr>
                <w:lang w:eastAsia="zh-CN"/>
              </w:rPr>
              <w:t>Cheltenham</w:t>
            </w:r>
          </w:p>
        </w:tc>
        <w:tc>
          <w:tcPr>
            <w:tcW w:w="632" w:type="pct"/>
            <w:noWrap/>
            <w:hideMark/>
          </w:tcPr>
          <w:p w14:paraId="1A8FE87D" w14:textId="77777777" w:rsidR="003E6D05" w:rsidRPr="00117D3F" w:rsidRDefault="003E6D05" w:rsidP="0029626B">
            <w:pPr>
              <w:rPr>
                <w:lang w:eastAsia="zh-CN"/>
              </w:rPr>
            </w:pPr>
            <w:r w:rsidRPr="00117D3F">
              <w:rPr>
                <w:lang w:eastAsia="zh-CN"/>
              </w:rPr>
              <w:t>E02004604</w:t>
            </w:r>
          </w:p>
        </w:tc>
        <w:tc>
          <w:tcPr>
            <w:tcW w:w="1529" w:type="pct"/>
            <w:noWrap/>
            <w:hideMark/>
          </w:tcPr>
          <w:p w14:paraId="1DD6BA2F" w14:textId="77777777" w:rsidR="003E6D05" w:rsidRPr="00117D3F" w:rsidRDefault="003E6D05" w:rsidP="0029626B">
            <w:pPr>
              <w:rPr>
                <w:lang w:eastAsia="zh-CN"/>
              </w:rPr>
            </w:pPr>
            <w:r w:rsidRPr="00117D3F">
              <w:rPr>
                <w:lang w:eastAsia="zh-CN"/>
              </w:rPr>
              <w:t>Arle &amp; Hester's Way</w:t>
            </w:r>
          </w:p>
        </w:tc>
        <w:tc>
          <w:tcPr>
            <w:tcW w:w="550" w:type="pct"/>
            <w:noWrap/>
            <w:hideMark/>
          </w:tcPr>
          <w:p w14:paraId="51B16E72" w14:textId="77777777" w:rsidR="003E6D05" w:rsidRPr="00117D3F" w:rsidRDefault="003E6D05" w:rsidP="0029626B">
            <w:pPr>
              <w:jc w:val="right"/>
              <w:rPr>
                <w:lang w:eastAsia="zh-CN"/>
              </w:rPr>
            </w:pPr>
            <w:r w:rsidRPr="00117D3F">
              <w:rPr>
                <w:lang w:eastAsia="zh-CN"/>
              </w:rPr>
              <w:t>-0.6977</w:t>
            </w:r>
          </w:p>
        </w:tc>
        <w:tc>
          <w:tcPr>
            <w:tcW w:w="993" w:type="pct"/>
            <w:noWrap/>
            <w:hideMark/>
          </w:tcPr>
          <w:p w14:paraId="1EE6EF4C" w14:textId="77777777" w:rsidR="003E6D05" w:rsidRPr="00117D3F" w:rsidRDefault="003E6D05" w:rsidP="0029626B">
            <w:pPr>
              <w:jc w:val="right"/>
              <w:rPr>
                <w:lang w:eastAsia="zh-CN"/>
              </w:rPr>
            </w:pPr>
            <w:r w:rsidRPr="00117D3F">
              <w:rPr>
                <w:lang w:eastAsia="zh-CN"/>
              </w:rPr>
              <w:t>-0.28187</w:t>
            </w:r>
          </w:p>
        </w:tc>
      </w:tr>
      <w:tr w:rsidR="003E6D05" w:rsidRPr="00117D3F" w14:paraId="01E91337" w14:textId="77777777" w:rsidTr="0029626B">
        <w:trPr>
          <w:trHeight w:val="295"/>
        </w:trPr>
        <w:tc>
          <w:tcPr>
            <w:tcW w:w="342" w:type="pct"/>
            <w:noWrap/>
            <w:hideMark/>
          </w:tcPr>
          <w:p w14:paraId="19B9F743" w14:textId="77777777" w:rsidR="003E6D05" w:rsidRPr="00117D3F" w:rsidRDefault="003E6D05" w:rsidP="0029626B">
            <w:pPr>
              <w:rPr>
                <w:lang w:eastAsia="zh-CN"/>
              </w:rPr>
            </w:pPr>
            <w:r w:rsidRPr="00117D3F">
              <w:rPr>
                <w:lang w:eastAsia="zh-CN"/>
              </w:rPr>
              <w:t>6785</w:t>
            </w:r>
          </w:p>
        </w:tc>
        <w:tc>
          <w:tcPr>
            <w:tcW w:w="954" w:type="pct"/>
            <w:noWrap/>
            <w:hideMark/>
          </w:tcPr>
          <w:p w14:paraId="0E4F790B" w14:textId="77777777" w:rsidR="003E6D05" w:rsidRPr="00117D3F" w:rsidRDefault="003E6D05" w:rsidP="0029626B">
            <w:pPr>
              <w:rPr>
                <w:lang w:eastAsia="zh-CN"/>
              </w:rPr>
            </w:pPr>
            <w:r w:rsidRPr="00117D3F">
              <w:rPr>
                <w:lang w:eastAsia="zh-CN"/>
              </w:rPr>
              <w:t>Exeter</w:t>
            </w:r>
          </w:p>
        </w:tc>
        <w:tc>
          <w:tcPr>
            <w:tcW w:w="632" w:type="pct"/>
            <w:noWrap/>
            <w:hideMark/>
          </w:tcPr>
          <w:p w14:paraId="19E35B36" w14:textId="77777777" w:rsidR="003E6D05" w:rsidRPr="00117D3F" w:rsidRDefault="003E6D05" w:rsidP="0029626B">
            <w:pPr>
              <w:rPr>
                <w:lang w:eastAsia="zh-CN"/>
              </w:rPr>
            </w:pPr>
            <w:r w:rsidRPr="00117D3F">
              <w:rPr>
                <w:lang w:eastAsia="zh-CN"/>
              </w:rPr>
              <w:t>E02004163</w:t>
            </w:r>
          </w:p>
        </w:tc>
        <w:tc>
          <w:tcPr>
            <w:tcW w:w="1529" w:type="pct"/>
            <w:noWrap/>
            <w:hideMark/>
          </w:tcPr>
          <w:p w14:paraId="422EF3A5" w14:textId="77777777" w:rsidR="003E6D05" w:rsidRPr="00117D3F" w:rsidRDefault="003E6D05" w:rsidP="0029626B">
            <w:pPr>
              <w:rPr>
                <w:lang w:eastAsia="zh-CN"/>
              </w:rPr>
            </w:pPr>
            <w:r w:rsidRPr="00117D3F">
              <w:rPr>
                <w:lang w:eastAsia="zh-CN"/>
              </w:rPr>
              <w:t>Countess Wear &amp; Topsham</w:t>
            </w:r>
          </w:p>
        </w:tc>
        <w:tc>
          <w:tcPr>
            <w:tcW w:w="550" w:type="pct"/>
            <w:noWrap/>
            <w:hideMark/>
          </w:tcPr>
          <w:p w14:paraId="1E45D04B" w14:textId="77777777" w:rsidR="003E6D05" w:rsidRPr="00117D3F" w:rsidRDefault="003E6D05" w:rsidP="0029626B">
            <w:pPr>
              <w:jc w:val="right"/>
              <w:rPr>
                <w:lang w:eastAsia="zh-CN"/>
              </w:rPr>
            </w:pPr>
            <w:r w:rsidRPr="00117D3F">
              <w:rPr>
                <w:lang w:eastAsia="zh-CN"/>
              </w:rPr>
              <w:t>-0.7039</w:t>
            </w:r>
          </w:p>
        </w:tc>
        <w:tc>
          <w:tcPr>
            <w:tcW w:w="993" w:type="pct"/>
            <w:noWrap/>
            <w:hideMark/>
          </w:tcPr>
          <w:p w14:paraId="77548E6E" w14:textId="77777777" w:rsidR="003E6D05" w:rsidRPr="00117D3F" w:rsidRDefault="003E6D05" w:rsidP="0029626B">
            <w:pPr>
              <w:jc w:val="right"/>
              <w:rPr>
                <w:lang w:eastAsia="zh-CN"/>
              </w:rPr>
            </w:pPr>
            <w:r w:rsidRPr="00117D3F">
              <w:rPr>
                <w:lang w:eastAsia="zh-CN"/>
              </w:rPr>
              <w:t>-0.28821</w:t>
            </w:r>
          </w:p>
        </w:tc>
      </w:tr>
      <w:tr w:rsidR="003E6D05" w:rsidRPr="00117D3F" w14:paraId="49EE9482" w14:textId="77777777" w:rsidTr="0029626B">
        <w:trPr>
          <w:trHeight w:val="295"/>
        </w:trPr>
        <w:tc>
          <w:tcPr>
            <w:tcW w:w="342" w:type="pct"/>
            <w:noWrap/>
            <w:hideMark/>
          </w:tcPr>
          <w:p w14:paraId="6592E531" w14:textId="77777777" w:rsidR="003E6D05" w:rsidRPr="00117D3F" w:rsidRDefault="003E6D05" w:rsidP="0029626B">
            <w:pPr>
              <w:rPr>
                <w:lang w:eastAsia="zh-CN"/>
              </w:rPr>
            </w:pPr>
            <w:r w:rsidRPr="00117D3F">
              <w:rPr>
                <w:lang w:eastAsia="zh-CN"/>
              </w:rPr>
              <w:t>6786</w:t>
            </w:r>
          </w:p>
        </w:tc>
        <w:tc>
          <w:tcPr>
            <w:tcW w:w="954" w:type="pct"/>
            <w:noWrap/>
            <w:hideMark/>
          </w:tcPr>
          <w:p w14:paraId="4F6F7C31" w14:textId="77777777" w:rsidR="003E6D05" w:rsidRPr="00117D3F" w:rsidRDefault="003E6D05" w:rsidP="0029626B">
            <w:pPr>
              <w:rPr>
                <w:lang w:eastAsia="zh-CN"/>
              </w:rPr>
            </w:pPr>
            <w:r w:rsidRPr="00117D3F">
              <w:rPr>
                <w:lang w:eastAsia="zh-CN"/>
              </w:rPr>
              <w:t>Nottingham</w:t>
            </w:r>
          </w:p>
        </w:tc>
        <w:tc>
          <w:tcPr>
            <w:tcW w:w="632" w:type="pct"/>
            <w:noWrap/>
            <w:hideMark/>
          </w:tcPr>
          <w:p w14:paraId="02FC4A28" w14:textId="77777777" w:rsidR="003E6D05" w:rsidRPr="00117D3F" w:rsidRDefault="003E6D05" w:rsidP="0029626B">
            <w:pPr>
              <w:rPr>
                <w:lang w:eastAsia="zh-CN"/>
              </w:rPr>
            </w:pPr>
            <w:r w:rsidRPr="00117D3F">
              <w:rPr>
                <w:lang w:eastAsia="zh-CN"/>
              </w:rPr>
              <w:t>E02002890</w:t>
            </w:r>
          </w:p>
        </w:tc>
        <w:tc>
          <w:tcPr>
            <w:tcW w:w="1529" w:type="pct"/>
            <w:noWrap/>
            <w:hideMark/>
          </w:tcPr>
          <w:p w14:paraId="23B598A8" w14:textId="77777777" w:rsidR="003E6D05" w:rsidRPr="00117D3F" w:rsidRDefault="003E6D05" w:rsidP="0029626B">
            <w:pPr>
              <w:rPr>
                <w:lang w:eastAsia="zh-CN"/>
              </w:rPr>
            </w:pPr>
            <w:r w:rsidRPr="00117D3F">
              <w:rPr>
                <w:lang w:eastAsia="zh-CN"/>
              </w:rPr>
              <w:t>St Ann's West</w:t>
            </w:r>
          </w:p>
        </w:tc>
        <w:tc>
          <w:tcPr>
            <w:tcW w:w="550" w:type="pct"/>
            <w:noWrap/>
            <w:hideMark/>
          </w:tcPr>
          <w:p w14:paraId="08AE1A63" w14:textId="77777777" w:rsidR="003E6D05" w:rsidRPr="00117D3F" w:rsidRDefault="003E6D05" w:rsidP="0029626B">
            <w:pPr>
              <w:jc w:val="right"/>
              <w:rPr>
                <w:lang w:eastAsia="zh-CN"/>
              </w:rPr>
            </w:pPr>
            <w:r w:rsidRPr="00117D3F">
              <w:rPr>
                <w:lang w:eastAsia="zh-CN"/>
              </w:rPr>
              <w:t>-0.7078</w:t>
            </w:r>
          </w:p>
        </w:tc>
        <w:tc>
          <w:tcPr>
            <w:tcW w:w="993" w:type="pct"/>
            <w:noWrap/>
            <w:hideMark/>
          </w:tcPr>
          <w:p w14:paraId="1A36F8AC" w14:textId="77777777" w:rsidR="003E6D05" w:rsidRPr="00117D3F" w:rsidRDefault="003E6D05" w:rsidP="0029626B">
            <w:pPr>
              <w:jc w:val="right"/>
              <w:rPr>
                <w:lang w:eastAsia="zh-CN"/>
              </w:rPr>
            </w:pPr>
            <w:r w:rsidRPr="00117D3F">
              <w:rPr>
                <w:lang w:eastAsia="zh-CN"/>
              </w:rPr>
              <w:t>-0.29092</w:t>
            </w:r>
          </w:p>
        </w:tc>
      </w:tr>
      <w:tr w:rsidR="003E6D05" w:rsidRPr="00117D3F" w14:paraId="50E871DC" w14:textId="77777777" w:rsidTr="0029626B">
        <w:trPr>
          <w:trHeight w:val="295"/>
        </w:trPr>
        <w:tc>
          <w:tcPr>
            <w:tcW w:w="342" w:type="pct"/>
            <w:noWrap/>
            <w:hideMark/>
          </w:tcPr>
          <w:p w14:paraId="60C417A4" w14:textId="77777777" w:rsidR="003E6D05" w:rsidRPr="00117D3F" w:rsidRDefault="003E6D05" w:rsidP="0029626B">
            <w:pPr>
              <w:rPr>
                <w:lang w:eastAsia="zh-CN"/>
              </w:rPr>
            </w:pPr>
            <w:r w:rsidRPr="00117D3F">
              <w:rPr>
                <w:lang w:eastAsia="zh-CN"/>
              </w:rPr>
              <w:t>6787</w:t>
            </w:r>
          </w:p>
        </w:tc>
        <w:tc>
          <w:tcPr>
            <w:tcW w:w="954" w:type="pct"/>
            <w:noWrap/>
            <w:hideMark/>
          </w:tcPr>
          <w:p w14:paraId="5DCBD54E" w14:textId="77777777" w:rsidR="003E6D05" w:rsidRPr="00117D3F" w:rsidRDefault="003E6D05" w:rsidP="0029626B">
            <w:pPr>
              <w:rPr>
                <w:lang w:eastAsia="zh-CN"/>
              </w:rPr>
            </w:pPr>
            <w:r w:rsidRPr="00117D3F">
              <w:rPr>
                <w:lang w:eastAsia="zh-CN"/>
              </w:rPr>
              <w:t>Cheltenham</w:t>
            </w:r>
          </w:p>
        </w:tc>
        <w:tc>
          <w:tcPr>
            <w:tcW w:w="632" w:type="pct"/>
            <w:noWrap/>
            <w:hideMark/>
          </w:tcPr>
          <w:p w14:paraId="6FC2EC4C" w14:textId="77777777" w:rsidR="003E6D05" w:rsidRPr="00117D3F" w:rsidRDefault="003E6D05" w:rsidP="0029626B">
            <w:pPr>
              <w:rPr>
                <w:lang w:eastAsia="zh-CN"/>
              </w:rPr>
            </w:pPr>
            <w:r w:rsidRPr="00117D3F">
              <w:rPr>
                <w:lang w:eastAsia="zh-CN"/>
              </w:rPr>
              <w:t>E02004605</w:t>
            </w:r>
          </w:p>
        </w:tc>
        <w:tc>
          <w:tcPr>
            <w:tcW w:w="1529" w:type="pct"/>
            <w:noWrap/>
            <w:hideMark/>
          </w:tcPr>
          <w:p w14:paraId="23F00D15" w14:textId="77777777" w:rsidR="003E6D05" w:rsidRPr="00117D3F" w:rsidRDefault="003E6D05" w:rsidP="0029626B">
            <w:pPr>
              <w:rPr>
                <w:lang w:eastAsia="zh-CN"/>
              </w:rPr>
            </w:pPr>
            <w:r w:rsidRPr="00117D3F">
              <w:rPr>
                <w:lang w:eastAsia="zh-CN"/>
              </w:rPr>
              <w:t>Oakley</w:t>
            </w:r>
          </w:p>
        </w:tc>
        <w:tc>
          <w:tcPr>
            <w:tcW w:w="550" w:type="pct"/>
            <w:noWrap/>
            <w:hideMark/>
          </w:tcPr>
          <w:p w14:paraId="4B32A0A4" w14:textId="77777777" w:rsidR="003E6D05" w:rsidRPr="00117D3F" w:rsidRDefault="003E6D05" w:rsidP="0029626B">
            <w:pPr>
              <w:jc w:val="right"/>
              <w:rPr>
                <w:lang w:eastAsia="zh-CN"/>
              </w:rPr>
            </w:pPr>
            <w:r w:rsidRPr="00117D3F">
              <w:rPr>
                <w:lang w:eastAsia="zh-CN"/>
              </w:rPr>
              <w:t>-0.711</w:t>
            </w:r>
          </w:p>
        </w:tc>
        <w:tc>
          <w:tcPr>
            <w:tcW w:w="993" w:type="pct"/>
            <w:noWrap/>
            <w:hideMark/>
          </w:tcPr>
          <w:p w14:paraId="70498E63" w14:textId="77777777" w:rsidR="003E6D05" w:rsidRPr="00117D3F" w:rsidRDefault="003E6D05" w:rsidP="0029626B">
            <w:pPr>
              <w:jc w:val="right"/>
              <w:rPr>
                <w:lang w:eastAsia="zh-CN"/>
              </w:rPr>
            </w:pPr>
            <w:r w:rsidRPr="00117D3F">
              <w:rPr>
                <w:lang w:eastAsia="zh-CN"/>
              </w:rPr>
              <w:t>-0.29517</w:t>
            </w:r>
          </w:p>
        </w:tc>
      </w:tr>
      <w:tr w:rsidR="003E6D05" w:rsidRPr="00117D3F" w14:paraId="6BDA8F52" w14:textId="77777777" w:rsidTr="0029626B">
        <w:trPr>
          <w:trHeight w:val="295"/>
        </w:trPr>
        <w:tc>
          <w:tcPr>
            <w:tcW w:w="342" w:type="pct"/>
            <w:noWrap/>
            <w:hideMark/>
          </w:tcPr>
          <w:p w14:paraId="0064F58B" w14:textId="77777777" w:rsidR="003E6D05" w:rsidRPr="00117D3F" w:rsidRDefault="003E6D05" w:rsidP="0029626B">
            <w:pPr>
              <w:rPr>
                <w:lang w:eastAsia="zh-CN"/>
              </w:rPr>
            </w:pPr>
            <w:r w:rsidRPr="00117D3F">
              <w:rPr>
                <w:lang w:eastAsia="zh-CN"/>
              </w:rPr>
              <w:t>6788</w:t>
            </w:r>
          </w:p>
        </w:tc>
        <w:tc>
          <w:tcPr>
            <w:tcW w:w="954" w:type="pct"/>
            <w:noWrap/>
            <w:hideMark/>
          </w:tcPr>
          <w:p w14:paraId="3C2C8932" w14:textId="77777777" w:rsidR="003E6D05" w:rsidRPr="00117D3F" w:rsidRDefault="003E6D05" w:rsidP="0029626B">
            <w:pPr>
              <w:rPr>
                <w:lang w:eastAsia="zh-CN"/>
              </w:rPr>
            </w:pPr>
            <w:r w:rsidRPr="00117D3F">
              <w:rPr>
                <w:lang w:eastAsia="zh-CN"/>
              </w:rPr>
              <w:t>Cheltenham</w:t>
            </w:r>
          </w:p>
        </w:tc>
        <w:tc>
          <w:tcPr>
            <w:tcW w:w="632" w:type="pct"/>
            <w:noWrap/>
            <w:hideMark/>
          </w:tcPr>
          <w:p w14:paraId="139829BF" w14:textId="77777777" w:rsidR="003E6D05" w:rsidRPr="00117D3F" w:rsidRDefault="003E6D05" w:rsidP="0029626B">
            <w:pPr>
              <w:rPr>
                <w:lang w:eastAsia="zh-CN"/>
              </w:rPr>
            </w:pPr>
            <w:r w:rsidRPr="00117D3F">
              <w:rPr>
                <w:lang w:eastAsia="zh-CN"/>
              </w:rPr>
              <w:t>E02004610</w:t>
            </w:r>
          </w:p>
        </w:tc>
        <w:tc>
          <w:tcPr>
            <w:tcW w:w="1529" w:type="pct"/>
            <w:noWrap/>
            <w:hideMark/>
          </w:tcPr>
          <w:p w14:paraId="4F86396F" w14:textId="77777777" w:rsidR="003E6D05" w:rsidRPr="00117D3F" w:rsidRDefault="003E6D05" w:rsidP="0029626B">
            <w:pPr>
              <w:rPr>
                <w:lang w:eastAsia="zh-CN"/>
              </w:rPr>
            </w:pPr>
            <w:r w:rsidRPr="00117D3F">
              <w:rPr>
                <w:lang w:eastAsia="zh-CN"/>
              </w:rPr>
              <w:t>The Park &amp; Warden Hill</w:t>
            </w:r>
          </w:p>
        </w:tc>
        <w:tc>
          <w:tcPr>
            <w:tcW w:w="550" w:type="pct"/>
            <w:noWrap/>
            <w:hideMark/>
          </w:tcPr>
          <w:p w14:paraId="6B56483D" w14:textId="77777777" w:rsidR="003E6D05" w:rsidRPr="00117D3F" w:rsidRDefault="003E6D05" w:rsidP="0029626B">
            <w:pPr>
              <w:jc w:val="right"/>
              <w:rPr>
                <w:lang w:eastAsia="zh-CN"/>
              </w:rPr>
            </w:pPr>
            <w:r w:rsidRPr="00117D3F">
              <w:rPr>
                <w:lang w:eastAsia="zh-CN"/>
              </w:rPr>
              <w:t>-0.7224</w:t>
            </w:r>
          </w:p>
        </w:tc>
        <w:tc>
          <w:tcPr>
            <w:tcW w:w="993" w:type="pct"/>
            <w:noWrap/>
            <w:hideMark/>
          </w:tcPr>
          <w:p w14:paraId="681E4218" w14:textId="77777777" w:rsidR="003E6D05" w:rsidRPr="00117D3F" w:rsidRDefault="003E6D05" w:rsidP="0029626B">
            <w:pPr>
              <w:jc w:val="right"/>
              <w:rPr>
                <w:lang w:eastAsia="zh-CN"/>
              </w:rPr>
            </w:pPr>
            <w:r w:rsidRPr="00117D3F">
              <w:rPr>
                <w:lang w:eastAsia="zh-CN"/>
              </w:rPr>
              <w:t>-0.30656</w:t>
            </w:r>
          </w:p>
        </w:tc>
      </w:tr>
      <w:tr w:rsidR="003E6D05" w:rsidRPr="00117D3F" w14:paraId="6CA9C8BF" w14:textId="77777777" w:rsidTr="0029626B">
        <w:trPr>
          <w:trHeight w:val="295"/>
        </w:trPr>
        <w:tc>
          <w:tcPr>
            <w:tcW w:w="342" w:type="pct"/>
            <w:noWrap/>
            <w:hideMark/>
          </w:tcPr>
          <w:p w14:paraId="3AB93F9D" w14:textId="77777777" w:rsidR="003E6D05" w:rsidRPr="00117D3F" w:rsidRDefault="003E6D05" w:rsidP="0029626B">
            <w:pPr>
              <w:rPr>
                <w:lang w:eastAsia="zh-CN"/>
              </w:rPr>
            </w:pPr>
            <w:r w:rsidRPr="00117D3F">
              <w:rPr>
                <w:lang w:eastAsia="zh-CN"/>
              </w:rPr>
              <w:t>6789</w:t>
            </w:r>
          </w:p>
        </w:tc>
        <w:tc>
          <w:tcPr>
            <w:tcW w:w="954" w:type="pct"/>
            <w:noWrap/>
            <w:hideMark/>
          </w:tcPr>
          <w:p w14:paraId="6FCA4991" w14:textId="77777777" w:rsidR="003E6D05" w:rsidRPr="00117D3F" w:rsidRDefault="003E6D05" w:rsidP="0029626B">
            <w:pPr>
              <w:rPr>
                <w:lang w:eastAsia="zh-CN"/>
              </w:rPr>
            </w:pPr>
            <w:r w:rsidRPr="00117D3F">
              <w:rPr>
                <w:lang w:eastAsia="zh-CN"/>
              </w:rPr>
              <w:t>Cheltenham</w:t>
            </w:r>
          </w:p>
        </w:tc>
        <w:tc>
          <w:tcPr>
            <w:tcW w:w="632" w:type="pct"/>
            <w:noWrap/>
            <w:hideMark/>
          </w:tcPr>
          <w:p w14:paraId="3E753038" w14:textId="77777777" w:rsidR="003E6D05" w:rsidRPr="00117D3F" w:rsidRDefault="003E6D05" w:rsidP="0029626B">
            <w:pPr>
              <w:rPr>
                <w:lang w:eastAsia="zh-CN"/>
              </w:rPr>
            </w:pPr>
            <w:r w:rsidRPr="00117D3F">
              <w:rPr>
                <w:lang w:eastAsia="zh-CN"/>
              </w:rPr>
              <w:t>E02004607</w:t>
            </w:r>
          </w:p>
        </w:tc>
        <w:tc>
          <w:tcPr>
            <w:tcW w:w="1529" w:type="pct"/>
            <w:noWrap/>
            <w:hideMark/>
          </w:tcPr>
          <w:p w14:paraId="30C7A797" w14:textId="77777777" w:rsidR="003E6D05" w:rsidRPr="00117D3F" w:rsidRDefault="003E6D05" w:rsidP="0029626B">
            <w:pPr>
              <w:rPr>
                <w:lang w:eastAsia="zh-CN"/>
              </w:rPr>
            </w:pPr>
            <w:r w:rsidRPr="00117D3F">
              <w:rPr>
                <w:lang w:eastAsia="zh-CN"/>
              </w:rPr>
              <w:t>Pittville &amp; Fairview</w:t>
            </w:r>
          </w:p>
        </w:tc>
        <w:tc>
          <w:tcPr>
            <w:tcW w:w="550" w:type="pct"/>
            <w:noWrap/>
            <w:hideMark/>
          </w:tcPr>
          <w:p w14:paraId="76751E20" w14:textId="77777777" w:rsidR="003E6D05" w:rsidRPr="00117D3F" w:rsidRDefault="003E6D05" w:rsidP="0029626B">
            <w:pPr>
              <w:jc w:val="right"/>
              <w:rPr>
                <w:lang w:eastAsia="zh-CN"/>
              </w:rPr>
            </w:pPr>
            <w:r w:rsidRPr="00117D3F">
              <w:rPr>
                <w:lang w:eastAsia="zh-CN"/>
              </w:rPr>
              <w:t>-0.7343</w:t>
            </w:r>
          </w:p>
        </w:tc>
        <w:tc>
          <w:tcPr>
            <w:tcW w:w="993" w:type="pct"/>
            <w:noWrap/>
            <w:hideMark/>
          </w:tcPr>
          <w:p w14:paraId="06119C67" w14:textId="77777777" w:rsidR="003E6D05" w:rsidRPr="00117D3F" w:rsidRDefault="003E6D05" w:rsidP="0029626B">
            <w:pPr>
              <w:jc w:val="right"/>
              <w:rPr>
                <w:lang w:eastAsia="zh-CN"/>
              </w:rPr>
            </w:pPr>
            <w:r w:rsidRPr="00117D3F">
              <w:rPr>
                <w:lang w:eastAsia="zh-CN"/>
              </w:rPr>
              <w:t>-0.31846</w:t>
            </w:r>
          </w:p>
        </w:tc>
      </w:tr>
    </w:tbl>
    <w:p w14:paraId="48874378" w14:textId="77777777" w:rsidR="003E6D05" w:rsidRPr="00117D3F" w:rsidRDefault="003E6D05" w:rsidP="003E6D05">
      <w:pPr>
        <w:spacing w:line="360" w:lineRule="auto"/>
        <w:jc w:val="both"/>
        <w:rPr>
          <w:lang w:eastAsia="zh-CN"/>
        </w:rPr>
      </w:pPr>
    </w:p>
    <w:p w14:paraId="083424A5" w14:textId="77777777" w:rsidR="003E6D05" w:rsidRPr="00117D3F" w:rsidRDefault="003E6D05" w:rsidP="003E6D05">
      <w:pPr>
        <w:spacing w:line="360" w:lineRule="auto"/>
        <w:jc w:val="both"/>
        <w:rPr>
          <w:lang w:eastAsia="zh-CN"/>
        </w:rPr>
      </w:pPr>
      <w:r w:rsidRPr="00117D3F">
        <w:rPr>
          <w:lang w:eastAsia="zh-CN"/>
        </w:rPr>
        <w:t>Only two of the top 20 underlying rate MSOAs appear in the top 20 initial pandemic response MSOAs – ‘The Park &amp; Castle’ in Nottingham and ‘North Central &amp; Dartmouth Circle’ in Birmingham. The top 20 are dominated by MSOAs that are city centres.</w:t>
      </w:r>
    </w:p>
    <w:p w14:paraId="536E7D72" w14:textId="77777777" w:rsidR="003E6D05" w:rsidRPr="00117D3F" w:rsidRDefault="003E6D05" w:rsidP="003E6D05">
      <w:pPr>
        <w:spacing w:line="360" w:lineRule="auto"/>
        <w:jc w:val="both"/>
        <w:rPr>
          <w:lang w:eastAsia="zh-CN"/>
        </w:rPr>
      </w:pPr>
    </w:p>
    <w:p w14:paraId="50CF5E66" w14:textId="650E9E3B" w:rsidR="003E6D05" w:rsidRPr="00117D3F" w:rsidRDefault="003E6D05" w:rsidP="003E6D05">
      <w:pPr>
        <w:spacing w:line="360" w:lineRule="auto"/>
        <w:jc w:val="both"/>
        <w:rPr>
          <w:lang w:eastAsia="zh-CN"/>
        </w:rPr>
      </w:pPr>
      <w:r w:rsidRPr="00117D3F">
        <w:rPr>
          <w:lang w:eastAsia="zh-CN"/>
        </w:rPr>
        <w:t xml:space="preserve">None of the bottom 20 underlying rate MSOAs appear in the bottom 20 initial pandemic response MSOAs, a list that is dominated by MSOAs from Nottingham and Cheltenham. Further inspection of the MSOAs in Nottingham and Cheltenham LAs reveals that all but two MSOAs (one in each) have negative EBEs. The two positive MSOAs both have large magnitudes (e.g. The Park &amp; Castle as shown in </w:t>
      </w:r>
      <w:r w:rsidRPr="00117D3F">
        <w:rPr>
          <w:lang w:eastAsia="zh-CN"/>
        </w:rPr>
        <w:fldChar w:fldCharType="begin"/>
      </w:r>
      <w:r w:rsidRPr="00117D3F">
        <w:rPr>
          <w:lang w:eastAsia="zh-CN"/>
        </w:rPr>
        <w:instrText xml:space="preserve"> REF _Ref72310446 \h  \* MERGEFORMAT </w:instrText>
      </w:r>
      <w:r w:rsidRPr="00117D3F">
        <w:rPr>
          <w:lang w:eastAsia="zh-CN"/>
        </w:rPr>
      </w:r>
      <w:r w:rsidRPr="00117D3F">
        <w:rPr>
          <w:lang w:eastAsia="zh-CN"/>
        </w:rPr>
        <w:fldChar w:fldCharType="separate"/>
      </w:r>
      <w:r w:rsidRPr="00117D3F">
        <w:t xml:space="preserve">Table </w:t>
      </w:r>
      <w:r w:rsidRPr="00117D3F">
        <w:rPr>
          <w:noProof/>
        </w:rPr>
        <w:t>5</w:t>
      </w:r>
      <w:r w:rsidRPr="00117D3F">
        <w:rPr>
          <w:lang w:eastAsia="zh-CN"/>
        </w:rPr>
        <w:fldChar w:fldCharType="end"/>
      </w:r>
      <w:r w:rsidRPr="00117D3F">
        <w:rPr>
          <w:lang w:eastAsia="zh-CN"/>
        </w:rPr>
        <w:t>) which may have had a large influence on the estimation of the LA EBE. The Pearson correlation between an MSOA’s underlying rate and initial COVID-19 response is still statistically significant but lower than that observed at LA level, with a figure of 0.21, which is traditionally considered as a weak, bordering on very weak correlation.</w:t>
      </w:r>
    </w:p>
    <w:p w14:paraId="3E653CAE" w14:textId="77777777" w:rsidR="003E6D05" w:rsidRPr="00117D3F" w:rsidRDefault="003E6D05" w:rsidP="003E6D05">
      <w:pPr>
        <w:spacing w:line="360" w:lineRule="auto"/>
        <w:jc w:val="both"/>
        <w:rPr>
          <w:lang w:eastAsia="zh-CN"/>
        </w:rPr>
      </w:pPr>
    </w:p>
    <w:p w14:paraId="4CD5BFF1" w14:textId="77777777" w:rsidR="003E6D05" w:rsidRPr="00117D3F" w:rsidRDefault="003E6D05" w:rsidP="003E6D05">
      <w:pPr>
        <w:pStyle w:val="Heading3"/>
        <w:spacing w:line="360" w:lineRule="auto"/>
        <w:jc w:val="both"/>
        <w:rPr>
          <w:rFonts w:cs="Times New Roman"/>
        </w:rPr>
      </w:pPr>
      <w:r w:rsidRPr="00117D3F">
        <w:rPr>
          <w:rFonts w:cs="Times New Roman"/>
        </w:rPr>
        <w:t>Longer Term Response in Volunteer Rates to COVID-19 by LA and MSOA</w:t>
      </w:r>
    </w:p>
    <w:p w14:paraId="3F316D7F" w14:textId="77777777" w:rsidR="003E6D05" w:rsidRPr="00117D3F" w:rsidRDefault="003E6D05" w:rsidP="003E6D05">
      <w:pPr>
        <w:spacing w:line="360" w:lineRule="auto"/>
        <w:jc w:val="both"/>
        <w:rPr>
          <w:lang w:eastAsia="zh-CN"/>
        </w:rPr>
      </w:pPr>
    </w:p>
    <w:p w14:paraId="66427F05" w14:textId="6EB4C728" w:rsidR="003E6D05" w:rsidRPr="00117D3F" w:rsidRDefault="003E6D05" w:rsidP="003E6D05">
      <w:pPr>
        <w:spacing w:line="360" w:lineRule="auto"/>
        <w:jc w:val="both"/>
        <w:rPr>
          <w:lang w:eastAsia="zh-CN"/>
        </w:rPr>
      </w:pPr>
      <w:r w:rsidRPr="00117D3F">
        <w:rPr>
          <w:lang w:eastAsia="zh-CN"/>
        </w:rPr>
        <w:t xml:space="preserve">As indicated in </w:t>
      </w:r>
      <w:r w:rsidRPr="00117D3F">
        <w:rPr>
          <w:lang w:eastAsia="zh-CN"/>
        </w:rPr>
        <w:fldChar w:fldCharType="begin"/>
      </w:r>
      <w:r w:rsidRPr="00117D3F">
        <w:rPr>
          <w:lang w:eastAsia="zh-CN"/>
        </w:rPr>
        <w:instrText xml:space="preserve"> REF _Ref71650970 \h  \* MERGEFORMAT </w:instrText>
      </w:r>
      <w:r w:rsidRPr="00117D3F">
        <w:rPr>
          <w:lang w:eastAsia="zh-CN"/>
        </w:rPr>
      </w:r>
      <w:r w:rsidRPr="00117D3F">
        <w:rPr>
          <w:lang w:eastAsia="zh-CN"/>
        </w:rPr>
        <w:fldChar w:fldCharType="separate"/>
      </w:r>
      <w:r w:rsidRPr="00117D3F">
        <w:t xml:space="preserve">Table </w:t>
      </w:r>
      <w:r w:rsidRPr="00117D3F">
        <w:rPr>
          <w:noProof/>
        </w:rPr>
        <w:t>1</w:t>
      </w:r>
      <w:r w:rsidRPr="00117D3F">
        <w:rPr>
          <w:lang w:eastAsia="zh-CN"/>
        </w:rPr>
        <w:fldChar w:fldCharType="end"/>
      </w:r>
      <w:r w:rsidRPr="00117D3F">
        <w:rPr>
          <w:lang w:eastAsia="zh-CN"/>
        </w:rPr>
        <w:t xml:space="preserve"> regression results, the estimate of LA long term response variance is 0. We therefore conclude that there is no systematic variation at LA level for long term response, </w:t>
      </w:r>
      <w:r w:rsidR="00D2746B" w:rsidRPr="00117D3F">
        <w:rPr>
          <w:lang w:eastAsia="zh-CN"/>
        </w:rPr>
        <w:t xml:space="preserve">and that </w:t>
      </w:r>
      <w:r w:rsidRPr="00117D3F">
        <w:rPr>
          <w:lang w:eastAsia="zh-CN"/>
        </w:rPr>
        <w:t>all systematic variation is captured at MSOA level.</w:t>
      </w:r>
    </w:p>
    <w:p w14:paraId="200FD383" w14:textId="77777777" w:rsidR="003E6D05" w:rsidRPr="00117D3F" w:rsidRDefault="003E6D05" w:rsidP="003E6D05">
      <w:pPr>
        <w:spacing w:line="360" w:lineRule="auto"/>
        <w:jc w:val="both"/>
        <w:rPr>
          <w:lang w:eastAsia="zh-CN"/>
        </w:rPr>
      </w:pPr>
    </w:p>
    <w:p w14:paraId="1A320343" w14:textId="77777777" w:rsidR="003E6D05" w:rsidRPr="00117D3F" w:rsidRDefault="003E6D05" w:rsidP="003E6D05">
      <w:pPr>
        <w:spacing w:line="360" w:lineRule="auto"/>
        <w:jc w:val="both"/>
        <w:rPr>
          <w:lang w:eastAsia="zh-CN"/>
        </w:rPr>
      </w:pPr>
      <w:r w:rsidRPr="00117D3F">
        <w:rPr>
          <w:lang w:eastAsia="zh-CN"/>
        </w:rPr>
        <w:t xml:space="preserve">As with the initial pandemic response, there is substantial variation across MSOAs in their long-term response. Though substantial, the overall long-term MSOA variation - at 0.2 - is substantially smaller than that observed in the initial pandemic response - at 1.3. </w:t>
      </w:r>
      <w:r w:rsidRPr="00117D3F">
        <w:rPr>
          <w:lang w:eastAsia="zh-CN"/>
        </w:rPr>
        <w:fldChar w:fldCharType="begin"/>
      </w:r>
      <w:r w:rsidRPr="00117D3F">
        <w:rPr>
          <w:lang w:eastAsia="zh-CN"/>
        </w:rPr>
        <w:instrText xml:space="preserve"> REF _Ref72316399 \h  \* MERGEFORMAT </w:instrText>
      </w:r>
      <w:r w:rsidRPr="00117D3F">
        <w:rPr>
          <w:lang w:eastAsia="zh-CN"/>
        </w:rPr>
      </w:r>
      <w:r w:rsidRPr="00117D3F">
        <w:rPr>
          <w:lang w:eastAsia="zh-CN"/>
        </w:rPr>
        <w:fldChar w:fldCharType="separate"/>
      </w:r>
      <w:r w:rsidRPr="00117D3F">
        <w:t xml:space="preserve">Figure </w:t>
      </w:r>
      <w:r w:rsidRPr="00117D3F">
        <w:rPr>
          <w:noProof/>
        </w:rPr>
        <w:t>6</w:t>
      </w:r>
      <w:r w:rsidRPr="00117D3F">
        <w:rPr>
          <w:lang w:eastAsia="zh-CN"/>
        </w:rPr>
        <w:fldChar w:fldCharType="end"/>
      </w:r>
      <w:r w:rsidRPr="00117D3F">
        <w:rPr>
          <w:lang w:eastAsia="zh-CN"/>
        </w:rPr>
        <w:t xml:space="preserve"> shows that the right-hand tail of extremely positive responses is smaller than that observed for the short-term response. 2628 MSOAs (39%) have a negative impact estimated, indicating that they have fewer volunteers in the longer term than they could have expected had the pandemic not occurred.</w:t>
      </w:r>
    </w:p>
    <w:p w14:paraId="0BB3DD70" w14:textId="77777777" w:rsidR="003E6D05" w:rsidRPr="00117D3F" w:rsidRDefault="003E6D05" w:rsidP="003E6D05">
      <w:pPr>
        <w:spacing w:line="360" w:lineRule="auto"/>
        <w:jc w:val="both"/>
        <w:rPr>
          <w:lang w:eastAsia="zh-CN"/>
        </w:rPr>
      </w:pPr>
    </w:p>
    <w:p w14:paraId="0E42B8BA" w14:textId="77777777" w:rsidR="003E6D05" w:rsidRPr="00117D3F" w:rsidRDefault="003E6D05" w:rsidP="003E6D05">
      <w:pPr>
        <w:spacing w:line="360" w:lineRule="auto"/>
        <w:jc w:val="both"/>
        <w:rPr>
          <w:lang w:eastAsia="zh-CN"/>
        </w:rPr>
      </w:pPr>
      <w:r w:rsidRPr="00117D3F">
        <w:rPr>
          <w:lang w:eastAsia="zh-CN"/>
        </w:rPr>
        <w:t>There is a 0.90 correlation between estimates of short-term and long-term pandemic responses for MSOAs, indicating a very strong correlation. Inspection of the top 20 long-term pandemic responses show 14 MSOAs that also feature in the largest short-term responses and 5 of the lowest 20 initial responses feature in the lowest 20 of the long term responses. In the case of the lowest 20 - and therefore most negative - incremental estimates, MSOAs from Nottingham feature heavily in both.</w:t>
      </w:r>
    </w:p>
    <w:p w14:paraId="30B58366" w14:textId="77777777" w:rsidR="003E6D05" w:rsidRPr="00117D3F" w:rsidRDefault="003E6D05" w:rsidP="003E6D05">
      <w:pPr>
        <w:keepNext/>
        <w:spacing w:line="360" w:lineRule="auto"/>
        <w:jc w:val="both"/>
      </w:pPr>
      <w:r w:rsidRPr="00117D3F">
        <w:rPr>
          <w:noProof/>
        </w:rPr>
        <w:drawing>
          <wp:inline distT="0" distB="0" distL="0" distR="0" wp14:anchorId="7AB9CD1F" wp14:editId="44FF207D">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E7EB300" w14:textId="77777777" w:rsidR="003E6D05" w:rsidRPr="00117D3F" w:rsidRDefault="003E6D05" w:rsidP="003E6D05">
      <w:pPr>
        <w:pStyle w:val="Caption"/>
        <w:spacing w:line="360" w:lineRule="auto"/>
        <w:jc w:val="both"/>
        <w:rPr>
          <w:rFonts w:ascii="Times New Roman" w:hAnsi="Times New Roman" w:cs="Times New Roman"/>
          <w:noProof/>
        </w:rPr>
      </w:pPr>
      <w:bookmarkStart w:id="10" w:name="_Ref72316399"/>
      <w:r w:rsidRPr="00117D3F">
        <w:rPr>
          <w:rFonts w:ascii="Times New Roman" w:hAnsi="Times New Roman" w:cs="Times New Roman"/>
        </w:rPr>
        <w:t xml:space="preserve">Figure </w:t>
      </w:r>
      <w:r w:rsidRPr="00117D3F">
        <w:rPr>
          <w:rFonts w:ascii="Times New Roman" w:hAnsi="Times New Roman" w:cs="Times New Roman"/>
        </w:rPr>
        <w:fldChar w:fldCharType="begin"/>
      </w:r>
      <w:r w:rsidRPr="00117D3F">
        <w:rPr>
          <w:rFonts w:ascii="Times New Roman" w:hAnsi="Times New Roman" w:cs="Times New Roman"/>
        </w:rPr>
        <w:instrText xml:space="preserve"> SEQ Figure \* ARABIC </w:instrText>
      </w:r>
      <w:r w:rsidRPr="00117D3F">
        <w:rPr>
          <w:rFonts w:ascii="Times New Roman" w:hAnsi="Times New Roman" w:cs="Times New Roman"/>
        </w:rPr>
        <w:fldChar w:fldCharType="separate"/>
      </w:r>
      <w:r w:rsidRPr="00117D3F">
        <w:rPr>
          <w:rFonts w:ascii="Times New Roman" w:hAnsi="Times New Roman" w:cs="Times New Roman"/>
          <w:noProof/>
        </w:rPr>
        <w:t>6</w:t>
      </w:r>
      <w:r w:rsidRPr="00117D3F">
        <w:rPr>
          <w:rFonts w:ascii="Times New Roman" w:hAnsi="Times New Roman" w:cs="Times New Roman"/>
          <w:noProof/>
        </w:rPr>
        <w:fldChar w:fldCharType="end"/>
      </w:r>
      <w:bookmarkEnd w:id="10"/>
    </w:p>
    <w:p w14:paraId="1DA5E3C3" w14:textId="77777777" w:rsidR="003E6D05" w:rsidRPr="00117D3F" w:rsidRDefault="003E6D05" w:rsidP="003E6D05">
      <w:pPr>
        <w:rPr>
          <w:lang w:eastAsia="zh-CN"/>
        </w:rPr>
      </w:pPr>
      <w:r w:rsidRPr="00117D3F">
        <w:rPr>
          <w:lang w:eastAsia="zh-CN"/>
        </w:rPr>
        <w:br w:type="page"/>
      </w:r>
    </w:p>
    <w:p w14:paraId="001F84BD" w14:textId="77777777" w:rsidR="003E6D05" w:rsidRPr="00117D3F" w:rsidRDefault="003E6D05" w:rsidP="003E6D05">
      <w:pPr>
        <w:rPr>
          <w:lang w:eastAsia="zh-CN"/>
        </w:rPr>
      </w:pPr>
    </w:p>
    <w:p w14:paraId="5433F26B" w14:textId="77777777" w:rsidR="003E6D05" w:rsidRPr="00117D3F" w:rsidRDefault="003E6D05" w:rsidP="003E6D05">
      <w:pPr>
        <w:pStyle w:val="Caption"/>
        <w:keepNext/>
        <w:spacing w:line="360" w:lineRule="auto"/>
        <w:jc w:val="both"/>
        <w:rPr>
          <w:rFonts w:ascii="Times New Roman" w:hAnsi="Times New Roman" w:cs="Times New Roman"/>
        </w:rPr>
      </w:pPr>
      <w:r w:rsidRPr="00117D3F">
        <w:rPr>
          <w:rFonts w:ascii="Times New Roman" w:hAnsi="Times New Roman" w:cs="Times New Roman"/>
        </w:rPr>
        <w:t xml:space="preserve">Table </w:t>
      </w:r>
      <w:r w:rsidRPr="00117D3F">
        <w:rPr>
          <w:rFonts w:ascii="Times New Roman" w:hAnsi="Times New Roman" w:cs="Times New Roman"/>
        </w:rPr>
        <w:fldChar w:fldCharType="begin"/>
      </w:r>
      <w:r w:rsidRPr="00117D3F">
        <w:rPr>
          <w:rFonts w:ascii="Times New Roman" w:hAnsi="Times New Roman" w:cs="Times New Roman"/>
        </w:rPr>
        <w:instrText xml:space="preserve"> SEQ Table \* ARABIC </w:instrText>
      </w:r>
      <w:r w:rsidRPr="00117D3F">
        <w:rPr>
          <w:rFonts w:ascii="Times New Roman" w:hAnsi="Times New Roman" w:cs="Times New Roman"/>
        </w:rPr>
        <w:fldChar w:fldCharType="separate"/>
      </w:r>
      <w:r w:rsidRPr="00117D3F">
        <w:rPr>
          <w:rFonts w:ascii="Times New Roman" w:hAnsi="Times New Roman" w:cs="Times New Roman"/>
          <w:noProof/>
        </w:rPr>
        <w:t>11</w:t>
      </w:r>
      <w:r w:rsidRPr="00117D3F">
        <w:rPr>
          <w:rFonts w:ascii="Times New Roman" w:hAnsi="Times New Roman" w:cs="Times New Roman"/>
        </w:rPr>
        <w:fldChar w:fldCharType="end"/>
      </w:r>
    </w:p>
    <w:tbl>
      <w:tblPr>
        <w:tblStyle w:val="TableGrid"/>
        <w:tblW w:w="5000" w:type="pct"/>
        <w:tblLook w:val="04A0" w:firstRow="1" w:lastRow="0" w:firstColumn="1" w:lastColumn="0" w:noHBand="0" w:noVBand="1"/>
      </w:tblPr>
      <w:tblGrid>
        <w:gridCol w:w="667"/>
        <w:gridCol w:w="1643"/>
        <w:gridCol w:w="1111"/>
        <w:gridCol w:w="3386"/>
        <w:gridCol w:w="844"/>
        <w:gridCol w:w="1365"/>
      </w:tblGrid>
      <w:tr w:rsidR="003E6D05" w:rsidRPr="00117D3F" w14:paraId="124AFA1C" w14:textId="77777777" w:rsidTr="0029626B">
        <w:trPr>
          <w:trHeight w:val="988"/>
        </w:trPr>
        <w:tc>
          <w:tcPr>
            <w:tcW w:w="370" w:type="pct"/>
            <w:hideMark/>
          </w:tcPr>
          <w:p w14:paraId="67E7CFB5" w14:textId="77777777" w:rsidR="003E6D05" w:rsidRPr="00117D3F" w:rsidRDefault="003E6D05" w:rsidP="0029626B">
            <w:pPr>
              <w:jc w:val="both"/>
              <w:rPr>
                <w:b/>
                <w:bCs/>
                <w:sz w:val="18"/>
                <w:szCs w:val="22"/>
                <w:lang w:eastAsia="zh-CN"/>
              </w:rPr>
            </w:pPr>
            <w:r w:rsidRPr="00117D3F">
              <w:rPr>
                <w:b/>
                <w:bCs/>
                <w:sz w:val="18"/>
                <w:szCs w:val="22"/>
                <w:lang w:eastAsia="zh-CN"/>
              </w:rPr>
              <w:t>Rank</w:t>
            </w:r>
          </w:p>
        </w:tc>
        <w:tc>
          <w:tcPr>
            <w:tcW w:w="911" w:type="pct"/>
            <w:hideMark/>
          </w:tcPr>
          <w:p w14:paraId="43183D01" w14:textId="77777777" w:rsidR="003E6D05" w:rsidRPr="00117D3F" w:rsidRDefault="003E6D05" w:rsidP="0029626B">
            <w:pPr>
              <w:jc w:val="both"/>
              <w:rPr>
                <w:b/>
                <w:bCs/>
                <w:sz w:val="18"/>
                <w:szCs w:val="22"/>
                <w:lang w:eastAsia="zh-CN"/>
              </w:rPr>
            </w:pPr>
            <w:r w:rsidRPr="00117D3F">
              <w:rPr>
                <w:b/>
                <w:bCs/>
                <w:sz w:val="18"/>
                <w:szCs w:val="22"/>
                <w:lang w:eastAsia="zh-CN"/>
              </w:rPr>
              <w:t>LAD19N</w:t>
            </w:r>
          </w:p>
        </w:tc>
        <w:tc>
          <w:tcPr>
            <w:tcW w:w="616" w:type="pct"/>
            <w:hideMark/>
          </w:tcPr>
          <w:p w14:paraId="13E91892" w14:textId="77777777" w:rsidR="003E6D05" w:rsidRPr="00117D3F" w:rsidRDefault="003E6D05" w:rsidP="0029626B">
            <w:pPr>
              <w:jc w:val="both"/>
              <w:rPr>
                <w:b/>
                <w:bCs/>
                <w:sz w:val="18"/>
                <w:szCs w:val="22"/>
                <w:lang w:eastAsia="zh-CN"/>
              </w:rPr>
            </w:pPr>
            <w:r w:rsidRPr="00117D3F">
              <w:rPr>
                <w:b/>
                <w:bCs/>
                <w:sz w:val="18"/>
                <w:szCs w:val="22"/>
                <w:lang w:eastAsia="zh-CN"/>
              </w:rPr>
              <w:t>MSOA Code</w:t>
            </w:r>
          </w:p>
        </w:tc>
        <w:tc>
          <w:tcPr>
            <w:tcW w:w="1878" w:type="pct"/>
            <w:hideMark/>
          </w:tcPr>
          <w:p w14:paraId="70605E45" w14:textId="77777777" w:rsidR="003E6D05" w:rsidRPr="00117D3F" w:rsidRDefault="003E6D05" w:rsidP="0029626B">
            <w:pPr>
              <w:jc w:val="both"/>
              <w:rPr>
                <w:b/>
                <w:bCs/>
                <w:sz w:val="18"/>
                <w:szCs w:val="22"/>
                <w:lang w:eastAsia="zh-CN"/>
              </w:rPr>
            </w:pPr>
            <w:r w:rsidRPr="00117D3F">
              <w:rPr>
                <w:b/>
                <w:bCs/>
                <w:sz w:val="18"/>
                <w:szCs w:val="22"/>
                <w:lang w:eastAsia="zh-CN"/>
              </w:rPr>
              <w:t>MSOAHOCLN</w:t>
            </w:r>
          </w:p>
        </w:tc>
        <w:tc>
          <w:tcPr>
            <w:tcW w:w="468" w:type="pct"/>
            <w:hideMark/>
          </w:tcPr>
          <w:p w14:paraId="3C0D76FA" w14:textId="77777777" w:rsidR="003E6D05" w:rsidRPr="00117D3F" w:rsidRDefault="003E6D05" w:rsidP="0029626B">
            <w:pPr>
              <w:jc w:val="right"/>
              <w:rPr>
                <w:b/>
                <w:bCs/>
                <w:sz w:val="18"/>
                <w:szCs w:val="22"/>
                <w:lang w:eastAsia="zh-CN"/>
              </w:rPr>
            </w:pPr>
            <w:r w:rsidRPr="00117D3F">
              <w:rPr>
                <w:b/>
                <w:bCs/>
                <w:sz w:val="18"/>
                <w:szCs w:val="22"/>
                <w:lang w:eastAsia="zh-CN"/>
              </w:rPr>
              <w:t>MSOA EBE</w:t>
            </w:r>
          </w:p>
        </w:tc>
        <w:tc>
          <w:tcPr>
            <w:tcW w:w="757" w:type="pct"/>
            <w:hideMark/>
          </w:tcPr>
          <w:p w14:paraId="6B9A1CAD" w14:textId="77777777" w:rsidR="003E6D05" w:rsidRPr="00117D3F" w:rsidRDefault="003E6D05" w:rsidP="0029626B">
            <w:pPr>
              <w:jc w:val="right"/>
              <w:rPr>
                <w:b/>
                <w:bCs/>
                <w:sz w:val="18"/>
                <w:szCs w:val="22"/>
                <w:lang w:eastAsia="zh-CN"/>
              </w:rPr>
            </w:pPr>
            <w:r w:rsidRPr="00117D3F">
              <w:rPr>
                <w:b/>
                <w:bCs/>
                <w:sz w:val="18"/>
                <w:szCs w:val="22"/>
                <w:lang w:eastAsia="zh-CN"/>
              </w:rPr>
              <w:t>MSOA Specific LT Response</w:t>
            </w:r>
          </w:p>
        </w:tc>
      </w:tr>
      <w:tr w:rsidR="003E6D05" w:rsidRPr="00117D3F" w14:paraId="0036A56A" w14:textId="77777777" w:rsidTr="0029626B">
        <w:trPr>
          <w:trHeight w:val="295"/>
        </w:trPr>
        <w:tc>
          <w:tcPr>
            <w:tcW w:w="370" w:type="pct"/>
            <w:noWrap/>
            <w:hideMark/>
          </w:tcPr>
          <w:p w14:paraId="6169AEF4" w14:textId="77777777" w:rsidR="003E6D05" w:rsidRPr="00117D3F" w:rsidRDefault="003E6D05" w:rsidP="0029626B">
            <w:pPr>
              <w:jc w:val="both"/>
              <w:rPr>
                <w:sz w:val="18"/>
                <w:szCs w:val="22"/>
                <w:lang w:eastAsia="zh-CN"/>
              </w:rPr>
            </w:pPr>
            <w:r w:rsidRPr="00117D3F">
              <w:rPr>
                <w:sz w:val="18"/>
                <w:szCs w:val="22"/>
                <w:lang w:eastAsia="zh-CN"/>
              </w:rPr>
              <w:t>1</w:t>
            </w:r>
          </w:p>
        </w:tc>
        <w:tc>
          <w:tcPr>
            <w:tcW w:w="911" w:type="pct"/>
            <w:noWrap/>
            <w:hideMark/>
          </w:tcPr>
          <w:p w14:paraId="2E69BBFB" w14:textId="77777777" w:rsidR="003E6D05" w:rsidRPr="00117D3F" w:rsidRDefault="003E6D05" w:rsidP="0029626B">
            <w:pPr>
              <w:jc w:val="both"/>
              <w:rPr>
                <w:sz w:val="18"/>
                <w:szCs w:val="22"/>
                <w:lang w:eastAsia="zh-CN"/>
              </w:rPr>
            </w:pPr>
            <w:r w:rsidRPr="00117D3F">
              <w:rPr>
                <w:sz w:val="18"/>
                <w:szCs w:val="22"/>
                <w:lang w:eastAsia="zh-CN"/>
              </w:rPr>
              <w:t>Manchester</w:t>
            </w:r>
          </w:p>
        </w:tc>
        <w:tc>
          <w:tcPr>
            <w:tcW w:w="616" w:type="pct"/>
            <w:noWrap/>
            <w:hideMark/>
          </w:tcPr>
          <w:p w14:paraId="295D50E5" w14:textId="77777777" w:rsidR="003E6D05" w:rsidRPr="00117D3F" w:rsidRDefault="003E6D05" w:rsidP="0029626B">
            <w:pPr>
              <w:jc w:val="both"/>
              <w:rPr>
                <w:sz w:val="18"/>
                <w:szCs w:val="22"/>
                <w:lang w:eastAsia="zh-CN"/>
              </w:rPr>
            </w:pPr>
            <w:r w:rsidRPr="00117D3F">
              <w:rPr>
                <w:sz w:val="18"/>
                <w:szCs w:val="22"/>
                <w:lang w:eastAsia="zh-CN"/>
              </w:rPr>
              <w:t>E02006902</w:t>
            </w:r>
          </w:p>
        </w:tc>
        <w:tc>
          <w:tcPr>
            <w:tcW w:w="1878" w:type="pct"/>
            <w:noWrap/>
            <w:hideMark/>
          </w:tcPr>
          <w:p w14:paraId="7BF52A51" w14:textId="77777777" w:rsidR="003E6D05" w:rsidRPr="00117D3F" w:rsidRDefault="003E6D05" w:rsidP="0029626B">
            <w:pPr>
              <w:jc w:val="both"/>
              <w:rPr>
                <w:sz w:val="18"/>
                <w:szCs w:val="22"/>
                <w:lang w:eastAsia="zh-CN"/>
              </w:rPr>
            </w:pPr>
            <w:r w:rsidRPr="00117D3F">
              <w:rPr>
                <w:sz w:val="18"/>
                <w:szCs w:val="22"/>
                <w:lang w:eastAsia="zh-CN"/>
              </w:rPr>
              <w:t>City Centre North &amp; Collyhurst</w:t>
            </w:r>
          </w:p>
        </w:tc>
        <w:tc>
          <w:tcPr>
            <w:tcW w:w="468" w:type="pct"/>
            <w:noWrap/>
            <w:hideMark/>
          </w:tcPr>
          <w:p w14:paraId="0765706C" w14:textId="77777777" w:rsidR="003E6D05" w:rsidRPr="00117D3F" w:rsidRDefault="003E6D05" w:rsidP="0029626B">
            <w:pPr>
              <w:jc w:val="right"/>
              <w:rPr>
                <w:sz w:val="18"/>
                <w:szCs w:val="22"/>
                <w:lang w:eastAsia="zh-CN"/>
              </w:rPr>
            </w:pPr>
            <w:r w:rsidRPr="00117D3F">
              <w:rPr>
                <w:sz w:val="18"/>
                <w:szCs w:val="22"/>
                <w:lang w:eastAsia="zh-CN"/>
              </w:rPr>
              <w:t>16.1308</w:t>
            </w:r>
          </w:p>
        </w:tc>
        <w:tc>
          <w:tcPr>
            <w:tcW w:w="757" w:type="pct"/>
            <w:noWrap/>
            <w:hideMark/>
          </w:tcPr>
          <w:p w14:paraId="5996909C" w14:textId="77777777" w:rsidR="003E6D05" w:rsidRPr="00117D3F" w:rsidRDefault="003E6D05" w:rsidP="0029626B">
            <w:pPr>
              <w:jc w:val="right"/>
              <w:rPr>
                <w:sz w:val="18"/>
                <w:szCs w:val="22"/>
                <w:lang w:eastAsia="zh-CN"/>
              </w:rPr>
            </w:pPr>
            <w:r w:rsidRPr="00117D3F">
              <w:rPr>
                <w:sz w:val="18"/>
                <w:szCs w:val="22"/>
                <w:lang w:eastAsia="zh-CN"/>
              </w:rPr>
              <w:t>16.22275</w:t>
            </w:r>
          </w:p>
        </w:tc>
      </w:tr>
      <w:tr w:rsidR="003E6D05" w:rsidRPr="00117D3F" w14:paraId="2B44FD65" w14:textId="77777777" w:rsidTr="0029626B">
        <w:trPr>
          <w:trHeight w:val="295"/>
        </w:trPr>
        <w:tc>
          <w:tcPr>
            <w:tcW w:w="370" w:type="pct"/>
            <w:noWrap/>
            <w:hideMark/>
          </w:tcPr>
          <w:p w14:paraId="4B7486D5" w14:textId="77777777" w:rsidR="003E6D05" w:rsidRPr="00117D3F" w:rsidRDefault="003E6D05" w:rsidP="0029626B">
            <w:pPr>
              <w:jc w:val="both"/>
              <w:rPr>
                <w:sz w:val="18"/>
                <w:szCs w:val="22"/>
                <w:lang w:eastAsia="zh-CN"/>
              </w:rPr>
            </w:pPr>
            <w:r w:rsidRPr="00117D3F">
              <w:rPr>
                <w:sz w:val="18"/>
                <w:szCs w:val="22"/>
                <w:lang w:eastAsia="zh-CN"/>
              </w:rPr>
              <w:t>2</w:t>
            </w:r>
          </w:p>
        </w:tc>
        <w:tc>
          <w:tcPr>
            <w:tcW w:w="911" w:type="pct"/>
            <w:noWrap/>
            <w:hideMark/>
          </w:tcPr>
          <w:p w14:paraId="5065837A" w14:textId="77777777" w:rsidR="003E6D05" w:rsidRPr="00117D3F" w:rsidRDefault="003E6D05" w:rsidP="0029626B">
            <w:pPr>
              <w:jc w:val="both"/>
              <w:rPr>
                <w:sz w:val="18"/>
                <w:szCs w:val="22"/>
                <w:lang w:eastAsia="zh-CN"/>
              </w:rPr>
            </w:pPr>
            <w:r w:rsidRPr="00117D3F">
              <w:rPr>
                <w:sz w:val="18"/>
                <w:szCs w:val="22"/>
                <w:lang w:eastAsia="zh-CN"/>
              </w:rPr>
              <w:t>Birmingham</w:t>
            </w:r>
          </w:p>
        </w:tc>
        <w:tc>
          <w:tcPr>
            <w:tcW w:w="616" w:type="pct"/>
            <w:noWrap/>
            <w:hideMark/>
          </w:tcPr>
          <w:p w14:paraId="6171CF56" w14:textId="77777777" w:rsidR="003E6D05" w:rsidRPr="00117D3F" w:rsidRDefault="003E6D05" w:rsidP="0029626B">
            <w:pPr>
              <w:jc w:val="both"/>
              <w:rPr>
                <w:sz w:val="18"/>
                <w:szCs w:val="22"/>
                <w:lang w:eastAsia="zh-CN"/>
              </w:rPr>
            </w:pPr>
            <w:r w:rsidRPr="00117D3F">
              <w:rPr>
                <w:sz w:val="18"/>
                <w:szCs w:val="22"/>
                <w:lang w:eastAsia="zh-CN"/>
              </w:rPr>
              <w:t>E02001876</w:t>
            </w:r>
          </w:p>
        </w:tc>
        <w:tc>
          <w:tcPr>
            <w:tcW w:w="1878" w:type="pct"/>
            <w:noWrap/>
            <w:hideMark/>
          </w:tcPr>
          <w:p w14:paraId="662C0549" w14:textId="77777777" w:rsidR="003E6D05" w:rsidRPr="00117D3F" w:rsidRDefault="003E6D05" w:rsidP="0029626B">
            <w:pPr>
              <w:jc w:val="both"/>
              <w:rPr>
                <w:sz w:val="18"/>
                <w:szCs w:val="22"/>
                <w:lang w:eastAsia="zh-CN"/>
              </w:rPr>
            </w:pPr>
            <w:r w:rsidRPr="00117D3F">
              <w:rPr>
                <w:sz w:val="18"/>
                <w:szCs w:val="22"/>
                <w:lang w:eastAsia="zh-CN"/>
              </w:rPr>
              <w:t>North Central &amp; Dartmouth Circus</w:t>
            </w:r>
          </w:p>
        </w:tc>
        <w:tc>
          <w:tcPr>
            <w:tcW w:w="468" w:type="pct"/>
            <w:noWrap/>
            <w:hideMark/>
          </w:tcPr>
          <w:p w14:paraId="41D3A2B4" w14:textId="77777777" w:rsidR="003E6D05" w:rsidRPr="00117D3F" w:rsidRDefault="003E6D05" w:rsidP="0029626B">
            <w:pPr>
              <w:jc w:val="right"/>
              <w:rPr>
                <w:sz w:val="18"/>
                <w:szCs w:val="22"/>
                <w:lang w:eastAsia="zh-CN"/>
              </w:rPr>
            </w:pPr>
            <w:r w:rsidRPr="00117D3F">
              <w:rPr>
                <w:sz w:val="18"/>
                <w:szCs w:val="22"/>
                <w:lang w:eastAsia="zh-CN"/>
              </w:rPr>
              <w:t>13.5766</w:t>
            </w:r>
          </w:p>
        </w:tc>
        <w:tc>
          <w:tcPr>
            <w:tcW w:w="757" w:type="pct"/>
            <w:noWrap/>
            <w:hideMark/>
          </w:tcPr>
          <w:p w14:paraId="6F159D6B" w14:textId="77777777" w:rsidR="003E6D05" w:rsidRPr="00117D3F" w:rsidRDefault="003E6D05" w:rsidP="0029626B">
            <w:pPr>
              <w:jc w:val="right"/>
              <w:rPr>
                <w:sz w:val="18"/>
                <w:szCs w:val="22"/>
                <w:lang w:eastAsia="zh-CN"/>
              </w:rPr>
            </w:pPr>
            <w:r w:rsidRPr="00117D3F">
              <w:rPr>
                <w:sz w:val="18"/>
                <w:szCs w:val="22"/>
                <w:lang w:eastAsia="zh-CN"/>
              </w:rPr>
              <w:t>13.66851</w:t>
            </w:r>
          </w:p>
        </w:tc>
      </w:tr>
      <w:tr w:rsidR="003E6D05" w:rsidRPr="00117D3F" w14:paraId="59DCD757" w14:textId="77777777" w:rsidTr="0029626B">
        <w:trPr>
          <w:trHeight w:val="295"/>
        </w:trPr>
        <w:tc>
          <w:tcPr>
            <w:tcW w:w="370" w:type="pct"/>
            <w:noWrap/>
            <w:hideMark/>
          </w:tcPr>
          <w:p w14:paraId="10B9D859" w14:textId="77777777" w:rsidR="003E6D05" w:rsidRPr="00117D3F" w:rsidRDefault="003E6D05" w:rsidP="0029626B">
            <w:pPr>
              <w:jc w:val="both"/>
              <w:rPr>
                <w:sz w:val="18"/>
                <w:szCs w:val="22"/>
                <w:lang w:eastAsia="zh-CN"/>
              </w:rPr>
            </w:pPr>
            <w:r w:rsidRPr="00117D3F">
              <w:rPr>
                <w:sz w:val="18"/>
                <w:szCs w:val="22"/>
                <w:lang w:eastAsia="zh-CN"/>
              </w:rPr>
              <w:t>3</w:t>
            </w:r>
          </w:p>
        </w:tc>
        <w:tc>
          <w:tcPr>
            <w:tcW w:w="911" w:type="pct"/>
            <w:noWrap/>
            <w:hideMark/>
          </w:tcPr>
          <w:p w14:paraId="44AD7AD7" w14:textId="77777777" w:rsidR="003E6D05" w:rsidRPr="00117D3F" w:rsidRDefault="003E6D05" w:rsidP="0029626B">
            <w:pPr>
              <w:jc w:val="both"/>
              <w:rPr>
                <w:sz w:val="18"/>
                <w:szCs w:val="22"/>
                <w:lang w:eastAsia="zh-CN"/>
              </w:rPr>
            </w:pPr>
            <w:r w:rsidRPr="00117D3F">
              <w:rPr>
                <w:sz w:val="18"/>
                <w:szCs w:val="22"/>
                <w:lang w:eastAsia="zh-CN"/>
              </w:rPr>
              <w:t>Liverpool</w:t>
            </w:r>
          </w:p>
        </w:tc>
        <w:tc>
          <w:tcPr>
            <w:tcW w:w="616" w:type="pct"/>
            <w:noWrap/>
            <w:hideMark/>
          </w:tcPr>
          <w:p w14:paraId="4E4E5FE6" w14:textId="77777777" w:rsidR="003E6D05" w:rsidRPr="00117D3F" w:rsidRDefault="003E6D05" w:rsidP="0029626B">
            <w:pPr>
              <w:jc w:val="both"/>
              <w:rPr>
                <w:sz w:val="18"/>
                <w:szCs w:val="22"/>
                <w:lang w:eastAsia="zh-CN"/>
              </w:rPr>
            </w:pPr>
            <w:r w:rsidRPr="00117D3F">
              <w:rPr>
                <w:sz w:val="18"/>
                <w:szCs w:val="22"/>
                <w:lang w:eastAsia="zh-CN"/>
              </w:rPr>
              <w:t>E02006934</w:t>
            </w:r>
          </w:p>
        </w:tc>
        <w:tc>
          <w:tcPr>
            <w:tcW w:w="1878" w:type="pct"/>
            <w:noWrap/>
            <w:hideMark/>
          </w:tcPr>
          <w:p w14:paraId="2FC1D392" w14:textId="77777777" w:rsidR="003E6D05" w:rsidRPr="00117D3F" w:rsidRDefault="003E6D05" w:rsidP="0029626B">
            <w:pPr>
              <w:jc w:val="both"/>
              <w:rPr>
                <w:sz w:val="18"/>
                <w:szCs w:val="22"/>
                <w:lang w:eastAsia="zh-CN"/>
              </w:rPr>
            </w:pPr>
            <w:r w:rsidRPr="00117D3F">
              <w:rPr>
                <w:sz w:val="18"/>
                <w:szCs w:val="22"/>
                <w:lang w:eastAsia="zh-CN"/>
              </w:rPr>
              <w:t>Pier Head</w:t>
            </w:r>
          </w:p>
        </w:tc>
        <w:tc>
          <w:tcPr>
            <w:tcW w:w="468" w:type="pct"/>
            <w:noWrap/>
            <w:hideMark/>
          </w:tcPr>
          <w:p w14:paraId="39DE59C9" w14:textId="77777777" w:rsidR="003E6D05" w:rsidRPr="00117D3F" w:rsidRDefault="003E6D05" w:rsidP="0029626B">
            <w:pPr>
              <w:jc w:val="right"/>
              <w:rPr>
                <w:sz w:val="18"/>
                <w:szCs w:val="22"/>
                <w:lang w:eastAsia="zh-CN"/>
              </w:rPr>
            </w:pPr>
            <w:r w:rsidRPr="00117D3F">
              <w:rPr>
                <w:sz w:val="18"/>
                <w:szCs w:val="22"/>
                <w:lang w:eastAsia="zh-CN"/>
              </w:rPr>
              <w:t>11.2557</w:t>
            </w:r>
          </w:p>
        </w:tc>
        <w:tc>
          <w:tcPr>
            <w:tcW w:w="757" w:type="pct"/>
            <w:noWrap/>
            <w:hideMark/>
          </w:tcPr>
          <w:p w14:paraId="22275461" w14:textId="77777777" w:rsidR="003E6D05" w:rsidRPr="00117D3F" w:rsidRDefault="003E6D05" w:rsidP="0029626B">
            <w:pPr>
              <w:jc w:val="right"/>
              <w:rPr>
                <w:sz w:val="18"/>
                <w:szCs w:val="22"/>
                <w:lang w:eastAsia="zh-CN"/>
              </w:rPr>
            </w:pPr>
            <w:r w:rsidRPr="00117D3F">
              <w:rPr>
                <w:sz w:val="18"/>
                <w:szCs w:val="22"/>
                <w:lang w:eastAsia="zh-CN"/>
              </w:rPr>
              <w:t>11.34766</w:t>
            </w:r>
          </w:p>
        </w:tc>
      </w:tr>
      <w:tr w:rsidR="003E6D05" w:rsidRPr="00117D3F" w14:paraId="0F827433" w14:textId="77777777" w:rsidTr="0029626B">
        <w:trPr>
          <w:trHeight w:val="295"/>
        </w:trPr>
        <w:tc>
          <w:tcPr>
            <w:tcW w:w="370" w:type="pct"/>
            <w:noWrap/>
            <w:hideMark/>
          </w:tcPr>
          <w:p w14:paraId="083E171A" w14:textId="77777777" w:rsidR="003E6D05" w:rsidRPr="00117D3F" w:rsidRDefault="003E6D05" w:rsidP="0029626B">
            <w:pPr>
              <w:jc w:val="both"/>
              <w:rPr>
                <w:sz w:val="18"/>
                <w:szCs w:val="22"/>
                <w:lang w:eastAsia="zh-CN"/>
              </w:rPr>
            </w:pPr>
            <w:r w:rsidRPr="00117D3F">
              <w:rPr>
                <w:sz w:val="18"/>
                <w:szCs w:val="22"/>
                <w:lang w:eastAsia="zh-CN"/>
              </w:rPr>
              <w:t>4</w:t>
            </w:r>
          </w:p>
        </w:tc>
        <w:tc>
          <w:tcPr>
            <w:tcW w:w="911" w:type="pct"/>
            <w:noWrap/>
            <w:hideMark/>
          </w:tcPr>
          <w:p w14:paraId="5108E289" w14:textId="77777777" w:rsidR="003E6D05" w:rsidRPr="00117D3F" w:rsidRDefault="003E6D05" w:rsidP="0029626B">
            <w:pPr>
              <w:jc w:val="both"/>
              <w:rPr>
                <w:sz w:val="18"/>
                <w:szCs w:val="22"/>
                <w:lang w:eastAsia="zh-CN"/>
              </w:rPr>
            </w:pPr>
            <w:r w:rsidRPr="00117D3F">
              <w:rPr>
                <w:sz w:val="18"/>
                <w:szCs w:val="22"/>
                <w:lang w:eastAsia="zh-CN"/>
              </w:rPr>
              <w:t>Bristol, City of</w:t>
            </w:r>
          </w:p>
        </w:tc>
        <w:tc>
          <w:tcPr>
            <w:tcW w:w="616" w:type="pct"/>
            <w:noWrap/>
            <w:hideMark/>
          </w:tcPr>
          <w:p w14:paraId="5CE79469" w14:textId="77777777" w:rsidR="003E6D05" w:rsidRPr="00117D3F" w:rsidRDefault="003E6D05" w:rsidP="0029626B">
            <w:pPr>
              <w:jc w:val="both"/>
              <w:rPr>
                <w:sz w:val="18"/>
                <w:szCs w:val="22"/>
                <w:lang w:eastAsia="zh-CN"/>
              </w:rPr>
            </w:pPr>
            <w:r w:rsidRPr="00117D3F">
              <w:rPr>
                <w:sz w:val="18"/>
                <w:szCs w:val="22"/>
                <w:lang w:eastAsia="zh-CN"/>
              </w:rPr>
              <w:t>E02006887</w:t>
            </w:r>
          </w:p>
        </w:tc>
        <w:tc>
          <w:tcPr>
            <w:tcW w:w="1878" w:type="pct"/>
            <w:noWrap/>
            <w:hideMark/>
          </w:tcPr>
          <w:p w14:paraId="3B35568A" w14:textId="77777777" w:rsidR="003E6D05" w:rsidRPr="00117D3F" w:rsidRDefault="003E6D05" w:rsidP="0029626B">
            <w:pPr>
              <w:jc w:val="both"/>
              <w:rPr>
                <w:sz w:val="18"/>
                <w:szCs w:val="22"/>
                <w:lang w:eastAsia="zh-CN"/>
              </w:rPr>
            </w:pPr>
            <w:r w:rsidRPr="00117D3F">
              <w:rPr>
                <w:sz w:val="18"/>
                <w:szCs w:val="22"/>
                <w:lang w:eastAsia="zh-CN"/>
              </w:rPr>
              <w:t>Temple Meads</w:t>
            </w:r>
          </w:p>
        </w:tc>
        <w:tc>
          <w:tcPr>
            <w:tcW w:w="468" w:type="pct"/>
            <w:noWrap/>
            <w:hideMark/>
          </w:tcPr>
          <w:p w14:paraId="0845B02C" w14:textId="77777777" w:rsidR="003E6D05" w:rsidRPr="00117D3F" w:rsidRDefault="003E6D05" w:rsidP="0029626B">
            <w:pPr>
              <w:jc w:val="right"/>
              <w:rPr>
                <w:sz w:val="18"/>
                <w:szCs w:val="22"/>
                <w:lang w:eastAsia="zh-CN"/>
              </w:rPr>
            </w:pPr>
            <w:r w:rsidRPr="00117D3F">
              <w:rPr>
                <w:sz w:val="18"/>
                <w:szCs w:val="22"/>
                <w:lang w:eastAsia="zh-CN"/>
              </w:rPr>
              <w:t>10.8265</w:t>
            </w:r>
          </w:p>
        </w:tc>
        <w:tc>
          <w:tcPr>
            <w:tcW w:w="757" w:type="pct"/>
            <w:noWrap/>
            <w:hideMark/>
          </w:tcPr>
          <w:p w14:paraId="748438C3" w14:textId="77777777" w:rsidR="003E6D05" w:rsidRPr="00117D3F" w:rsidRDefault="003E6D05" w:rsidP="0029626B">
            <w:pPr>
              <w:jc w:val="right"/>
              <w:rPr>
                <w:sz w:val="18"/>
                <w:szCs w:val="22"/>
                <w:lang w:eastAsia="zh-CN"/>
              </w:rPr>
            </w:pPr>
            <w:r w:rsidRPr="00117D3F">
              <w:rPr>
                <w:sz w:val="18"/>
                <w:szCs w:val="22"/>
                <w:lang w:eastAsia="zh-CN"/>
              </w:rPr>
              <w:t>10.91848</w:t>
            </w:r>
          </w:p>
        </w:tc>
      </w:tr>
      <w:tr w:rsidR="003E6D05" w:rsidRPr="00117D3F" w14:paraId="49CB396D" w14:textId="77777777" w:rsidTr="0029626B">
        <w:trPr>
          <w:trHeight w:val="295"/>
        </w:trPr>
        <w:tc>
          <w:tcPr>
            <w:tcW w:w="370" w:type="pct"/>
            <w:noWrap/>
            <w:hideMark/>
          </w:tcPr>
          <w:p w14:paraId="1AB0769C" w14:textId="77777777" w:rsidR="003E6D05" w:rsidRPr="00117D3F" w:rsidRDefault="003E6D05" w:rsidP="0029626B">
            <w:pPr>
              <w:jc w:val="both"/>
              <w:rPr>
                <w:sz w:val="18"/>
                <w:szCs w:val="22"/>
                <w:lang w:eastAsia="zh-CN"/>
              </w:rPr>
            </w:pPr>
            <w:r w:rsidRPr="00117D3F">
              <w:rPr>
                <w:sz w:val="18"/>
                <w:szCs w:val="22"/>
                <w:lang w:eastAsia="zh-CN"/>
              </w:rPr>
              <w:t>5</w:t>
            </w:r>
          </w:p>
        </w:tc>
        <w:tc>
          <w:tcPr>
            <w:tcW w:w="911" w:type="pct"/>
            <w:noWrap/>
            <w:hideMark/>
          </w:tcPr>
          <w:p w14:paraId="7EC30D58" w14:textId="77777777" w:rsidR="003E6D05" w:rsidRPr="00117D3F" w:rsidRDefault="003E6D05" w:rsidP="0029626B">
            <w:pPr>
              <w:jc w:val="both"/>
              <w:rPr>
                <w:sz w:val="18"/>
                <w:szCs w:val="22"/>
                <w:lang w:eastAsia="zh-CN"/>
              </w:rPr>
            </w:pPr>
            <w:r w:rsidRPr="00117D3F">
              <w:rPr>
                <w:sz w:val="18"/>
                <w:szCs w:val="22"/>
                <w:lang w:eastAsia="zh-CN"/>
              </w:rPr>
              <w:t>Nottingham</w:t>
            </w:r>
          </w:p>
        </w:tc>
        <w:tc>
          <w:tcPr>
            <w:tcW w:w="616" w:type="pct"/>
            <w:noWrap/>
            <w:hideMark/>
          </w:tcPr>
          <w:p w14:paraId="1BE3DE89" w14:textId="77777777" w:rsidR="003E6D05" w:rsidRPr="00117D3F" w:rsidRDefault="003E6D05" w:rsidP="0029626B">
            <w:pPr>
              <w:jc w:val="both"/>
              <w:rPr>
                <w:sz w:val="18"/>
                <w:szCs w:val="22"/>
                <w:lang w:eastAsia="zh-CN"/>
              </w:rPr>
            </w:pPr>
            <w:r w:rsidRPr="00117D3F">
              <w:rPr>
                <w:sz w:val="18"/>
                <w:szCs w:val="22"/>
                <w:lang w:eastAsia="zh-CN"/>
              </w:rPr>
              <w:t>E02002895</w:t>
            </w:r>
          </w:p>
        </w:tc>
        <w:tc>
          <w:tcPr>
            <w:tcW w:w="1878" w:type="pct"/>
            <w:noWrap/>
            <w:hideMark/>
          </w:tcPr>
          <w:p w14:paraId="0FDCE119" w14:textId="77777777" w:rsidR="003E6D05" w:rsidRPr="00117D3F" w:rsidRDefault="003E6D05" w:rsidP="0029626B">
            <w:pPr>
              <w:jc w:val="both"/>
              <w:rPr>
                <w:sz w:val="18"/>
                <w:szCs w:val="22"/>
                <w:lang w:eastAsia="zh-CN"/>
              </w:rPr>
            </w:pPr>
            <w:r w:rsidRPr="00117D3F">
              <w:rPr>
                <w:sz w:val="18"/>
                <w:szCs w:val="22"/>
                <w:lang w:eastAsia="zh-CN"/>
              </w:rPr>
              <w:t>The Park &amp; Castle</w:t>
            </w:r>
          </w:p>
        </w:tc>
        <w:tc>
          <w:tcPr>
            <w:tcW w:w="468" w:type="pct"/>
            <w:noWrap/>
            <w:hideMark/>
          </w:tcPr>
          <w:p w14:paraId="27B43FD2" w14:textId="77777777" w:rsidR="003E6D05" w:rsidRPr="00117D3F" w:rsidRDefault="003E6D05" w:rsidP="0029626B">
            <w:pPr>
              <w:jc w:val="right"/>
              <w:rPr>
                <w:sz w:val="18"/>
                <w:szCs w:val="22"/>
                <w:lang w:eastAsia="zh-CN"/>
              </w:rPr>
            </w:pPr>
            <w:r w:rsidRPr="00117D3F">
              <w:rPr>
                <w:sz w:val="18"/>
                <w:szCs w:val="22"/>
                <w:lang w:eastAsia="zh-CN"/>
              </w:rPr>
              <w:t>6.8603</w:t>
            </w:r>
          </w:p>
        </w:tc>
        <w:tc>
          <w:tcPr>
            <w:tcW w:w="757" w:type="pct"/>
            <w:noWrap/>
            <w:hideMark/>
          </w:tcPr>
          <w:p w14:paraId="4901168F" w14:textId="77777777" w:rsidR="003E6D05" w:rsidRPr="00117D3F" w:rsidRDefault="003E6D05" w:rsidP="0029626B">
            <w:pPr>
              <w:jc w:val="right"/>
              <w:rPr>
                <w:sz w:val="18"/>
                <w:szCs w:val="22"/>
                <w:lang w:eastAsia="zh-CN"/>
              </w:rPr>
            </w:pPr>
            <w:r w:rsidRPr="00117D3F">
              <w:rPr>
                <w:sz w:val="18"/>
                <w:szCs w:val="22"/>
                <w:lang w:eastAsia="zh-CN"/>
              </w:rPr>
              <w:t>6.952256</w:t>
            </w:r>
          </w:p>
        </w:tc>
      </w:tr>
      <w:tr w:rsidR="003E6D05" w:rsidRPr="00117D3F" w14:paraId="5C9B7C51" w14:textId="77777777" w:rsidTr="0029626B">
        <w:trPr>
          <w:trHeight w:val="295"/>
        </w:trPr>
        <w:tc>
          <w:tcPr>
            <w:tcW w:w="370" w:type="pct"/>
            <w:noWrap/>
            <w:hideMark/>
          </w:tcPr>
          <w:p w14:paraId="1466DD65" w14:textId="77777777" w:rsidR="003E6D05" w:rsidRPr="00117D3F" w:rsidRDefault="003E6D05" w:rsidP="0029626B">
            <w:pPr>
              <w:jc w:val="both"/>
              <w:rPr>
                <w:sz w:val="18"/>
                <w:szCs w:val="22"/>
                <w:lang w:eastAsia="zh-CN"/>
              </w:rPr>
            </w:pPr>
            <w:r w:rsidRPr="00117D3F">
              <w:rPr>
                <w:sz w:val="18"/>
                <w:szCs w:val="22"/>
                <w:lang w:eastAsia="zh-CN"/>
              </w:rPr>
              <w:t>6</w:t>
            </w:r>
          </w:p>
        </w:tc>
        <w:tc>
          <w:tcPr>
            <w:tcW w:w="911" w:type="pct"/>
            <w:noWrap/>
            <w:hideMark/>
          </w:tcPr>
          <w:p w14:paraId="49483A84" w14:textId="77777777" w:rsidR="003E6D05" w:rsidRPr="00117D3F" w:rsidRDefault="003E6D05" w:rsidP="0029626B">
            <w:pPr>
              <w:jc w:val="both"/>
              <w:rPr>
                <w:sz w:val="18"/>
                <w:szCs w:val="22"/>
                <w:lang w:eastAsia="zh-CN"/>
              </w:rPr>
            </w:pPr>
            <w:r w:rsidRPr="00117D3F">
              <w:rPr>
                <w:sz w:val="18"/>
                <w:szCs w:val="22"/>
                <w:lang w:eastAsia="zh-CN"/>
              </w:rPr>
              <w:t>Stafford</w:t>
            </w:r>
          </w:p>
        </w:tc>
        <w:tc>
          <w:tcPr>
            <w:tcW w:w="616" w:type="pct"/>
            <w:noWrap/>
            <w:hideMark/>
          </w:tcPr>
          <w:p w14:paraId="72F9B716" w14:textId="77777777" w:rsidR="003E6D05" w:rsidRPr="00117D3F" w:rsidRDefault="003E6D05" w:rsidP="0029626B">
            <w:pPr>
              <w:jc w:val="both"/>
              <w:rPr>
                <w:sz w:val="18"/>
                <w:szCs w:val="22"/>
                <w:lang w:eastAsia="zh-CN"/>
              </w:rPr>
            </w:pPr>
            <w:r w:rsidRPr="00117D3F">
              <w:rPr>
                <w:sz w:val="18"/>
                <w:szCs w:val="22"/>
                <w:lang w:eastAsia="zh-CN"/>
              </w:rPr>
              <w:t>E02006197</w:t>
            </w:r>
          </w:p>
        </w:tc>
        <w:tc>
          <w:tcPr>
            <w:tcW w:w="1878" w:type="pct"/>
            <w:noWrap/>
            <w:hideMark/>
          </w:tcPr>
          <w:p w14:paraId="70F1BEBA" w14:textId="77777777" w:rsidR="003E6D05" w:rsidRPr="00117D3F" w:rsidRDefault="003E6D05" w:rsidP="0029626B">
            <w:pPr>
              <w:jc w:val="both"/>
              <w:rPr>
                <w:sz w:val="18"/>
                <w:szCs w:val="22"/>
                <w:lang w:eastAsia="zh-CN"/>
              </w:rPr>
            </w:pPr>
            <w:r w:rsidRPr="00117D3F">
              <w:rPr>
                <w:sz w:val="18"/>
                <w:szCs w:val="22"/>
                <w:lang w:eastAsia="zh-CN"/>
              </w:rPr>
              <w:t>Central Stafford</w:t>
            </w:r>
          </w:p>
        </w:tc>
        <w:tc>
          <w:tcPr>
            <w:tcW w:w="468" w:type="pct"/>
            <w:noWrap/>
            <w:hideMark/>
          </w:tcPr>
          <w:p w14:paraId="052EC99A" w14:textId="77777777" w:rsidR="003E6D05" w:rsidRPr="00117D3F" w:rsidRDefault="003E6D05" w:rsidP="0029626B">
            <w:pPr>
              <w:jc w:val="right"/>
              <w:rPr>
                <w:sz w:val="18"/>
                <w:szCs w:val="22"/>
                <w:lang w:eastAsia="zh-CN"/>
              </w:rPr>
            </w:pPr>
            <w:r w:rsidRPr="00117D3F">
              <w:rPr>
                <w:sz w:val="18"/>
                <w:szCs w:val="22"/>
                <w:lang w:eastAsia="zh-CN"/>
              </w:rPr>
              <w:t>6.0825</w:t>
            </w:r>
          </w:p>
        </w:tc>
        <w:tc>
          <w:tcPr>
            <w:tcW w:w="757" w:type="pct"/>
            <w:noWrap/>
            <w:hideMark/>
          </w:tcPr>
          <w:p w14:paraId="6EF8DF4D" w14:textId="77777777" w:rsidR="003E6D05" w:rsidRPr="00117D3F" w:rsidRDefault="003E6D05" w:rsidP="0029626B">
            <w:pPr>
              <w:jc w:val="right"/>
              <w:rPr>
                <w:sz w:val="18"/>
                <w:szCs w:val="22"/>
                <w:lang w:eastAsia="zh-CN"/>
              </w:rPr>
            </w:pPr>
            <w:r w:rsidRPr="00117D3F">
              <w:rPr>
                <w:sz w:val="18"/>
                <w:szCs w:val="22"/>
                <w:lang w:eastAsia="zh-CN"/>
              </w:rPr>
              <w:t>6.174425</w:t>
            </w:r>
          </w:p>
        </w:tc>
      </w:tr>
      <w:tr w:rsidR="003E6D05" w:rsidRPr="00117D3F" w14:paraId="3C290994" w14:textId="77777777" w:rsidTr="0029626B">
        <w:trPr>
          <w:trHeight w:val="295"/>
        </w:trPr>
        <w:tc>
          <w:tcPr>
            <w:tcW w:w="370" w:type="pct"/>
            <w:noWrap/>
            <w:hideMark/>
          </w:tcPr>
          <w:p w14:paraId="53FD0644" w14:textId="77777777" w:rsidR="003E6D05" w:rsidRPr="00117D3F" w:rsidRDefault="003E6D05" w:rsidP="0029626B">
            <w:pPr>
              <w:jc w:val="both"/>
              <w:rPr>
                <w:sz w:val="18"/>
                <w:szCs w:val="22"/>
                <w:lang w:eastAsia="zh-CN"/>
              </w:rPr>
            </w:pPr>
            <w:r w:rsidRPr="00117D3F">
              <w:rPr>
                <w:sz w:val="18"/>
                <w:szCs w:val="22"/>
                <w:lang w:eastAsia="zh-CN"/>
              </w:rPr>
              <w:t>7</w:t>
            </w:r>
          </w:p>
        </w:tc>
        <w:tc>
          <w:tcPr>
            <w:tcW w:w="911" w:type="pct"/>
            <w:noWrap/>
            <w:hideMark/>
          </w:tcPr>
          <w:p w14:paraId="2CE64C8D" w14:textId="77777777" w:rsidR="003E6D05" w:rsidRPr="00117D3F" w:rsidRDefault="003E6D05" w:rsidP="0029626B">
            <w:pPr>
              <w:jc w:val="both"/>
              <w:rPr>
                <w:sz w:val="18"/>
                <w:szCs w:val="22"/>
                <w:lang w:eastAsia="zh-CN"/>
              </w:rPr>
            </w:pPr>
            <w:r w:rsidRPr="00117D3F">
              <w:rPr>
                <w:sz w:val="18"/>
                <w:szCs w:val="22"/>
                <w:lang w:eastAsia="zh-CN"/>
              </w:rPr>
              <w:t>Leicester</w:t>
            </w:r>
          </w:p>
        </w:tc>
        <w:tc>
          <w:tcPr>
            <w:tcW w:w="616" w:type="pct"/>
            <w:noWrap/>
            <w:hideMark/>
          </w:tcPr>
          <w:p w14:paraId="1A137BA4" w14:textId="77777777" w:rsidR="003E6D05" w:rsidRPr="00117D3F" w:rsidRDefault="003E6D05" w:rsidP="0029626B">
            <w:pPr>
              <w:jc w:val="both"/>
              <w:rPr>
                <w:sz w:val="18"/>
                <w:szCs w:val="22"/>
                <w:lang w:eastAsia="zh-CN"/>
              </w:rPr>
            </w:pPr>
            <w:r w:rsidRPr="00117D3F">
              <w:rPr>
                <w:sz w:val="18"/>
                <w:szCs w:val="22"/>
                <w:lang w:eastAsia="zh-CN"/>
              </w:rPr>
              <w:t>E02006851</w:t>
            </w:r>
          </w:p>
        </w:tc>
        <w:tc>
          <w:tcPr>
            <w:tcW w:w="1878" w:type="pct"/>
            <w:noWrap/>
            <w:hideMark/>
          </w:tcPr>
          <w:p w14:paraId="787B01D1" w14:textId="77777777" w:rsidR="003E6D05" w:rsidRPr="00117D3F" w:rsidRDefault="003E6D05" w:rsidP="0029626B">
            <w:pPr>
              <w:jc w:val="both"/>
              <w:rPr>
                <w:sz w:val="18"/>
                <w:szCs w:val="22"/>
                <w:lang w:eastAsia="zh-CN"/>
              </w:rPr>
            </w:pPr>
            <w:r w:rsidRPr="00117D3F">
              <w:rPr>
                <w:sz w:val="18"/>
                <w:szCs w:val="22"/>
                <w:lang w:eastAsia="zh-CN"/>
              </w:rPr>
              <w:t>Leicester City Centre</w:t>
            </w:r>
          </w:p>
        </w:tc>
        <w:tc>
          <w:tcPr>
            <w:tcW w:w="468" w:type="pct"/>
            <w:noWrap/>
            <w:hideMark/>
          </w:tcPr>
          <w:p w14:paraId="22019475" w14:textId="77777777" w:rsidR="003E6D05" w:rsidRPr="00117D3F" w:rsidRDefault="003E6D05" w:rsidP="0029626B">
            <w:pPr>
              <w:jc w:val="right"/>
              <w:rPr>
                <w:sz w:val="18"/>
                <w:szCs w:val="22"/>
                <w:lang w:eastAsia="zh-CN"/>
              </w:rPr>
            </w:pPr>
            <w:r w:rsidRPr="00117D3F">
              <w:rPr>
                <w:sz w:val="18"/>
                <w:szCs w:val="22"/>
                <w:lang w:eastAsia="zh-CN"/>
              </w:rPr>
              <w:t>5.4483</w:t>
            </w:r>
          </w:p>
        </w:tc>
        <w:tc>
          <w:tcPr>
            <w:tcW w:w="757" w:type="pct"/>
            <w:noWrap/>
            <w:hideMark/>
          </w:tcPr>
          <w:p w14:paraId="31A904C7" w14:textId="77777777" w:rsidR="003E6D05" w:rsidRPr="00117D3F" w:rsidRDefault="003E6D05" w:rsidP="0029626B">
            <w:pPr>
              <w:jc w:val="right"/>
              <w:rPr>
                <w:sz w:val="18"/>
                <w:szCs w:val="22"/>
                <w:lang w:eastAsia="zh-CN"/>
              </w:rPr>
            </w:pPr>
            <w:r w:rsidRPr="00117D3F">
              <w:rPr>
                <w:sz w:val="18"/>
                <w:szCs w:val="22"/>
                <w:lang w:eastAsia="zh-CN"/>
              </w:rPr>
              <w:t>5.540228</w:t>
            </w:r>
          </w:p>
        </w:tc>
      </w:tr>
      <w:tr w:rsidR="003E6D05" w:rsidRPr="00117D3F" w14:paraId="3BCBFC57" w14:textId="77777777" w:rsidTr="0029626B">
        <w:trPr>
          <w:trHeight w:val="295"/>
        </w:trPr>
        <w:tc>
          <w:tcPr>
            <w:tcW w:w="370" w:type="pct"/>
            <w:noWrap/>
            <w:hideMark/>
          </w:tcPr>
          <w:p w14:paraId="0D6150F4" w14:textId="77777777" w:rsidR="003E6D05" w:rsidRPr="00117D3F" w:rsidRDefault="003E6D05" w:rsidP="0029626B">
            <w:pPr>
              <w:jc w:val="both"/>
              <w:rPr>
                <w:sz w:val="18"/>
                <w:szCs w:val="22"/>
                <w:lang w:eastAsia="zh-CN"/>
              </w:rPr>
            </w:pPr>
            <w:r w:rsidRPr="00117D3F">
              <w:rPr>
                <w:sz w:val="18"/>
                <w:szCs w:val="22"/>
                <w:lang w:eastAsia="zh-CN"/>
              </w:rPr>
              <w:t>8</w:t>
            </w:r>
          </w:p>
        </w:tc>
        <w:tc>
          <w:tcPr>
            <w:tcW w:w="911" w:type="pct"/>
            <w:noWrap/>
            <w:hideMark/>
          </w:tcPr>
          <w:p w14:paraId="696B607A" w14:textId="77777777" w:rsidR="003E6D05" w:rsidRPr="00117D3F" w:rsidRDefault="003E6D05" w:rsidP="0029626B">
            <w:pPr>
              <w:jc w:val="both"/>
              <w:rPr>
                <w:sz w:val="18"/>
                <w:szCs w:val="22"/>
                <w:lang w:eastAsia="zh-CN"/>
              </w:rPr>
            </w:pPr>
            <w:r w:rsidRPr="00117D3F">
              <w:rPr>
                <w:sz w:val="18"/>
                <w:szCs w:val="22"/>
                <w:lang w:eastAsia="zh-CN"/>
              </w:rPr>
              <w:t>Leeds</w:t>
            </w:r>
          </w:p>
        </w:tc>
        <w:tc>
          <w:tcPr>
            <w:tcW w:w="616" w:type="pct"/>
            <w:noWrap/>
            <w:hideMark/>
          </w:tcPr>
          <w:p w14:paraId="57611F3B" w14:textId="77777777" w:rsidR="003E6D05" w:rsidRPr="00117D3F" w:rsidRDefault="003E6D05" w:rsidP="0029626B">
            <w:pPr>
              <w:jc w:val="both"/>
              <w:rPr>
                <w:sz w:val="18"/>
                <w:szCs w:val="22"/>
                <w:lang w:eastAsia="zh-CN"/>
              </w:rPr>
            </w:pPr>
            <w:r w:rsidRPr="00117D3F">
              <w:rPr>
                <w:sz w:val="18"/>
                <w:szCs w:val="22"/>
                <w:lang w:eastAsia="zh-CN"/>
              </w:rPr>
              <w:t>E02006875</w:t>
            </w:r>
          </w:p>
        </w:tc>
        <w:tc>
          <w:tcPr>
            <w:tcW w:w="1878" w:type="pct"/>
            <w:noWrap/>
            <w:hideMark/>
          </w:tcPr>
          <w:p w14:paraId="43F7FE63" w14:textId="77777777" w:rsidR="003E6D05" w:rsidRPr="00117D3F" w:rsidRDefault="003E6D05" w:rsidP="0029626B">
            <w:pPr>
              <w:jc w:val="both"/>
              <w:rPr>
                <w:sz w:val="18"/>
                <w:szCs w:val="22"/>
                <w:lang w:eastAsia="zh-CN"/>
              </w:rPr>
            </w:pPr>
            <w:r w:rsidRPr="00117D3F">
              <w:rPr>
                <w:sz w:val="18"/>
                <w:szCs w:val="22"/>
                <w:lang w:eastAsia="zh-CN"/>
              </w:rPr>
              <w:t>Leeds City Centre</w:t>
            </w:r>
          </w:p>
        </w:tc>
        <w:tc>
          <w:tcPr>
            <w:tcW w:w="468" w:type="pct"/>
            <w:noWrap/>
            <w:hideMark/>
          </w:tcPr>
          <w:p w14:paraId="1BE701A5" w14:textId="77777777" w:rsidR="003E6D05" w:rsidRPr="00117D3F" w:rsidRDefault="003E6D05" w:rsidP="0029626B">
            <w:pPr>
              <w:jc w:val="right"/>
              <w:rPr>
                <w:sz w:val="18"/>
                <w:szCs w:val="22"/>
                <w:lang w:eastAsia="zh-CN"/>
              </w:rPr>
            </w:pPr>
            <w:r w:rsidRPr="00117D3F">
              <w:rPr>
                <w:sz w:val="18"/>
                <w:szCs w:val="22"/>
                <w:lang w:eastAsia="zh-CN"/>
              </w:rPr>
              <w:t>5.0714</w:t>
            </w:r>
          </w:p>
        </w:tc>
        <w:tc>
          <w:tcPr>
            <w:tcW w:w="757" w:type="pct"/>
            <w:noWrap/>
            <w:hideMark/>
          </w:tcPr>
          <w:p w14:paraId="0836DD14" w14:textId="77777777" w:rsidR="003E6D05" w:rsidRPr="00117D3F" w:rsidRDefault="003E6D05" w:rsidP="0029626B">
            <w:pPr>
              <w:jc w:val="right"/>
              <w:rPr>
                <w:sz w:val="18"/>
                <w:szCs w:val="22"/>
                <w:lang w:eastAsia="zh-CN"/>
              </w:rPr>
            </w:pPr>
            <w:r w:rsidRPr="00117D3F">
              <w:rPr>
                <w:sz w:val="18"/>
                <w:szCs w:val="22"/>
                <w:lang w:eastAsia="zh-CN"/>
              </w:rPr>
              <w:t>5.163361</w:t>
            </w:r>
          </w:p>
        </w:tc>
      </w:tr>
      <w:tr w:rsidR="003E6D05" w:rsidRPr="00117D3F" w14:paraId="59D8DD60" w14:textId="77777777" w:rsidTr="0029626B">
        <w:trPr>
          <w:trHeight w:val="295"/>
        </w:trPr>
        <w:tc>
          <w:tcPr>
            <w:tcW w:w="370" w:type="pct"/>
            <w:noWrap/>
            <w:hideMark/>
          </w:tcPr>
          <w:p w14:paraId="1B9C78AA" w14:textId="77777777" w:rsidR="003E6D05" w:rsidRPr="00117D3F" w:rsidRDefault="003E6D05" w:rsidP="0029626B">
            <w:pPr>
              <w:jc w:val="both"/>
              <w:rPr>
                <w:sz w:val="18"/>
                <w:szCs w:val="22"/>
                <w:lang w:eastAsia="zh-CN"/>
              </w:rPr>
            </w:pPr>
            <w:r w:rsidRPr="00117D3F">
              <w:rPr>
                <w:sz w:val="18"/>
                <w:szCs w:val="22"/>
                <w:lang w:eastAsia="zh-CN"/>
              </w:rPr>
              <w:t>9</w:t>
            </w:r>
          </w:p>
        </w:tc>
        <w:tc>
          <w:tcPr>
            <w:tcW w:w="911" w:type="pct"/>
            <w:noWrap/>
            <w:hideMark/>
          </w:tcPr>
          <w:p w14:paraId="5CCDCA2D" w14:textId="77777777" w:rsidR="003E6D05" w:rsidRPr="00117D3F" w:rsidRDefault="003E6D05" w:rsidP="0029626B">
            <w:pPr>
              <w:jc w:val="both"/>
              <w:rPr>
                <w:sz w:val="18"/>
                <w:szCs w:val="22"/>
                <w:lang w:eastAsia="zh-CN"/>
              </w:rPr>
            </w:pPr>
            <w:r w:rsidRPr="00117D3F">
              <w:rPr>
                <w:sz w:val="18"/>
                <w:szCs w:val="22"/>
                <w:lang w:eastAsia="zh-CN"/>
              </w:rPr>
              <w:t>Swindon</w:t>
            </w:r>
          </w:p>
        </w:tc>
        <w:tc>
          <w:tcPr>
            <w:tcW w:w="616" w:type="pct"/>
            <w:noWrap/>
            <w:hideMark/>
          </w:tcPr>
          <w:p w14:paraId="5DD217EF" w14:textId="77777777" w:rsidR="003E6D05" w:rsidRPr="00117D3F" w:rsidRDefault="003E6D05" w:rsidP="0029626B">
            <w:pPr>
              <w:jc w:val="both"/>
              <w:rPr>
                <w:sz w:val="18"/>
                <w:szCs w:val="22"/>
                <w:lang w:eastAsia="zh-CN"/>
              </w:rPr>
            </w:pPr>
            <w:r w:rsidRPr="00117D3F">
              <w:rPr>
                <w:sz w:val="18"/>
                <w:szCs w:val="22"/>
                <w:lang w:eastAsia="zh-CN"/>
              </w:rPr>
              <w:t>E02003230</w:t>
            </w:r>
          </w:p>
        </w:tc>
        <w:tc>
          <w:tcPr>
            <w:tcW w:w="1878" w:type="pct"/>
            <w:noWrap/>
            <w:hideMark/>
          </w:tcPr>
          <w:p w14:paraId="5FED01C4" w14:textId="77777777" w:rsidR="003E6D05" w:rsidRPr="00117D3F" w:rsidRDefault="003E6D05" w:rsidP="0029626B">
            <w:pPr>
              <w:jc w:val="both"/>
              <w:rPr>
                <w:sz w:val="18"/>
                <w:szCs w:val="22"/>
                <w:lang w:eastAsia="zh-CN"/>
              </w:rPr>
            </w:pPr>
            <w:r w:rsidRPr="00117D3F">
              <w:rPr>
                <w:sz w:val="18"/>
                <w:szCs w:val="22"/>
                <w:lang w:eastAsia="zh-CN"/>
              </w:rPr>
              <w:t>Central South &amp; Eastcott</w:t>
            </w:r>
          </w:p>
        </w:tc>
        <w:tc>
          <w:tcPr>
            <w:tcW w:w="468" w:type="pct"/>
            <w:noWrap/>
            <w:hideMark/>
          </w:tcPr>
          <w:p w14:paraId="2269A328" w14:textId="77777777" w:rsidR="003E6D05" w:rsidRPr="00117D3F" w:rsidRDefault="003E6D05" w:rsidP="0029626B">
            <w:pPr>
              <w:jc w:val="right"/>
              <w:rPr>
                <w:sz w:val="18"/>
                <w:szCs w:val="22"/>
                <w:lang w:eastAsia="zh-CN"/>
              </w:rPr>
            </w:pPr>
            <w:r w:rsidRPr="00117D3F">
              <w:rPr>
                <w:sz w:val="18"/>
                <w:szCs w:val="22"/>
                <w:lang w:eastAsia="zh-CN"/>
              </w:rPr>
              <w:t>4.4336</w:t>
            </w:r>
          </w:p>
        </w:tc>
        <w:tc>
          <w:tcPr>
            <w:tcW w:w="757" w:type="pct"/>
            <w:noWrap/>
            <w:hideMark/>
          </w:tcPr>
          <w:p w14:paraId="49A4FF09" w14:textId="77777777" w:rsidR="003E6D05" w:rsidRPr="00117D3F" w:rsidRDefault="003E6D05" w:rsidP="0029626B">
            <w:pPr>
              <w:jc w:val="right"/>
              <w:rPr>
                <w:sz w:val="18"/>
                <w:szCs w:val="22"/>
                <w:lang w:eastAsia="zh-CN"/>
              </w:rPr>
            </w:pPr>
            <w:r w:rsidRPr="00117D3F">
              <w:rPr>
                <w:sz w:val="18"/>
                <w:szCs w:val="22"/>
                <w:lang w:eastAsia="zh-CN"/>
              </w:rPr>
              <w:t>4.525539</w:t>
            </w:r>
          </w:p>
        </w:tc>
      </w:tr>
      <w:tr w:rsidR="003E6D05" w:rsidRPr="00117D3F" w14:paraId="2AFE95FC" w14:textId="77777777" w:rsidTr="0029626B">
        <w:trPr>
          <w:trHeight w:val="295"/>
        </w:trPr>
        <w:tc>
          <w:tcPr>
            <w:tcW w:w="370" w:type="pct"/>
            <w:noWrap/>
            <w:hideMark/>
          </w:tcPr>
          <w:p w14:paraId="6FB1954C" w14:textId="77777777" w:rsidR="003E6D05" w:rsidRPr="00117D3F" w:rsidRDefault="003E6D05" w:rsidP="0029626B">
            <w:pPr>
              <w:jc w:val="both"/>
              <w:rPr>
                <w:sz w:val="18"/>
                <w:szCs w:val="22"/>
                <w:lang w:eastAsia="zh-CN"/>
              </w:rPr>
            </w:pPr>
            <w:r w:rsidRPr="00117D3F">
              <w:rPr>
                <w:sz w:val="18"/>
                <w:szCs w:val="22"/>
                <w:lang w:eastAsia="zh-CN"/>
              </w:rPr>
              <w:t>10</w:t>
            </w:r>
          </w:p>
        </w:tc>
        <w:tc>
          <w:tcPr>
            <w:tcW w:w="911" w:type="pct"/>
            <w:noWrap/>
            <w:hideMark/>
          </w:tcPr>
          <w:p w14:paraId="0AB97442" w14:textId="77777777" w:rsidR="003E6D05" w:rsidRPr="00117D3F" w:rsidRDefault="003E6D05" w:rsidP="0029626B">
            <w:pPr>
              <w:jc w:val="both"/>
              <w:rPr>
                <w:sz w:val="18"/>
                <w:szCs w:val="22"/>
                <w:lang w:eastAsia="zh-CN"/>
              </w:rPr>
            </w:pPr>
            <w:r w:rsidRPr="00117D3F">
              <w:rPr>
                <w:sz w:val="18"/>
                <w:szCs w:val="22"/>
                <w:lang w:eastAsia="zh-CN"/>
              </w:rPr>
              <w:t>Southampton</w:t>
            </w:r>
          </w:p>
        </w:tc>
        <w:tc>
          <w:tcPr>
            <w:tcW w:w="616" w:type="pct"/>
            <w:noWrap/>
            <w:hideMark/>
          </w:tcPr>
          <w:p w14:paraId="07ADADF8" w14:textId="77777777" w:rsidR="003E6D05" w:rsidRPr="00117D3F" w:rsidRDefault="003E6D05" w:rsidP="0029626B">
            <w:pPr>
              <w:jc w:val="both"/>
              <w:rPr>
                <w:sz w:val="18"/>
                <w:szCs w:val="22"/>
                <w:lang w:eastAsia="zh-CN"/>
              </w:rPr>
            </w:pPr>
            <w:r w:rsidRPr="00117D3F">
              <w:rPr>
                <w:sz w:val="18"/>
                <w:szCs w:val="22"/>
                <w:lang w:eastAsia="zh-CN"/>
              </w:rPr>
              <w:t>E02003571</w:t>
            </w:r>
          </w:p>
        </w:tc>
        <w:tc>
          <w:tcPr>
            <w:tcW w:w="1878" w:type="pct"/>
            <w:noWrap/>
            <w:hideMark/>
          </w:tcPr>
          <w:p w14:paraId="2CF7BA18" w14:textId="77777777" w:rsidR="003E6D05" w:rsidRPr="00117D3F" w:rsidRDefault="003E6D05" w:rsidP="0029626B">
            <w:pPr>
              <w:jc w:val="both"/>
              <w:rPr>
                <w:sz w:val="18"/>
                <w:szCs w:val="22"/>
                <w:lang w:eastAsia="zh-CN"/>
              </w:rPr>
            </w:pPr>
            <w:r w:rsidRPr="00117D3F">
              <w:rPr>
                <w:sz w:val="18"/>
                <w:szCs w:val="22"/>
                <w:lang w:eastAsia="zh-CN"/>
              </w:rPr>
              <w:t>Central Southampton West</w:t>
            </w:r>
          </w:p>
        </w:tc>
        <w:tc>
          <w:tcPr>
            <w:tcW w:w="468" w:type="pct"/>
            <w:noWrap/>
            <w:hideMark/>
          </w:tcPr>
          <w:p w14:paraId="36AAEAA2" w14:textId="77777777" w:rsidR="003E6D05" w:rsidRPr="00117D3F" w:rsidRDefault="003E6D05" w:rsidP="0029626B">
            <w:pPr>
              <w:jc w:val="right"/>
              <w:rPr>
                <w:sz w:val="18"/>
                <w:szCs w:val="22"/>
                <w:lang w:eastAsia="zh-CN"/>
              </w:rPr>
            </w:pPr>
            <w:r w:rsidRPr="00117D3F">
              <w:rPr>
                <w:sz w:val="18"/>
                <w:szCs w:val="22"/>
                <w:lang w:eastAsia="zh-CN"/>
              </w:rPr>
              <w:t>3.9202</w:t>
            </w:r>
          </w:p>
        </w:tc>
        <w:tc>
          <w:tcPr>
            <w:tcW w:w="757" w:type="pct"/>
            <w:noWrap/>
            <w:hideMark/>
          </w:tcPr>
          <w:p w14:paraId="55F8205E" w14:textId="77777777" w:rsidR="003E6D05" w:rsidRPr="00117D3F" w:rsidRDefault="003E6D05" w:rsidP="0029626B">
            <w:pPr>
              <w:jc w:val="right"/>
              <w:rPr>
                <w:sz w:val="18"/>
                <w:szCs w:val="22"/>
                <w:lang w:eastAsia="zh-CN"/>
              </w:rPr>
            </w:pPr>
            <w:r w:rsidRPr="00117D3F">
              <w:rPr>
                <w:sz w:val="18"/>
                <w:szCs w:val="22"/>
                <w:lang w:eastAsia="zh-CN"/>
              </w:rPr>
              <w:t>4.012111</w:t>
            </w:r>
          </w:p>
        </w:tc>
      </w:tr>
      <w:tr w:rsidR="003E6D05" w:rsidRPr="00117D3F" w14:paraId="67ACD9BF" w14:textId="77777777" w:rsidTr="0029626B">
        <w:trPr>
          <w:trHeight w:val="295"/>
        </w:trPr>
        <w:tc>
          <w:tcPr>
            <w:tcW w:w="370" w:type="pct"/>
            <w:noWrap/>
            <w:hideMark/>
          </w:tcPr>
          <w:p w14:paraId="03CCA43D" w14:textId="77777777" w:rsidR="003E6D05" w:rsidRPr="00117D3F" w:rsidRDefault="003E6D05" w:rsidP="0029626B">
            <w:pPr>
              <w:jc w:val="both"/>
              <w:rPr>
                <w:sz w:val="18"/>
                <w:szCs w:val="22"/>
                <w:lang w:eastAsia="zh-CN"/>
              </w:rPr>
            </w:pPr>
            <w:r w:rsidRPr="00117D3F">
              <w:rPr>
                <w:sz w:val="18"/>
                <w:szCs w:val="22"/>
                <w:lang w:eastAsia="zh-CN"/>
              </w:rPr>
              <w:t>11</w:t>
            </w:r>
          </w:p>
        </w:tc>
        <w:tc>
          <w:tcPr>
            <w:tcW w:w="911" w:type="pct"/>
            <w:noWrap/>
            <w:hideMark/>
          </w:tcPr>
          <w:p w14:paraId="5CC57AC5" w14:textId="77777777" w:rsidR="003E6D05" w:rsidRPr="00117D3F" w:rsidRDefault="003E6D05" w:rsidP="0029626B">
            <w:pPr>
              <w:jc w:val="both"/>
              <w:rPr>
                <w:sz w:val="18"/>
                <w:szCs w:val="22"/>
                <w:lang w:eastAsia="zh-CN"/>
              </w:rPr>
            </w:pPr>
            <w:r w:rsidRPr="00117D3F">
              <w:rPr>
                <w:sz w:val="18"/>
                <w:szCs w:val="22"/>
                <w:lang w:eastAsia="zh-CN"/>
              </w:rPr>
              <w:t>Derby</w:t>
            </w:r>
          </w:p>
        </w:tc>
        <w:tc>
          <w:tcPr>
            <w:tcW w:w="616" w:type="pct"/>
            <w:noWrap/>
            <w:hideMark/>
          </w:tcPr>
          <w:p w14:paraId="1F03C3C4" w14:textId="77777777" w:rsidR="003E6D05" w:rsidRPr="00117D3F" w:rsidRDefault="003E6D05" w:rsidP="0029626B">
            <w:pPr>
              <w:jc w:val="both"/>
              <w:rPr>
                <w:sz w:val="18"/>
                <w:szCs w:val="22"/>
                <w:lang w:eastAsia="zh-CN"/>
              </w:rPr>
            </w:pPr>
            <w:r w:rsidRPr="00117D3F">
              <w:rPr>
                <w:sz w:val="18"/>
                <w:szCs w:val="22"/>
                <w:lang w:eastAsia="zh-CN"/>
              </w:rPr>
              <w:t>E02002808</w:t>
            </w:r>
          </w:p>
        </w:tc>
        <w:tc>
          <w:tcPr>
            <w:tcW w:w="1878" w:type="pct"/>
            <w:noWrap/>
            <w:hideMark/>
          </w:tcPr>
          <w:p w14:paraId="6E79F4C4" w14:textId="77777777" w:rsidR="003E6D05" w:rsidRPr="00117D3F" w:rsidRDefault="003E6D05" w:rsidP="0029626B">
            <w:pPr>
              <w:jc w:val="both"/>
              <w:rPr>
                <w:sz w:val="18"/>
                <w:szCs w:val="22"/>
                <w:lang w:eastAsia="zh-CN"/>
              </w:rPr>
            </w:pPr>
            <w:r w:rsidRPr="00117D3F">
              <w:rPr>
                <w:sz w:val="18"/>
                <w:szCs w:val="22"/>
                <w:lang w:eastAsia="zh-CN"/>
              </w:rPr>
              <w:t>Cathedral Quarter &amp; California</w:t>
            </w:r>
          </w:p>
        </w:tc>
        <w:tc>
          <w:tcPr>
            <w:tcW w:w="468" w:type="pct"/>
            <w:noWrap/>
            <w:hideMark/>
          </w:tcPr>
          <w:p w14:paraId="57AFF6BE" w14:textId="77777777" w:rsidR="003E6D05" w:rsidRPr="00117D3F" w:rsidRDefault="003E6D05" w:rsidP="0029626B">
            <w:pPr>
              <w:jc w:val="right"/>
              <w:rPr>
                <w:sz w:val="18"/>
                <w:szCs w:val="22"/>
                <w:lang w:eastAsia="zh-CN"/>
              </w:rPr>
            </w:pPr>
            <w:r w:rsidRPr="00117D3F">
              <w:rPr>
                <w:sz w:val="18"/>
                <w:szCs w:val="22"/>
                <w:lang w:eastAsia="zh-CN"/>
              </w:rPr>
              <w:t>3.5444</w:t>
            </w:r>
          </w:p>
        </w:tc>
        <w:tc>
          <w:tcPr>
            <w:tcW w:w="757" w:type="pct"/>
            <w:noWrap/>
            <w:hideMark/>
          </w:tcPr>
          <w:p w14:paraId="1499B476" w14:textId="77777777" w:rsidR="003E6D05" w:rsidRPr="00117D3F" w:rsidRDefault="003E6D05" w:rsidP="0029626B">
            <w:pPr>
              <w:jc w:val="right"/>
              <w:rPr>
                <w:sz w:val="18"/>
                <w:szCs w:val="22"/>
                <w:lang w:eastAsia="zh-CN"/>
              </w:rPr>
            </w:pPr>
            <w:r w:rsidRPr="00117D3F">
              <w:rPr>
                <w:sz w:val="18"/>
                <w:szCs w:val="22"/>
                <w:lang w:eastAsia="zh-CN"/>
              </w:rPr>
              <w:t>3.636351</w:t>
            </w:r>
          </w:p>
        </w:tc>
      </w:tr>
      <w:tr w:rsidR="003E6D05" w:rsidRPr="00117D3F" w14:paraId="612D8DB5" w14:textId="77777777" w:rsidTr="0029626B">
        <w:trPr>
          <w:trHeight w:val="295"/>
        </w:trPr>
        <w:tc>
          <w:tcPr>
            <w:tcW w:w="370" w:type="pct"/>
            <w:noWrap/>
            <w:hideMark/>
          </w:tcPr>
          <w:p w14:paraId="6D2A6E25" w14:textId="77777777" w:rsidR="003E6D05" w:rsidRPr="00117D3F" w:rsidRDefault="003E6D05" w:rsidP="0029626B">
            <w:pPr>
              <w:jc w:val="both"/>
              <w:rPr>
                <w:sz w:val="18"/>
                <w:szCs w:val="22"/>
                <w:lang w:eastAsia="zh-CN"/>
              </w:rPr>
            </w:pPr>
            <w:r w:rsidRPr="00117D3F">
              <w:rPr>
                <w:sz w:val="18"/>
                <w:szCs w:val="22"/>
                <w:lang w:eastAsia="zh-CN"/>
              </w:rPr>
              <w:t>12</w:t>
            </w:r>
          </w:p>
        </w:tc>
        <w:tc>
          <w:tcPr>
            <w:tcW w:w="911" w:type="pct"/>
            <w:noWrap/>
            <w:hideMark/>
          </w:tcPr>
          <w:p w14:paraId="0FD061A7" w14:textId="77777777" w:rsidR="003E6D05" w:rsidRPr="00117D3F" w:rsidRDefault="003E6D05" w:rsidP="0029626B">
            <w:pPr>
              <w:jc w:val="both"/>
              <w:rPr>
                <w:sz w:val="18"/>
                <w:szCs w:val="22"/>
                <w:lang w:eastAsia="zh-CN"/>
              </w:rPr>
            </w:pPr>
            <w:r w:rsidRPr="00117D3F">
              <w:rPr>
                <w:sz w:val="18"/>
                <w:szCs w:val="22"/>
                <w:lang w:eastAsia="zh-CN"/>
              </w:rPr>
              <w:t>Stockport</w:t>
            </w:r>
          </w:p>
        </w:tc>
        <w:tc>
          <w:tcPr>
            <w:tcW w:w="616" w:type="pct"/>
            <w:noWrap/>
            <w:hideMark/>
          </w:tcPr>
          <w:p w14:paraId="483EFFD6" w14:textId="77777777" w:rsidR="003E6D05" w:rsidRPr="00117D3F" w:rsidRDefault="003E6D05" w:rsidP="0029626B">
            <w:pPr>
              <w:jc w:val="both"/>
              <w:rPr>
                <w:sz w:val="18"/>
                <w:szCs w:val="22"/>
                <w:lang w:eastAsia="zh-CN"/>
              </w:rPr>
            </w:pPr>
            <w:r w:rsidRPr="00117D3F">
              <w:rPr>
                <w:sz w:val="18"/>
                <w:szCs w:val="22"/>
                <w:lang w:eastAsia="zh-CN"/>
              </w:rPr>
              <w:t>E02001200</w:t>
            </w:r>
          </w:p>
        </w:tc>
        <w:tc>
          <w:tcPr>
            <w:tcW w:w="1878" w:type="pct"/>
            <w:noWrap/>
            <w:hideMark/>
          </w:tcPr>
          <w:p w14:paraId="33E9891D" w14:textId="77777777" w:rsidR="003E6D05" w:rsidRPr="00117D3F" w:rsidRDefault="003E6D05" w:rsidP="0029626B">
            <w:pPr>
              <w:jc w:val="both"/>
              <w:rPr>
                <w:sz w:val="18"/>
                <w:szCs w:val="22"/>
                <w:lang w:eastAsia="zh-CN"/>
              </w:rPr>
            </w:pPr>
            <w:r w:rsidRPr="00117D3F">
              <w:rPr>
                <w:sz w:val="18"/>
                <w:szCs w:val="22"/>
                <w:lang w:eastAsia="zh-CN"/>
              </w:rPr>
              <w:t>Central Stockport, Portwood &amp; Shaw Heath</w:t>
            </w:r>
          </w:p>
        </w:tc>
        <w:tc>
          <w:tcPr>
            <w:tcW w:w="468" w:type="pct"/>
            <w:noWrap/>
            <w:hideMark/>
          </w:tcPr>
          <w:p w14:paraId="213DE53E" w14:textId="77777777" w:rsidR="003E6D05" w:rsidRPr="00117D3F" w:rsidRDefault="003E6D05" w:rsidP="0029626B">
            <w:pPr>
              <w:jc w:val="right"/>
              <w:rPr>
                <w:sz w:val="18"/>
                <w:szCs w:val="22"/>
                <w:lang w:eastAsia="zh-CN"/>
              </w:rPr>
            </w:pPr>
            <w:r w:rsidRPr="00117D3F">
              <w:rPr>
                <w:sz w:val="18"/>
                <w:szCs w:val="22"/>
                <w:lang w:eastAsia="zh-CN"/>
              </w:rPr>
              <w:t>3.5172</w:t>
            </w:r>
          </w:p>
        </w:tc>
        <w:tc>
          <w:tcPr>
            <w:tcW w:w="757" w:type="pct"/>
            <w:noWrap/>
            <w:hideMark/>
          </w:tcPr>
          <w:p w14:paraId="5E904ED8" w14:textId="77777777" w:rsidR="003E6D05" w:rsidRPr="00117D3F" w:rsidRDefault="003E6D05" w:rsidP="0029626B">
            <w:pPr>
              <w:jc w:val="right"/>
              <w:rPr>
                <w:sz w:val="18"/>
                <w:szCs w:val="22"/>
                <w:lang w:eastAsia="zh-CN"/>
              </w:rPr>
            </w:pPr>
            <w:r w:rsidRPr="00117D3F">
              <w:rPr>
                <w:sz w:val="18"/>
                <w:szCs w:val="22"/>
                <w:lang w:eastAsia="zh-CN"/>
              </w:rPr>
              <w:t>3.609152</w:t>
            </w:r>
          </w:p>
        </w:tc>
      </w:tr>
      <w:tr w:rsidR="003E6D05" w:rsidRPr="00117D3F" w14:paraId="579F933E" w14:textId="77777777" w:rsidTr="0029626B">
        <w:trPr>
          <w:trHeight w:val="295"/>
        </w:trPr>
        <w:tc>
          <w:tcPr>
            <w:tcW w:w="370" w:type="pct"/>
            <w:noWrap/>
            <w:hideMark/>
          </w:tcPr>
          <w:p w14:paraId="2BA23F68" w14:textId="77777777" w:rsidR="003E6D05" w:rsidRPr="00117D3F" w:rsidRDefault="003E6D05" w:rsidP="0029626B">
            <w:pPr>
              <w:jc w:val="both"/>
              <w:rPr>
                <w:sz w:val="18"/>
                <w:szCs w:val="22"/>
                <w:lang w:eastAsia="zh-CN"/>
              </w:rPr>
            </w:pPr>
            <w:r w:rsidRPr="00117D3F">
              <w:rPr>
                <w:sz w:val="18"/>
                <w:szCs w:val="22"/>
                <w:lang w:eastAsia="zh-CN"/>
              </w:rPr>
              <w:t>13</w:t>
            </w:r>
          </w:p>
        </w:tc>
        <w:tc>
          <w:tcPr>
            <w:tcW w:w="911" w:type="pct"/>
            <w:noWrap/>
            <w:hideMark/>
          </w:tcPr>
          <w:p w14:paraId="0A674CC8" w14:textId="77777777" w:rsidR="003E6D05" w:rsidRPr="00117D3F" w:rsidRDefault="003E6D05" w:rsidP="0029626B">
            <w:pPr>
              <w:jc w:val="both"/>
              <w:rPr>
                <w:sz w:val="18"/>
                <w:szCs w:val="22"/>
                <w:lang w:eastAsia="zh-CN"/>
              </w:rPr>
            </w:pPr>
            <w:r w:rsidRPr="00117D3F">
              <w:rPr>
                <w:sz w:val="18"/>
                <w:szCs w:val="22"/>
                <w:lang w:eastAsia="zh-CN"/>
              </w:rPr>
              <w:t>Norwich</w:t>
            </w:r>
          </w:p>
        </w:tc>
        <w:tc>
          <w:tcPr>
            <w:tcW w:w="616" w:type="pct"/>
            <w:noWrap/>
            <w:hideMark/>
          </w:tcPr>
          <w:p w14:paraId="37F93986" w14:textId="77777777" w:rsidR="003E6D05" w:rsidRPr="00117D3F" w:rsidRDefault="003E6D05" w:rsidP="0029626B">
            <w:pPr>
              <w:jc w:val="both"/>
              <w:rPr>
                <w:sz w:val="18"/>
                <w:szCs w:val="22"/>
                <w:lang w:eastAsia="zh-CN"/>
              </w:rPr>
            </w:pPr>
            <w:r w:rsidRPr="00117D3F">
              <w:rPr>
                <w:sz w:val="18"/>
                <w:szCs w:val="22"/>
                <w:lang w:eastAsia="zh-CN"/>
              </w:rPr>
              <w:t>E02006907</w:t>
            </w:r>
          </w:p>
        </w:tc>
        <w:tc>
          <w:tcPr>
            <w:tcW w:w="1878" w:type="pct"/>
            <w:noWrap/>
            <w:hideMark/>
          </w:tcPr>
          <w:p w14:paraId="6F208B3D" w14:textId="77777777" w:rsidR="003E6D05" w:rsidRPr="00117D3F" w:rsidRDefault="003E6D05" w:rsidP="0029626B">
            <w:pPr>
              <w:jc w:val="both"/>
              <w:rPr>
                <w:sz w:val="18"/>
                <w:szCs w:val="22"/>
                <w:lang w:eastAsia="zh-CN"/>
              </w:rPr>
            </w:pPr>
            <w:r w:rsidRPr="00117D3F">
              <w:rPr>
                <w:sz w:val="18"/>
                <w:szCs w:val="22"/>
                <w:lang w:eastAsia="zh-CN"/>
              </w:rPr>
              <w:t>City Centre East</w:t>
            </w:r>
          </w:p>
        </w:tc>
        <w:tc>
          <w:tcPr>
            <w:tcW w:w="468" w:type="pct"/>
            <w:noWrap/>
            <w:hideMark/>
          </w:tcPr>
          <w:p w14:paraId="4E8AA0E4" w14:textId="77777777" w:rsidR="003E6D05" w:rsidRPr="00117D3F" w:rsidRDefault="003E6D05" w:rsidP="0029626B">
            <w:pPr>
              <w:jc w:val="right"/>
              <w:rPr>
                <w:sz w:val="18"/>
                <w:szCs w:val="22"/>
                <w:lang w:eastAsia="zh-CN"/>
              </w:rPr>
            </w:pPr>
            <w:r w:rsidRPr="00117D3F">
              <w:rPr>
                <w:sz w:val="18"/>
                <w:szCs w:val="22"/>
                <w:lang w:eastAsia="zh-CN"/>
              </w:rPr>
              <w:t>3.4712</w:t>
            </w:r>
          </w:p>
        </w:tc>
        <w:tc>
          <w:tcPr>
            <w:tcW w:w="757" w:type="pct"/>
            <w:noWrap/>
            <w:hideMark/>
          </w:tcPr>
          <w:p w14:paraId="374B1CE0" w14:textId="77777777" w:rsidR="003E6D05" w:rsidRPr="00117D3F" w:rsidRDefault="003E6D05" w:rsidP="0029626B">
            <w:pPr>
              <w:jc w:val="right"/>
              <w:rPr>
                <w:sz w:val="18"/>
                <w:szCs w:val="22"/>
                <w:lang w:eastAsia="zh-CN"/>
              </w:rPr>
            </w:pPr>
            <w:r w:rsidRPr="00117D3F">
              <w:rPr>
                <w:sz w:val="18"/>
                <w:szCs w:val="22"/>
                <w:lang w:eastAsia="zh-CN"/>
              </w:rPr>
              <w:t>3.563168</w:t>
            </w:r>
          </w:p>
        </w:tc>
      </w:tr>
      <w:tr w:rsidR="003E6D05" w:rsidRPr="00117D3F" w14:paraId="29F2C0FF" w14:textId="77777777" w:rsidTr="0029626B">
        <w:trPr>
          <w:trHeight w:val="295"/>
        </w:trPr>
        <w:tc>
          <w:tcPr>
            <w:tcW w:w="370" w:type="pct"/>
            <w:noWrap/>
            <w:hideMark/>
          </w:tcPr>
          <w:p w14:paraId="1FE09182" w14:textId="77777777" w:rsidR="003E6D05" w:rsidRPr="00117D3F" w:rsidRDefault="003E6D05" w:rsidP="0029626B">
            <w:pPr>
              <w:jc w:val="both"/>
              <w:rPr>
                <w:sz w:val="18"/>
                <w:szCs w:val="22"/>
                <w:lang w:eastAsia="zh-CN"/>
              </w:rPr>
            </w:pPr>
            <w:r w:rsidRPr="00117D3F">
              <w:rPr>
                <w:sz w:val="18"/>
                <w:szCs w:val="22"/>
                <w:lang w:eastAsia="zh-CN"/>
              </w:rPr>
              <w:t>14</w:t>
            </w:r>
          </w:p>
        </w:tc>
        <w:tc>
          <w:tcPr>
            <w:tcW w:w="911" w:type="pct"/>
            <w:noWrap/>
            <w:hideMark/>
          </w:tcPr>
          <w:p w14:paraId="053AF5DB" w14:textId="77777777" w:rsidR="003E6D05" w:rsidRPr="00117D3F" w:rsidRDefault="003E6D05" w:rsidP="0029626B">
            <w:pPr>
              <w:jc w:val="both"/>
              <w:rPr>
                <w:sz w:val="18"/>
                <w:szCs w:val="22"/>
                <w:lang w:eastAsia="zh-CN"/>
              </w:rPr>
            </w:pPr>
            <w:r w:rsidRPr="00117D3F">
              <w:rPr>
                <w:sz w:val="18"/>
                <w:szCs w:val="22"/>
                <w:lang w:eastAsia="zh-CN"/>
              </w:rPr>
              <w:t>Milton Keynes</w:t>
            </w:r>
          </w:p>
        </w:tc>
        <w:tc>
          <w:tcPr>
            <w:tcW w:w="616" w:type="pct"/>
            <w:noWrap/>
            <w:hideMark/>
          </w:tcPr>
          <w:p w14:paraId="41F68CEE" w14:textId="77777777" w:rsidR="003E6D05" w:rsidRPr="00117D3F" w:rsidRDefault="003E6D05" w:rsidP="0029626B">
            <w:pPr>
              <w:jc w:val="both"/>
              <w:rPr>
                <w:sz w:val="18"/>
                <w:szCs w:val="22"/>
                <w:lang w:eastAsia="zh-CN"/>
              </w:rPr>
            </w:pPr>
            <w:r w:rsidRPr="00117D3F">
              <w:rPr>
                <w:sz w:val="18"/>
                <w:szCs w:val="22"/>
                <w:lang w:eastAsia="zh-CN"/>
              </w:rPr>
              <w:t>E02003472</w:t>
            </w:r>
          </w:p>
        </w:tc>
        <w:tc>
          <w:tcPr>
            <w:tcW w:w="1878" w:type="pct"/>
            <w:noWrap/>
            <w:hideMark/>
          </w:tcPr>
          <w:p w14:paraId="2A894D0C" w14:textId="77777777" w:rsidR="003E6D05" w:rsidRPr="00117D3F" w:rsidRDefault="003E6D05" w:rsidP="0029626B">
            <w:pPr>
              <w:jc w:val="both"/>
              <w:rPr>
                <w:sz w:val="18"/>
                <w:szCs w:val="22"/>
                <w:lang w:eastAsia="zh-CN"/>
              </w:rPr>
            </w:pPr>
            <w:r w:rsidRPr="00117D3F">
              <w:rPr>
                <w:sz w:val="18"/>
                <w:szCs w:val="22"/>
                <w:lang w:eastAsia="zh-CN"/>
              </w:rPr>
              <w:t>Central Milton Keynes &amp; Newlands</w:t>
            </w:r>
          </w:p>
        </w:tc>
        <w:tc>
          <w:tcPr>
            <w:tcW w:w="468" w:type="pct"/>
            <w:noWrap/>
            <w:hideMark/>
          </w:tcPr>
          <w:p w14:paraId="705D7CE1" w14:textId="77777777" w:rsidR="003E6D05" w:rsidRPr="00117D3F" w:rsidRDefault="003E6D05" w:rsidP="0029626B">
            <w:pPr>
              <w:jc w:val="right"/>
              <w:rPr>
                <w:sz w:val="18"/>
                <w:szCs w:val="22"/>
                <w:lang w:eastAsia="zh-CN"/>
              </w:rPr>
            </w:pPr>
            <w:r w:rsidRPr="00117D3F">
              <w:rPr>
                <w:sz w:val="18"/>
                <w:szCs w:val="22"/>
                <w:lang w:eastAsia="zh-CN"/>
              </w:rPr>
              <w:t>3.3425</w:t>
            </w:r>
          </w:p>
        </w:tc>
        <w:tc>
          <w:tcPr>
            <w:tcW w:w="757" w:type="pct"/>
            <w:noWrap/>
            <w:hideMark/>
          </w:tcPr>
          <w:p w14:paraId="4D8CB46E" w14:textId="77777777" w:rsidR="003E6D05" w:rsidRPr="00117D3F" w:rsidRDefault="003E6D05" w:rsidP="0029626B">
            <w:pPr>
              <w:jc w:val="right"/>
              <w:rPr>
                <w:sz w:val="18"/>
                <w:szCs w:val="22"/>
                <w:lang w:eastAsia="zh-CN"/>
              </w:rPr>
            </w:pPr>
            <w:r w:rsidRPr="00117D3F">
              <w:rPr>
                <w:sz w:val="18"/>
                <w:szCs w:val="22"/>
                <w:lang w:eastAsia="zh-CN"/>
              </w:rPr>
              <w:t>3.434457</w:t>
            </w:r>
          </w:p>
        </w:tc>
      </w:tr>
      <w:tr w:rsidR="003E6D05" w:rsidRPr="00117D3F" w14:paraId="139086EB" w14:textId="77777777" w:rsidTr="0029626B">
        <w:trPr>
          <w:trHeight w:val="295"/>
        </w:trPr>
        <w:tc>
          <w:tcPr>
            <w:tcW w:w="370" w:type="pct"/>
            <w:noWrap/>
            <w:hideMark/>
          </w:tcPr>
          <w:p w14:paraId="60E2B2BA" w14:textId="77777777" w:rsidR="003E6D05" w:rsidRPr="00117D3F" w:rsidRDefault="003E6D05" w:rsidP="0029626B">
            <w:pPr>
              <w:jc w:val="both"/>
              <w:rPr>
                <w:sz w:val="18"/>
                <w:szCs w:val="22"/>
                <w:lang w:eastAsia="zh-CN"/>
              </w:rPr>
            </w:pPr>
            <w:r w:rsidRPr="00117D3F">
              <w:rPr>
                <w:sz w:val="18"/>
                <w:szCs w:val="22"/>
                <w:lang w:eastAsia="zh-CN"/>
              </w:rPr>
              <w:t>15</w:t>
            </w:r>
          </w:p>
        </w:tc>
        <w:tc>
          <w:tcPr>
            <w:tcW w:w="911" w:type="pct"/>
            <w:noWrap/>
            <w:hideMark/>
          </w:tcPr>
          <w:p w14:paraId="73EF7D55" w14:textId="77777777" w:rsidR="003E6D05" w:rsidRPr="00117D3F" w:rsidRDefault="003E6D05" w:rsidP="0029626B">
            <w:pPr>
              <w:jc w:val="both"/>
              <w:rPr>
                <w:sz w:val="18"/>
                <w:szCs w:val="22"/>
                <w:lang w:eastAsia="zh-CN"/>
              </w:rPr>
            </w:pPr>
            <w:r w:rsidRPr="00117D3F">
              <w:rPr>
                <w:sz w:val="18"/>
                <w:szCs w:val="22"/>
                <w:lang w:eastAsia="zh-CN"/>
              </w:rPr>
              <w:t>Portsmouth</w:t>
            </w:r>
          </w:p>
        </w:tc>
        <w:tc>
          <w:tcPr>
            <w:tcW w:w="616" w:type="pct"/>
            <w:noWrap/>
            <w:hideMark/>
          </w:tcPr>
          <w:p w14:paraId="45A81812" w14:textId="77777777" w:rsidR="003E6D05" w:rsidRPr="00117D3F" w:rsidRDefault="003E6D05" w:rsidP="0029626B">
            <w:pPr>
              <w:jc w:val="both"/>
              <w:rPr>
                <w:sz w:val="18"/>
                <w:szCs w:val="22"/>
                <w:lang w:eastAsia="zh-CN"/>
              </w:rPr>
            </w:pPr>
            <w:r w:rsidRPr="00117D3F">
              <w:rPr>
                <w:sz w:val="18"/>
                <w:szCs w:val="22"/>
                <w:lang w:eastAsia="zh-CN"/>
              </w:rPr>
              <w:t>E02003533</w:t>
            </w:r>
          </w:p>
        </w:tc>
        <w:tc>
          <w:tcPr>
            <w:tcW w:w="1878" w:type="pct"/>
            <w:noWrap/>
            <w:hideMark/>
          </w:tcPr>
          <w:p w14:paraId="5CB03D7C" w14:textId="77777777" w:rsidR="003E6D05" w:rsidRPr="00117D3F" w:rsidRDefault="003E6D05" w:rsidP="0029626B">
            <w:pPr>
              <w:jc w:val="both"/>
              <w:rPr>
                <w:sz w:val="18"/>
                <w:szCs w:val="22"/>
                <w:lang w:eastAsia="zh-CN"/>
              </w:rPr>
            </w:pPr>
            <w:r w:rsidRPr="00117D3F">
              <w:rPr>
                <w:sz w:val="18"/>
                <w:szCs w:val="22"/>
                <w:lang w:eastAsia="zh-CN"/>
              </w:rPr>
              <w:t>North End West &amp; Whale Island</w:t>
            </w:r>
          </w:p>
        </w:tc>
        <w:tc>
          <w:tcPr>
            <w:tcW w:w="468" w:type="pct"/>
            <w:noWrap/>
            <w:hideMark/>
          </w:tcPr>
          <w:p w14:paraId="70339ACE" w14:textId="77777777" w:rsidR="003E6D05" w:rsidRPr="00117D3F" w:rsidRDefault="003E6D05" w:rsidP="0029626B">
            <w:pPr>
              <w:jc w:val="right"/>
              <w:rPr>
                <w:sz w:val="18"/>
                <w:szCs w:val="22"/>
                <w:lang w:eastAsia="zh-CN"/>
              </w:rPr>
            </w:pPr>
            <w:r w:rsidRPr="00117D3F">
              <w:rPr>
                <w:sz w:val="18"/>
                <w:szCs w:val="22"/>
                <w:lang w:eastAsia="zh-CN"/>
              </w:rPr>
              <w:t>3.1194</w:t>
            </w:r>
          </w:p>
        </w:tc>
        <w:tc>
          <w:tcPr>
            <w:tcW w:w="757" w:type="pct"/>
            <w:noWrap/>
            <w:hideMark/>
          </w:tcPr>
          <w:p w14:paraId="06C6CC19" w14:textId="77777777" w:rsidR="003E6D05" w:rsidRPr="00117D3F" w:rsidRDefault="003E6D05" w:rsidP="0029626B">
            <w:pPr>
              <w:jc w:val="right"/>
              <w:rPr>
                <w:sz w:val="18"/>
                <w:szCs w:val="22"/>
                <w:lang w:eastAsia="zh-CN"/>
              </w:rPr>
            </w:pPr>
            <w:r w:rsidRPr="00117D3F">
              <w:rPr>
                <w:sz w:val="18"/>
                <w:szCs w:val="22"/>
                <w:lang w:eastAsia="zh-CN"/>
              </w:rPr>
              <w:t>3.211391</w:t>
            </w:r>
          </w:p>
        </w:tc>
      </w:tr>
      <w:tr w:rsidR="003E6D05" w:rsidRPr="00117D3F" w14:paraId="570B1A0E" w14:textId="77777777" w:rsidTr="0029626B">
        <w:trPr>
          <w:trHeight w:val="295"/>
        </w:trPr>
        <w:tc>
          <w:tcPr>
            <w:tcW w:w="370" w:type="pct"/>
            <w:noWrap/>
            <w:hideMark/>
          </w:tcPr>
          <w:p w14:paraId="2A94A2D0" w14:textId="77777777" w:rsidR="003E6D05" w:rsidRPr="00117D3F" w:rsidRDefault="003E6D05" w:rsidP="0029626B">
            <w:pPr>
              <w:jc w:val="both"/>
              <w:rPr>
                <w:sz w:val="18"/>
                <w:szCs w:val="22"/>
                <w:lang w:eastAsia="zh-CN"/>
              </w:rPr>
            </w:pPr>
            <w:r w:rsidRPr="00117D3F">
              <w:rPr>
                <w:sz w:val="18"/>
                <w:szCs w:val="22"/>
                <w:lang w:eastAsia="zh-CN"/>
              </w:rPr>
              <w:t>16</w:t>
            </w:r>
          </w:p>
        </w:tc>
        <w:tc>
          <w:tcPr>
            <w:tcW w:w="911" w:type="pct"/>
            <w:noWrap/>
            <w:hideMark/>
          </w:tcPr>
          <w:p w14:paraId="2336DD4E" w14:textId="77777777" w:rsidR="003E6D05" w:rsidRPr="00117D3F" w:rsidRDefault="003E6D05" w:rsidP="0029626B">
            <w:pPr>
              <w:jc w:val="both"/>
              <w:rPr>
                <w:sz w:val="18"/>
                <w:szCs w:val="22"/>
                <w:lang w:eastAsia="zh-CN"/>
              </w:rPr>
            </w:pPr>
            <w:r w:rsidRPr="00117D3F">
              <w:rPr>
                <w:sz w:val="18"/>
                <w:szCs w:val="22"/>
                <w:lang w:eastAsia="zh-CN"/>
              </w:rPr>
              <w:t>Preston</w:t>
            </w:r>
          </w:p>
        </w:tc>
        <w:tc>
          <w:tcPr>
            <w:tcW w:w="616" w:type="pct"/>
            <w:noWrap/>
            <w:hideMark/>
          </w:tcPr>
          <w:p w14:paraId="0AD4C7B7" w14:textId="77777777" w:rsidR="003E6D05" w:rsidRPr="00117D3F" w:rsidRDefault="003E6D05" w:rsidP="0029626B">
            <w:pPr>
              <w:jc w:val="both"/>
              <w:rPr>
                <w:sz w:val="18"/>
                <w:szCs w:val="22"/>
                <w:lang w:eastAsia="zh-CN"/>
              </w:rPr>
            </w:pPr>
            <w:r w:rsidRPr="00117D3F">
              <w:rPr>
                <w:sz w:val="18"/>
                <w:szCs w:val="22"/>
                <w:lang w:eastAsia="zh-CN"/>
              </w:rPr>
              <w:t>E02005269</w:t>
            </w:r>
          </w:p>
        </w:tc>
        <w:tc>
          <w:tcPr>
            <w:tcW w:w="1878" w:type="pct"/>
            <w:noWrap/>
            <w:hideMark/>
          </w:tcPr>
          <w:p w14:paraId="1FFE6ACF" w14:textId="77777777" w:rsidR="003E6D05" w:rsidRPr="00117D3F" w:rsidRDefault="003E6D05" w:rsidP="0029626B">
            <w:pPr>
              <w:jc w:val="both"/>
              <w:rPr>
                <w:sz w:val="18"/>
                <w:szCs w:val="22"/>
                <w:lang w:eastAsia="zh-CN"/>
              </w:rPr>
            </w:pPr>
            <w:r w:rsidRPr="00117D3F">
              <w:rPr>
                <w:sz w:val="18"/>
                <w:szCs w:val="22"/>
                <w:lang w:eastAsia="zh-CN"/>
              </w:rPr>
              <w:t>Preston Town Centre</w:t>
            </w:r>
          </w:p>
        </w:tc>
        <w:tc>
          <w:tcPr>
            <w:tcW w:w="468" w:type="pct"/>
            <w:noWrap/>
            <w:hideMark/>
          </w:tcPr>
          <w:p w14:paraId="7E544AEE" w14:textId="77777777" w:rsidR="003E6D05" w:rsidRPr="00117D3F" w:rsidRDefault="003E6D05" w:rsidP="0029626B">
            <w:pPr>
              <w:jc w:val="right"/>
              <w:rPr>
                <w:sz w:val="18"/>
                <w:szCs w:val="22"/>
                <w:lang w:eastAsia="zh-CN"/>
              </w:rPr>
            </w:pPr>
            <w:r w:rsidRPr="00117D3F">
              <w:rPr>
                <w:sz w:val="18"/>
                <w:szCs w:val="22"/>
                <w:lang w:eastAsia="zh-CN"/>
              </w:rPr>
              <w:t>3.0535</w:t>
            </w:r>
          </w:p>
        </w:tc>
        <w:tc>
          <w:tcPr>
            <w:tcW w:w="757" w:type="pct"/>
            <w:noWrap/>
            <w:hideMark/>
          </w:tcPr>
          <w:p w14:paraId="02CB9476" w14:textId="77777777" w:rsidR="003E6D05" w:rsidRPr="00117D3F" w:rsidRDefault="003E6D05" w:rsidP="0029626B">
            <w:pPr>
              <w:jc w:val="right"/>
              <w:rPr>
                <w:sz w:val="18"/>
                <w:szCs w:val="22"/>
                <w:lang w:eastAsia="zh-CN"/>
              </w:rPr>
            </w:pPr>
            <w:r w:rsidRPr="00117D3F">
              <w:rPr>
                <w:sz w:val="18"/>
                <w:szCs w:val="22"/>
                <w:lang w:eastAsia="zh-CN"/>
              </w:rPr>
              <w:t>3.145406</w:t>
            </w:r>
          </w:p>
        </w:tc>
      </w:tr>
      <w:tr w:rsidR="003E6D05" w:rsidRPr="00117D3F" w14:paraId="6F46EF83" w14:textId="77777777" w:rsidTr="0029626B">
        <w:trPr>
          <w:trHeight w:val="295"/>
        </w:trPr>
        <w:tc>
          <w:tcPr>
            <w:tcW w:w="370" w:type="pct"/>
            <w:noWrap/>
            <w:hideMark/>
          </w:tcPr>
          <w:p w14:paraId="5FF364DA" w14:textId="77777777" w:rsidR="003E6D05" w:rsidRPr="00117D3F" w:rsidRDefault="003E6D05" w:rsidP="0029626B">
            <w:pPr>
              <w:jc w:val="both"/>
              <w:rPr>
                <w:sz w:val="18"/>
                <w:szCs w:val="22"/>
                <w:lang w:eastAsia="zh-CN"/>
              </w:rPr>
            </w:pPr>
            <w:r w:rsidRPr="00117D3F">
              <w:rPr>
                <w:sz w:val="18"/>
                <w:szCs w:val="22"/>
                <w:lang w:eastAsia="zh-CN"/>
              </w:rPr>
              <w:t>17</w:t>
            </w:r>
          </w:p>
        </w:tc>
        <w:tc>
          <w:tcPr>
            <w:tcW w:w="911" w:type="pct"/>
            <w:noWrap/>
            <w:hideMark/>
          </w:tcPr>
          <w:p w14:paraId="1770E0E8" w14:textId="77777777" w:rsidR="003E6D05" w:rsidRPr="00117D3F" w:rsidRDefault="003E6D05" w:rsidP="0029626B">
            <w:pPr>
              <w:jc w:val="both"/>
              <w:rPr>
                <w:sz w:val="18"/>
                <w:szCs w:val="22"/>
                <w:lang w:eastAsia="zh-CN"/>
              </w:rPr>
            </w:pPr>
            <w:r w:rsidRPr="00117D3F">
              <w:rPr>
                <w:sz w:val="18"/>
                <w:szCs w:val="22"/>
                <w:lang w:eastAsia="zh-CN"/>
              </w:rPr>
              <w:t>Stoke-on-Trent</w:t>
            </w:r>
          </w:p>
        </w:tc>
        <w:tc>
          <w:tcPr>
            <w:tcW w:w="616" w:type="pct"/>
            <w:noWrap/>
            <w:hideMark/>
          </w:tcPr>
          <w:p w14:paraId="6070D25C" w14:textId="77777777" w:rsidR="003E6D05" w:rsidRPr="00117D3F" w:rsidRDefault="003E6D05" w:rsidP="0029626B">
            <w:pPr>
              <w:jc w:val="both"/>
              <w:rPr>
                <w:sz w:val="18"/>
                <w:szCs w:val="22"/>
                <w:lang w:eastAsia="zh-CN"/>
              </w:rPr>
            </w:pPr>
            <w:r w:rsidRPr="00117D3F">
              <w:rPr>
                <w:sz w:val="18"/>
                <w:szCs w:val="22"/>
                <w:lang w:eastAsia="zh-CN"/>
              </w:rPr>
              <w:t>E02002969</w:t>
            </w:r>
          </w:p>
        </w:tc>
        <w:tc>
          <w:tcPr>
            <w:tcW w:w="1878" w:type="pct"/>
            <w:noWrap/>
            <w:hideMark/>
          </w:tcPr>
          <w:p w14:paraId="63430875" w14:textId="77777777" w:rsidR="003E6D05" w:rsidRPr="00117D3F" w:rsidRDefault="003E6D05" w:rsidP="0029626B">
            <w:pPr>
              <w:jc w:val="both"/>
              <w:rPr>
                <w:sz w:val="18"/>
                <w:szCs w:val="22"/>
                <w:lang w:eastAsia="zh-CN"/>
              </w:rPr>
            </w:pPr>
            <w:r w:rsidRPr="00117D3F">
              <w:rPr>
                <w:sz w:val="18"/>
                <w:szCs w:val="22"/>
                <w:lang w:eastAsia="zh-CN"/>
              </w:rPr>
              <w:t>Boothen &amp; Penkhull</w:t>
            </w:r>
          </w:p>
        </w:tc>
        <w:tc>
          <w:tcPr>
            <w:tcW w:w="468" w:type="pct"/>
            <w:noWrap/>
            <w:hideMark/>
          </w:tcPr>
          <w:p w14:paraId="1DA86612" w14:textId="77777777" w:rsidR="003E6D05" w:rsidRPr="00117D3F" w:rsidRDefault="003E6D05" w:rsidP="0029626B">
            <w:pPr>
              <w:jc w:val="right"/>
              <w:rPr>
                <w:sz w:val="18"/>
                <w:szCs w:val="22"/>
                <w:lang w:eastAsia="zh-CN"/>
              </w:rPr>
            </w:pPr>
            <w:r w:rsidRPr="00117D3F">
              <w:rPr>
                <w:sz w:val="18"/>
                <w:szCs w:val="22"/>
                <w:lang w:eastAsia="zh-CN"/>
              </w:rPr>
              <w:t>3.0402</w:t>
            </w:r>
          </w:p>
        </w:tc>
        <w:tc>
          <w:tcPr>
            <w:tcW w:w="757" w:type="pct"/>
            <w:noWrap/>
            <w:hideMark/>
          </w:tcPr>
          <w:p w14:paraId="606073CA" w14:textId="77777777" w:rsidR="003E6D05" w:rsidRPr="00117D3F" w:rsidRDefault="003E6D05" w:rsidP="0029626B">
            <w:pPr>
              <w:jc w:val="right"/>
              <w:rPr>
                <w:sz w:val="18"/>
                <w:szCs w:val="22"/>
                <w:lang w:eastAsia="zh-CN"/>
              </w:rPr>
            </w:pPr>
            <w:r w:rsidRPr="00117D3F">
              <w:rPr>
                <w:sz w:val="18"/>
                <w:szCs w:val="22"/>
                <w:lang w:eastAsia="zh-CN"/>
              </w:rPr>
              <w:t>3.132165</w:t>
            </w:r>
          </w:p>
        </w:tc>
      </w:tr>
      <w:tr w:rsidR="003E6D05" w:rsidRPr="00117D3F" w14:paraId="73F7593F" w14:textId="77777777" w:rsidTr="0029626B">
        <w:trPr>
          <w:trHeight w:val="295"/>
        </w:trPr>
        <w:tc>
          <w:tcPr>
            <w:tcW w:w="370" w:type="pct"/>
            <w:noWrap/>
            <w:hideMark/>
          </w:tcPr>
          <w:p w14:paraId="0F5F5A59" w14:textId="77777777" w:rsidR="003E6D05" w:rsidRPr="00117D3F" w:rsidRDefault="003E6D05" w:rsidP="0029626B">
            <w:pPr>
              <w:jc w:val="both"/>
              <w:rPr>
                <w:sz w:val="18"/>
                <w:szCs w:val="22"/>
                <w:lang w:eastAsia="zh-CN"/>
              </w:rPr>
            </w:pPr>
            <w:r w:rsidRPr="00117D3F">
              <w:rPr>
                <w:sz w:val="18"/>
                <w:szCs w:val="22"/>
                <w:lang w:eastAsia="zh-CN"/>
              </w:rPr>
              <w:t>18</w:t>
            </w:r>
          </w:p>
        </w:tc>
        <w:tc>
          <w:tcPr>
            <w:tcW w:w="911" w:type="pct"/>
            <w:noWrap/>
            <w:hideMark/>
          </w:tcPr>
          <w:p w14:paraId="5819AF38" w14:textId="77777777" w:rsidR="003E6D05" w:rsidRPr="00117D3F" w:rsidRDefault="003E6D05" w:rsidP="0029626B">
            <w:pPr>
              <w:jc w:val="both"/>
              <w:rPr>
                <w:sz w:val="18"/>
                <w:szCs w:val="22"/>
                <w:lang w:eastAsia="zh-CN"/>
              </w:rPr>
            </w:pPr>
            <w:r w:rsidRPr="00117D3F">
              <w:rPr>
                <w:sz w:val="18"/>
                <w:szCs w:val="22"/>
                <w:lang w:eastAsia="zh-CN"/>
              </w:rPr>
              <w:t>Cambridge</w:t>
            </w:r>
          </w:p>
        </w:tc>
        <w:tc>
          <w:tcPr>
            <w:tcW w:w="616" w:type="pct"/>
            <w:noWrap/>
            <w:hideMark/>
          </w:tcPr>
          <w:p w14:paraId="6C63DB98" w14:textId="77777777" w:rsidR="003E6D05" w:rsidRPr="00117D3F" w:rsidRDefault="003E6D05" w:rsidP="0029626B">
            <w:pPr>
              <w:jc w:val="both"/>
              <w:rPr>
                <w:sz w:val="18"/>
                <w:szCs w:val="22"/>
                <w:lang w:eastAsia="zh-CN"/>
              </w:rPr>
            </w:pPr>
            <w:r w:rsidRPr="00117D3F">
              <w:rPr>
                <w:sz w:val="18"/>
                <w:szCs w:val="22"/>
                <w:lang w:eastAsia="zh-CN"/>
              </w:rPr>
              <w:t>E02003725</w:t>
            </w:r>
          </w:p>
        </w:tc>
        <w:tc>
          <w:tcPr>
            <w:tcW w:w="1878" w:type="pct"/>
            <w:noWrap/>
            <w:hideMark/>
          </w:tcPr>
          <w:p w14:paraId="4DEC57C5" w14:textId="77777777" w:rsidR="003E6D05" w:rsidRPr="00117D3F" w:rsidRDefault="003E6D05" w:rsidP="0029626B">
            <w:pPr>
              <w:jc w:val="both"/>
              <w:rPr>
                <w:sz w:val="18"/>
                <w:szCs w:val="22"/>
                <w:lang w:eastAsia="zh-CN"/>
              </w:rPr>
            </w:pPr>
            <w:r w:rsidRPr="00117D3F">
              <w:rPr>
                <w:sz w:val="18"/>
                <w:szCs w:val="22"/>
                <w:lang w:eastAsia="zh-CN"/>
              </w:rPr>
              <w:t>Central &amp; West Cambridge</w:t>
            </w:r>
          </w:p>
        </w:tc>
        <w:tc>
          <w:tcPr>
            <w:tcW w:w="468" w:type="pct"/>
            <w:noWrap/>
            <w:hideMark/>
          </w:tcPr>
          <w:p w14:paraId="7EEFFCA6" w14:textId="77777777" w:rsidR="003E6D05" w:rsidRPr="00117D3F" w:rsidRDefault="003E6D05" w:rsidP="0029626B">
            <w:pPr>
              <w:jc w:val="right"/>
              <w:rPr>
                <w:sz w:val="18"/>
                <w:szCs w:val="22"/>
                <w:lang w:eastAsia="zh-CN"/>
              </w:rPr>
            </w:pPr>
            <w:r w:rsidRPr="00117D3F">
              <w:rPr>
                <w:sz w:val="18"/>
                <w:szCs w:val="22"/>
                <w:lang w:eastAsia="zh-CN"/>
              </w:rPr>
              <w:t>3.0301</w:t>
            </w:r>
          </w:p>
        </w:tc>
        <w:tc>
          <w:tcPr>
            <w:tcW w:w="757" w:type="pct"/>
            <w:noWrap/>
            <w:hideMark/>
          </w:tcPr>
          <w:p w14:paraId="57BC7592" w14:textId="77777777" w:rsidR="003E6D05" w:rsidRPr="00117D3F" w:rsidRDefault="003E6D05" w:rsidP="0029626B">
            <w:pPr>
              <w:jc w:val="right"/>
              <w:rPr>
                <w:sz w:val="18"/>
                <w:szCs w:val="22"/>
                <w:lang w:eastAsia="zh-CN"/>
              </w:rPr>
            </w:pPr>
            <w:r w:rsidRPr="00117D3F">
              <w:rPr>
                <w:sz w:val="18"/>
                <w:szCs w:val="22"/>
                <w:lang w:eastAsia="zh-CN"/>
              </w:rPr>
              <w:t>3.122099</w:t>
            </w:r>
          </w:p>
        </w:tc>
      </w:tr>
      <w:tr w:rsidR="003E6D05" w:rsidRPr="00117D3F" w14:paraId="29A0ACE7" w14:textId="77777777" w:rsidTr="0029626B">
        <w:trPr>
          <w:trHeight w:val="295"/>
        </w:trPr>
        <w:tc>
          <w:tcPr>
            <w:tcW w:w="370" w:type="pct"/>
            <w:noWrap/>
            <w:hideMark/>
          </w:tcPr>
          <w:p w14:paraId="7327C5B6" w14:textId="77777777" w:rsidR="003E6D05" w:rsidRPr="00117D3F" w:rsidRDefault="003E6D05" w:rsidP="0029626B">
            <w:pPr>
              <w:jc w:val="both"/>
              <w:rPr>
                <w:sz w:val="18"/>
                <w:szCs w:val="22"/>
                <w:lang w:eastAsia="zh-CN"/>
              </w:rPr>
            </w:pPr>
            <w:r w:rsidRPr="00117D3F">
              <w:rPr>
                <w:sz w:val="18"/>
                <w:szCs w:val="22"/>
                <w:lang w:eastAsia="zh-CN"/>
              </w:rPr>
              <w:t>19</w:t>
            </w:r>
          </w:p>
        </w:tc>
        <w:tc>
          <w:tcPr>
            <w:tcW w:w="911" w:type="pct"/>
            <w:noWrap/>
            <w:hideMark/>
          </w:tcPr>
          <w:p w14:paraId="57D8D2D3" w14:textId="77777777" w:rsidR="003E6D05" w:rsidRPr="00117D3F" w:rsidRDefault="003E6D05" w:rsidP="0029626B">
            <w:pPr>
              <w:jc w:val="both"/>
              <w:rPr>
                <w:sz w:val="18"/>
                <w:szCs w:val="22"/>
                <w:lang w:eastAsia="zh-CN"/>
              </w:rPr>
            </w:pPr>
            <w:r w:rsidRPr="00117D3F">
              <w:rPr>
                <w:sz w:val="18"/>
                <w:szCs w:val="22"/>
                <w:lang w:eastAsia="zh-CN"/>
              </w:rPr>
              <w:t>Solihull</w:t>
            </w:r>
          </w:p>
        </w:tc>
        <w:tc>
          <w:tcPr>
            <w:tcW w:w="616" w:type="pct"/>
            <w:noWrap/>
            <w:hideMark/>
          </w:tcPr>
          <w:p w14:paraId="341CBE4C" w14:textId="77777777" w:rsidR="003E6D05" w:rsidRPr="00117D3F" w:rsidRDefault="003E6D05" w:rsidP="0029626B">
            <w:pPr>
              <w:jc w:val="both"/>
              <w:rPr>
                <w:sz w:val="18"/>
                <w:szCs w:val="22"/>
                <w:lang w:eastAsia="zh-CN"/>
              </w:rPr>
            </w:pPr>
            <w:r w:rsidRPr="00117D3F">
              <w:rPr>
                <w:sz w:val="18"/>
                <w:szCs w:val="22"/>
                <w:lang w:eastAsia="zh-CN"/>
              </w:rPr>
              <w:t>E02002099</w:t>
            </w:r>
          </w:p>
        </w:tc>
        <w:tc>
          <w:tcPr>
            <w:tcW w:w="1878" w:type="pct"/>
            <w:noWrap/>
            <w:hideMark/>
          </w:tcPr>
          <w:p w14:paraId="4DBD34B0" w14:textId="77777777" w:rsidR="003E6D05" w:rsidRPr="00117D3F" w:rsidRDefault="003E6D05" w:rsidP="0029626B">
            <w:pPr>
              <w:jc w:val="both"/>
              <w:rPr>
                <w:sz w:val="18"/>
                <w:szCs w:val="22"/>
                <w:lang w:eastAsia="zh-CN"/>
              </w:rPr>
            </w:pPr>
            <w:r w:rsidRPr="00117D3F">
              <w:rPr>
                <w:sz w:val="18"/>
                <w:szCs w:val="22"/>
                <w:lang w:eastAsia="zh-CN"/>
              </w:rPr>
              <w:t>Central Solihull &amp; Sharmans Cross</w:t>
            </w:r>
          </w:p>
        </w:tc>
        <w:tc>
          <w:tcPr>
            <w:tcW w:w="468" w:type="pct"/>
            <w:noWrap/>
            <w:hideMark/>
          </w:tcPr>
          <w:p w14:paraId="6E9B1DED" w14:textId="77777777" w:rsidR="003E6D05" w:rsidRPr="00117D3F" w:rsidRDefault="003E6D05" w:rsidP="0029626B">
            <w:pPr>
              <w:jc w:val="right"/>
              <w:rPr>
                <w:sz w:val="18"/>
                <w:szCs w:val="22"/>
                <w:lang w:eastAsia="zh-CN"/>
              </w:rPr>
            </w:pPr>
            <w:r w:rsidRPr="00117D3F">
              <w:rPr>
                <w:sz w:val="18"/>
                <w:szCs w:val="22"/>
                <w:lang w:eastAsia="zh-CN"/>
              </w:rPr>
              <w:t>3.0214</w:t>
            </w:r>
          </w:p>
        </w:tc>
        <w:tc>
          <w:tcPr>
            <w:tcW w:w="757" w:type="pct"/>
            <w:noWrap/>
            <w:hideMark/>
          </w:tcPr>
          <w:p w14:paraId="4FD7ECB5" w14:textId="77777777" w:rsidR="003E6D05" w:rsidRPr="00117D3F" w:rsidRDefault="003E6D05" w:rsidP="0029626B">
            <w:pPr>
              <w:jc w:val="right"/>
              <w:rPr>
                <w:sz w:val="18"/>
                <w:szCs w:val="22"/>
                <w:lang w:eastAsia="zh-CN"/>
              </w:rPr>
            </w:pPr>
            <w:r w:rsidRPr="00117D3F">
              <w:rPr>
                <w:sz w:val="18"/>
                <w:szCs w:val="22"/>
                <w:lang w:eastAsia="zh-CN"/>
              </w:rPr>
              <w:t>3.113358</w:t>
            </w:r>
          </w:p>
        </w:tc>
      </w:tr>
      <w:tr w:rsidR="003E6D05" w:rsidRPr="00117D3F" w14:paraId="0080BC1F" w14:textId="77777777" w:rsidTr="0029626B">
        <w:trPr>
          <w:trHeight w:val="295"/>
        </w:trPr>
        <w:tc>
          <w:tcPr>
            <w:tcW w:w="370" w:type="pct"/>
            <w:noWrap/>
            <w:hideMark/>
          </w:tcPr>
          <w:p w14:paraId="1415E8E5" w14:textId="77777777" w:rsidR="003E6D05" w:rsidRPr="00117D3F" w:rsidRDefault="003E6D05" w:rsidP="0029626B">
            <w:pPr>
              <w:jc w:val="both"/>
              <w:rPr>
                <w:sz w:val="18"/>
                <w:szCs w:val="22"/>
                <w:lang w:eastAsia="zh-CN"/>
              </w:rPr>
            </w:pPr>
            <w:r w:rsidRPr="00117D3F">
              <w:rPr>
                <w:sz w:val="18"/>
                <w:szCs w:val="22"/>
                <w:lang w:eastAsia="zh-CN"/>
              </w:rPr>
              <w:t>20</w:t>
            </w:r>
          </w:p>
        </w:tc>
        <w:tc>
          <w:tcPr>
            <w:tcW w:w="911" w:type="pct"/>
            <w:noWrap/>
            <w:hideMark/>
          </w:tcPr>
          <w:p w14:paraId="27945DE7" w14:textId="77777777" w:rsidR="003E6D05" w:rsidRPr="00117D3F" w:rsidRDefault="003E6D05" w:rsidP="0029626B">
            <w:pPr>
              <w:jc w:val="both"/>
              <w:rPr>
                <w:sz w:val="18"/>
                <w:szCs w:val="22"/>
                <w:lang w:eastAsia="zh-CN"/>
              </w:rPr>
            </w:pPr>
            <w:r w:rsidRPr="00117D3F">
              <w:rPr>
                <w:sz w:val="18"/>
                <w:szCs w:val="22"/>
                <w:lang w:eastAsia="zh-CN"/>
              </w:rPr>
              <w:t>Brighton and Hove</w:t>
            </w:r>
          </w:p>
        </w:tc>
        <w:tc>
          <w:tcPr>
            <w:tcW w:w="616" w:type="pct"/>
            <w:noWrap/>
            <w:hideMark/>
          </w:tcPr>
          <w:p w14:paraId="01E3300D" w14:textId="77777777" w:rsidR="003E6D05" w:rsidRPr="00117D3F" w:rsidRDefault="003E6D05" w:rsidP="0029626B">
            <w:pPr>
              <w:jc w:val="both"/>
              <w:rPr>
                <w:sz w:val="18"/>
                <w:szCs w:val="22"/>
                <w:lang w:eastAsia="zh-CN"/>
              </w:rPr>
            </w:pPr>
            <w:r w:rsidRPr="00117D3F">
              <w:rPr>
                <w:sz w:val="18"/>
                <w:szCs w:val="22"/>
                <w:lang w:eastAsia="zh-CN"/>
              </w:rPr>
              <w:t>E02003517</w:t>
            </w:r>
          </w:p>
        </w:tc>
        <w:tc>
          <w:tcPr>
            <w:tcW w:w="1878" w:type="pct"/>
            <w:noWrap/>
            <w:hideMark/>
          </w:tcPr>
          <w:p w14:paraId="03B720FE" w14:textId="77777777" w:rsidR="003E6D05" w:rsidRPr="00117D3F" w:rsidRDefault="003E6D05" w:rsidP="0029626B">
            <w:pPr>
              <w:jc w:val="both"/>
              <w:rPr>
                <w:sz w:val="18"/>
                <w:szCs w:val="22"/>
                <w:lang w:eastAsia="zh-CN"/>
              </w:rPr>
            </w:pPr>
            <w:r w:rsidRPr="00117D3F">
              <w:rPr>
                <w:sz w:val="18"/>
                <w:szCs w:val="22"/>
                <w:lang w:eastAsia="zh-CN"/>
              </w:rPr>
              <w:t>North Laine &amp; the Lanes</w:t>
            </w:r>
          </w:p>
        </w:tc>
        <w:tc>
          <w:tcPr>
            <w:tcW w:w="468" w:type="pct"/>
            <w:noWrap/>
            <w:hideMark/>
          </w:tcPr>
          <w:p w14:paraId="23796195" w14:textId="77777777" w:rsidR="003E6D05" w:rsidRPr="00117D3F" w:rsidRDefault="003E6D05" w:rsidP="0029626B">
            <w:pPr>
              <w:jc w:val="right"/>
              <w:rPr>
                <w:sz w:val="18"/>
                <w:szCs w:val="22"/>
                <w:lang w:eastAsia="zh-CN"/>
              </w:rPr>
            </w:pPr>
            <w:r w:rsidRPr="00117D3F">
              <w:rPr>
                <w:sz w:val="18"/>
                <w:szCs w:val="22"/>
                <w:lang w:eastAsia="zh-CN"/>
              </w:rPr>
              <w:t>2.9747</w:t>
            </w:r>
          </w:p>
        </w:tc>
        <w:tc>
          <w:tcPr>
            <w:tcW w:w="757" w:type="pct"/>
            <w:noWrap/>
            <w:hideMark/>
          </w:tcPr>
          <w:p w14:paraId="02A1492C" w14:textId="77777777" w:rsidR="003E6D05" w:rsidRPr="00117D3F" w:rsidRDefault="003E6D05" w:rsidP="0029626B">
            <w:pPr>
              <w:jc w:val="right"/>
              <w:rPr>
                <w:sz w:val="18"/>
                <w:szCs w:val="22"/>
                <w:lang w:eastAsia="zh-CN"/>
              </w:rPr>
            </w:pPr>
            <w:r w:rsidRPr="00117D3F">
              <w:rPr>
                <w:sz w:val="18"/>
                <w:szCs w:val="22"/>
                <w:lang w:eastAsia="zh-CN"/>
              </w:rPr>
              <w:t>3.066618</w:t>
            </w:r>
          </w:p>
        </w:tc>
      </w:tr>
    </w:tbl>
    <w:p w14:paraId="65BDA3A7" w14:textId="77777777" w:rsidR="003E6D05" w:rsidRPr="00117D3F" w:rsidRDefault="003E6D05" w:rsidP="003E6D05">
      <w:pPr>
        <w:spacing w:line="360" w:lineRule="auto"/>
        <w:jc w:val="both"/>
        <w:rPr>
          <w:lang w:eastAsia="zh-CN"/>
        </w:rPr>
      </w:pPr>
    </w:p>
    <w:p w14:paraId="373C2135" w14:textId="77777777" w:rsidR="003E6D05" w:rsidRPr="00117D3F" w:rsidRDefault="003E6D05" w:rsidP="003E6D05">
      <w:pPr>
        <w:spacing w:line="360" w:lineRule="auto"/>
        <w:jc w:val="both"/>
        <w:rPr>
          <w:lang w:eastAsia="zh-CN"/>
        </w:rPr>
      </w:pPr>
    </w:p>
    <w:p w14:paraId="18D2ADA5" w14:textId="77777777" w:rsidR="003E6D05" w:rsidRPr="00117D3F" w:rsidRDefault="003E6D05" w:rsidP="003E6D05">
      <w:pPr>
        <w:rPr>
          <w:rFonts w:eastAsiaTheme="minorEastAsia"/>
          <w:b/>
          <w:bCs/>
          <w:sz w:val="22"/>
          <w:szCs w:val="18"/>
          <w:lang w:eastAsia="zh-CN"/>
        </w:rPr>
      </w:pPr>
      <w:r w:rsidRPr="00117D3F">
        <w:br w:type="page"/>
      </w:r>
    </w:p>
    <w:p w14:paraId="655C600A" w14:textId="77777777" w:rsidR="003E6D05" w:rsidRPr="00117D3F" w:rsidRDefault="003E6D05" w:rsidP="003E6D05">
      <w:pPr>
        <w:pStyle w:val="Caption"/>
        <w:keepNext/>
        <w:spacing w:line="360" w:lineRule="auto"/>
        <w:jc w:val="both"/>
        <w:rPr>
          <w:rFonts w:ascii="Times New Roman" w:hAnsi="Times New Roman" w:cs="Times New Roman"/>
        </w:rPr>
      </w:pPr>
      <w:r w:rsidRPr="00117D3F">
        <w:rPr>
          <w:rFonts w:ascii="Times New Roman" w:hAnsi="Times New Roman" w:cs="Times New Roman"/>
        </w:rPr>
        <w:t xml:space="preserve">Table </w:t>
      </w:r>
      <w:r w:rsidRPr="00117D3F">
        <w:rPr>
          <w:rFonts w:ascii="Times New Roman" w:hAnsi="Times New Roman" w:cs="Times New Roman"/>
        </w:rPr>
        <w:fldChar w:fldCharType="begin"/>
      </w:r>
      <w:r w:rsidRPr="00117D3F">
        <w:rPr>
          <w:rFonts w:ascii="Times New Roman" w:hAnsi="Times New Roman" w:cs="Times New Roman"/>
        </w:rPr>
        <w:instrText xml:space="preserve"> SEQ Table \* ARABIC </w:instrText>
      </w:r>
      <w:r w:rsidRPr="00117D3F">
        <w:rPr>
          <w:rFonts w:ascii="Times New Roman" w:hAnsi="Times New Roman" w:cs="Times New Roman"/>
        </w:rPr>
        <w:fldChar w:fldCharType="separate"/>
      </w:r>
      <w:r w:rsidRPr="00117D3F">
        <w:rPr>
          <w:rFonts w:ascii="Times New Roman" w:hAnsi="Times New Roman" w:cs="Times New Roman"/>
          <w:noProof/>
        </w:rPr>
        <w:t>12</w:t>
      </w:r>
      <w:r w:rsidRPr="00117D3F">
        <w:rPr>
          <w:rFonts w:ascii="Times New Roman" w:hAnsi="Times New Roman" w:cs="Times New Roman"/>
        </w:rPr>
        <w:fldChar w:fldCharType="end"/>
      </w:r>
    </w:p>
    <w:tbl>
      <w:tblPr>
        <w:tblStyle w:val="TableGrid"/>
        <w:tblW w:w="0" w:type="auto"/>
        <w:tblLook w:val="04A0" w:firstRow="1" w:lastRow="0" w:firstColumn="1" w:lastColumn="0" w:noHBand="0" w:noVBand="1"/>
      </w:tblPr>
      <w:tblGrid>
        <w:gridCol w:w="683"/>
        <w:gridCol w:w="1455"/>
        <w:gridCol w:w="1216"/>
        <w:gridCol w:w="2860"/>
        <w:gridCol w:w="1028"/>
        <w:gridCol w:w="1774"/>
      </w:tblGrid>
      <w:tr w:rsidR="003E6D05" w:rsidRPr="00117D3F" w14:paraId="4A469D4A" w14:textId="77777777" w:rsidTr="0029626B">
        <w:trPr>
          <w:trHeight w:val="802"/>
        </w:trPr>
        <w:tc>
          <w:tcPr>
            <w:tcW w:w="0" w:type="auto"/>
            <w:hideMark/>
          </w:tcPr>
          <w:p w14:paraId="23DD5C51" w14:textId="77777777" w:rsidR="003E6D05" w:rsidRPr="00117D3F" w:rsidRDefault="003E6D05" w:rsidP="0029626B">
            <w:pPr>
              <w:rPr>
                <w:b/>
                <w:bCs/>
                <w:lang w:eastAsia="zh-CN"/>
              </w:rPr>
            </w:pPr>
            <w:r w:rsidRPr="00117D3F">
              <w:rPr>
                <w:b/>
                <w:bCs/>
                <w:lang w:eastAsia="zh-CN"/>
              </w:rPr>
              <w:t>Rank</w:t>
            </w:r>
          </w:p>
        </w:tc>
        <w:tc>
          <w:tcPr>
            <w:tcW w:w="0" w:type="auto"/>
            <w:hideMark/>
          </w:tcPr>
          <w:p w14:paraId="7E2B4C7D" w14:textId="77777777" w:rsidR="003E6D05" w:rsidRPr="00117D3F" w:rsidRDefault="003E6D05" w:rsidP="0029626B">
            <w:pPr>
              <w:rPr>
                <w:b/>
                <w:bCs/>
                <w:lang w:eastAsia="zh-CN"/>
              </w:rPr>
            </w:pPr>
            <w:r w:rsidRPr="00117D3F">
              <w:rPr>
                <w:b/>
                <w:bCs/>
                <w:lang w:eastAsia="zh-CN"/>
              </w:rPr>
              <w:t>LAD19N</w:t>
            </w:r>
          </w:p>
        </w:tc>
        <w:tc>
          <w:tcPr>
            <w:tcW w:w="0" w:type="auto"/>
            <w:hideMark/>
          </w:tcPr>
          <w:p w14:paraId="5E225909" w14:textId="77777777" w:rsidR="003E6D05" w:rsidRPr="00117D3F" w:rsidRDefault="003E6D05" w:rsidP="0029626B">
            <w:pPr>
              <w:rPr>
                <w:b/>
                <w:bCs/>
                <w:lang w:eastAsia="zh-CN"/>
              </w:rPr>
            </w:pPr>
            <w:r w:rsidRPr="00117D3F">
              <w:rPr>
                <w:b/>
                <w:bCs/>
                <w:lang w:eastAsia="zh-CN"/>
              </w:rPr>
              <w:t>MSOA Code</w:t>
            </w:r>
          </w:p>
        </w:tc>
        <w:tc>
          <w:tcPr>
            <w:tcW w:w="0" w:type="auto"/>
            <w:hideMark/>
          </w:tcPr>
          <w:p w14:paraId="66BE9166" w14:textId="77777777" w:rsidR="003E6D05" w:rsidRPr="00117D3F" w:rsidRDefault="003E6D05" w:rsidP="0029626B">
            <w:pPr>
              <w:rPr>
                <w:b/>
                <w:bCs/>
                <w:lang w:eastAsia="zh-CN"/>
              </w:rPr>
            </w:pPr>
            <w:r w:rsidRPr="00117D3F">
              <w:rPr>
                <w:b/>
                <w:bCs/>
                <w:lang w:eastAsia="zh-CN"/>
              </w:rPr>
              <w:t>MSOAHOCLN</w:t>
            </w:r>
          </w:p>
        </w:tc>
        <w:tc>
          <w:tcPr>
            <w:tcW w:w="0" w:type="auto"/>
            <w:hideMark/>
          </w:tcPr>
          <w:p w14:paraId="37DCDBCF" w14:textId="77777777" w:rsidR="003E6D05" w:rsidRPr="00117D3F" w:rsidRDefault="003E6D05" w:rsidP="0029626B">
            <w:pPr>
              <w:jc w:val="right"/>
              <w:rPr>
                <w:b/>
                <w:bCs/>
                <w:lang w:eastAsia="zh-CN"/>
              </w:rPr>
            </w:pPr>
            <w:r w:rsidRPr="00117D3F">
              <w:rPr>
                <w:b/>
                <w:bCs/>
                <w:lang w:eastAsia="zh-CN"/>
              </w:rPr>
              <w:t>MSOA EBE</w:t>
            </w:r>
          </w:p>
        </w:tc>
        <w:tc>
          <w:tcPr>
            <w:tcW w:w="0" w:type="auto"/>
            <w:hideMark/>
          </w:tcPr>
          <w:p w14:paraId="2EE9614D" w14:textId="77777777" w:rsidR="003E6D05" w:rsidRPr="00117D3F" w:rsidRDefault="003E6D05" w:rsidP="0029626B">
            <w:pPr>
              <w:jc w:val="right"/>
              <w:rPr>
                <w:b/>
                <w:bCs/>
                <w:lang w:eastAsia="zh-CN"/>
              </w:rPr>
            </w:pPr>
            <w:r w:rsidRPr="00117D3F">
              <w:rPr>
                <w:b/>
                <w:bCs/>
                <w:lang w:eastAsia="zh-CN"/>
              </w:rPr>
              <w:t>MSOA Specific LT Response</w:t>
            </w:r>
          </w:p>
        </w:tc>
      </w:tr>
      <w:tr w:rsidR="003E6D05" w:rsidRPr="00117D3F" w14:paraId="2D7DAEF4" w14:textId="77777777" w:rsidTr="0029626B">
        <w:trPr>
          <w:trHeight w:val="295"/>
        </w:trPr>
        <w:tc>
          <w:tcPr>
            <w:tcW w:w="0" w:type="auto"/>
            <w:noWrap/>
            <w:hideMark/>
          </w:tcPr>
          <w:p w14:paraId="120D0351" w14:textId="77777777" w:rsidR="003E6D05" w:rsidRPr="00117D3F" w:rsidRDefault="003E6D05" w:rsidP="0029626B">
            <w:pPr>
              <w:rPr>
                <w:lang w:eastAsia="zh-CN"/>
              </w:rPr>
            </w:pPr>
            <w:r w:rsidRPr="00117D3F">
              <w:rPr>
                <w:lang w:eastAsia="zh-CN"/>
              </w:rPr>
              <w:t>6770</w:t>
            </w:r>
          </w:p>
        </w:tc>
        <w:tc>
          <w:tcPr>
            <w:tcW w:w="0" w:type="auto"/>
            <w:noWrap/>
            <w:hideMark/>
          </w:tcPr>
          <w:p w14:paraId="1844EF54" w14:textId="77777777" w:rsidR="003E6D05" w:rsidRPr="00117D3F" w:rsidRDefault="003E6D05" w:rsidP="0029626B">
            <w:pPr>
              <w:rPr>
                <w:lang w:eastAsia="zh-CN"/>
              </w:rPr>
            </w:pPr>
            <w:r w:rsidRPr="00117D3F">
              <w:rPr>
                <w:lang w:eastAsia="zh-CN"/>
              </w:rPr>
              <w:t>Exeter</w:t>
            </w:r>
          </w:p>
        </w:tc>
        <w:tc>
          <w:tcPr>
            <w:tcW w:w="0" w:type="auto"/>
            <w:noWrap/>
            <w:hideMark/>
          </w:tcPr>
          <w:p w14:paraId="279E2622" w14:textId="77777777" w:rsidR="003E6D05" w:rsidRPr="00117D3F" w:rsidRDefault="003E6D05" w:rsidP="0029626B">
            <w:pPr>
              <w:rPr>
                <w:lang w:eastAsia="zh-CN"/>
              </w:rPr>
            </w:pPr>
            <w:r w:rsidRPr="00117D3F">
              <w:rPr>
                <w:lang w:eastAsia="zh-CN"/>
              </w:rPr>
              <w:t>E02004149</w:t>
            </w:r>
          </w:p>
        </w:tc>
        <w:tc>
          <w:tcPr>
            <w:tcW w:w="0" w:type="auto"/>
            <w:noWrap/>
            <w:hideMark/>
          </w:tcPr>
          <w:p w14:paraId="7929BE2A" w14:textId="77777777" w:rsidR="003E6D05" w:rsidRPr="00117D3F" w:rsidRDefault="003E6D05" w:rsidP="0029626B">
            <w:pPr>
              <w:rPr>
                <w:lang w:eastAsia="zh-CN"/>
              </w:rPr>
            </w:pPr>
            <w:r w:rsidRPr="00117D3F">
              <w:rPr>
                <w:lang w:eastAsia="zh-CN"/>
              </w:rPr>
              <w:t>Pennsylvania &amp; University</w:t>
            </w:r>
          </w:p>
        </w:tc>
        <w:tc>
          <w:tcPr>
            <w:tcW w:w="0" w:type="auto"/>
            <w:noWrap/>
            <w:hideMark/>
          </w:tcPr>
          <w:p w14:paraId="51714CF7" w14:textId="77777777" w:rsidR="003E6D05" w:rsidRPr="00117D3F" w:rsidRDefault="003E6D05" w:rsidP="0029626B">
            <w:pPr>
              <w:jc w:val="right"/>
              <w:rPr>
                <w:lang w:eastAsia="zh-CN"/>
              </w:rPr>
            </w:pPr>
            <w:r w:rsidRPr="00117D3F">
              <w:rPr>
                <w:lang w:eastAsia="zh-CN"/>
              </w:rPr>
              <w:t>-0.2806</w:t>
            </w:r>
          </w:p>
        </w:tc>
        <w:tc>
          <w:tcPr>
            <w:tcW w:w="0" w:type="auto"/>
            <w:noWrap/>
            <w:hideMark/>
          </w:tcPr>
          <w:p w14:paraId="02A27561" w14:textId="77777777" w:rsidR="003E6D05" w:rsidRPr="00117D3F" w:rsidRDefault="003E6D05" w:rsidP="0029626B">
            <w:pPr>
              <w:jc w:val="right"/>
              <w:rPr>
                <w:lang w:eastAsia="zh-CN"/>
              </w:rPr>
            </w:pPr>
            <w:r w:rsidRPr="00117D3F">
              <w:rPr>
                <w:lang w:eastAsia="zh-CN"/>
              </w:rPr>
              <w:t>-0.18862</w:t>
            </w:r>
          </w:p>
        </w:tc>
      </w:tr>
      <w:tr w:rsidR="003E6D05" w:rsidRPr="00117D3F" w14:paraId="1CDE60EC" w14:textId="77777777" w:rsidTr="0029626B">
        <w:trPr>
          <w:trHeight w:val="295"/>
        </w:trPr>
        <w:tc>
          <w:tcPr>
            <w:tcW w:w="0" w:type="auto"/>
            <w:noWrap/>
            <w:hideMark/>
          </w:tcPr>
          <w:p w14:paraId="49ADA0A2" w14:textId="77777777" w:rsidR="003E6D05" w:rsidRPr="00117D3F" w:rsidRDefault="003E6D05" w:rsidP="0029626B">
            <w:pPr>
              <w:rPr>
                <w:lang w:eastAsia="zh-CN"/>
              </w:rPr>
            </w:pPr>
            <w:r w:rsidRPr="00117D3F">
              <w:rPr>
                <w:lang w:eastAsia="zh-CN"/>
              </w:rPr>
              <w:t>6771</w:t>
            </w:r>
          </w:p>
        </w:tc>
        <w:tc>
          <w:tcPr>
            <w:tcW w:w="0" w:type="auto"/>
            <w:noWrap/>
            <w:hideMark/>
          </w:tcPr>
          <w:p w14:paraId="24F8371A" w14:textId="77777777" w:rsidR="003E6D05" w:rsidRPr="00117D3F" w:rsidRDefault="003E6D05" w:rsidP="0029626B">
            <w:pPr>
              <w:rPr>
                <w:lang w:eastAsia="zh-CN"/>
              </w:rPr>
            </w:pPr>
            <w:r w:rsidRPr="00117D3F">
              <w:rPr>
                <w:lang w:eastAsia="zh-CN"/>
              </w:rPr>
              <w:t>Kirklees</w:t>
            </w:r>
          </w:p>
        </w:tc>
        <w:tc>
          <w:tcPr>
            <w:tcW w:w="0" w:type="auto"/>
            <w:noWrap/>
            <w:hideMark/>
          </w:tcPr>
          <w:p w14:paraId="6166A886" w14:textId="77777777" w:rsidR="003E6D05" w:rsidRPr="00117D3F" w:rsidRDefault="003E6D05" w:rsidP="0029626B">
            <w:pPr>
              <w:rPr>
                <w:lang w:eastAsia="zh-CN"/>
              </w:rPr>
            </w:pPr>
            <w:r w:rsidRPr="00117D3F">
              <w:rPr>
                <w:lang w:eastAsia="zh-CN"/>
              </w:rPr>
              <w:t>E02002295</w:t>
            </w:r>
          </w:p>
        </w:tc>
        <w:tc>
          <w:tcPr>
            <w:tcW w:w="0" w:type="auto"/>
            <w:noWrap/>
            <w:hideMark/>
          </w:tcPr>
          <w:p w14:paraId="3A5C12D8" w14:textId="77777777" w:rsidR="003E6D05" w:rsidRPr="00117D3F" w:rsidRDefault="003E6D05" w:rsidP="0029626B">
            <w:pPr>
              <w:rPr>
                <w:lang w:eastAsia="zh-CN"/>
              </w:rPr>
            </w:pPr>
            <w:r w:rsidRPr="00117D3F">
              <w:rPr>
                <w:lang w:eastAsia="zh-CN"/>
              </w:rPr>
              <w:t>Deighton &amp; Brackenhall</w:t>
            </w:r>
          </w:p>
        </w:tc>
        <w:tc>
          <w:tcPr>
            <w:tcW w:w="0" w:type="auto"/>
            <w:noWrap/>
            <w:hideMark/>
          </w:tcPr>
          <w:p w14:paraId="794BAD1A" w14:textId="77777777" w:rsidR="003E6D05" w:rsidRPr="00117D3F" w:rsidRDefault="003E6D05" w:rsidP="0029626B">
            <w:pPr>
              <w:jc w:val="right"/>
              <w:rPr>
                <w:lang w:eastAsia="zh-CN"/>
              </w:rPr>
            </w:pPr>
            <w:r w:rsidRPr="00117D3F">
              <w:rPr>
                <w:lang w:eastAsia="zh-CN"/>
              </w:rPr>
              <w:t>-0.2828</w:t>
            </w:r>
          </w:p>
        </w:tc>
        <w:tc>
          <w:tcPr>
            <w:tcW w:w="0" w:type="auto"/>
            <w:noWrap/>
            <w:hideMark/>
          </w:tcPr>
          <w:p w14:paraId="673CA6F8" w14:textId="77777777" w:rsidR="003E6D05" w:rsidRPr="00117D3F" w:rsidRDefault="003E6D05" w:rsidP="0029626B">
            <w:pPr>
              <w:jc w:val="right"/>
              <w:rPr>
                <w:lang w:eastAsia="zh-CN"/>
              </w:rPr>
            </w:pPr>
            <w:r w:rsidRPr="00117D3F">
              <w:rPr>
                <w:lang w:eastAsia="zh-CN"/>
              </w:rPr>
              <w:t>-0.19086</w:t>
            </w:r>
          </w:p>
        </w:tc>
      </w:tr>
      <w:tr w:rsidR="003E6D05" w:rsidRPr="00117D3F" w14:paraId="363A7F60" w14:textId="77777777" w:rsidTr="0029626B">
        <w:trPr>
          <w:trHeight w:val="295"/>
        </w:trPr>
        <w:tc>
          <w:tcPr>
            <w:tcW w:w="0" w:type="auto"/>
            <w:noWrap/>
            <w:hideMark/>
          </w:tcPr>
          <w:p w14:paraId="1A38F5A2" w14:textId="77777777" w:rsidR="003E6D05" w:rsidRPr="00117D3F" w:rsidRDefault="003E6D05" w:rsidP="0029626B">
            <w:pPr>
              <w:rPr>
                <w:lang w:eastAsia="zh-CN"/>
              </w:rPr>
            </w:pPr>
            <w:r w:rsidRPr="00117D3F">
              <w:rPr>
                <w:lang w:eastAsia="zh-CN"/>
              </w:rPr>
              <w:t>6772</w:t>
            </w:r>
          </w:p>
        </w:tc>
        <w:tc>
          <w:tcPr>
            <w:tcW w:w="0" w:type="auto"/>
            <w:noWrap/>
            <w:hideMark/>
          </w:tcPr>
          <w:p w14:paraId="16340EA9" w14:textId="77777777" w:rsidR="003E6D05" w:rsidRPr="00117D3F" w:rsidRDefault="003E6D05" w:rsidP="0029626B">
            <w:pPr>
              <w:rPr>
                <w:lang w:eastAsia="zh-CN"/>
              </w:rPr>
            </w:pPr>
            <w:r w:rsidRPr="00117D3F">
              <w:rPr>
                <w:lang w:eastAsia="zh-CN"/>
              </w:rPr>
              <w:t>Nottingham</w:t>
            </w:r>
          </w:p>
        </w:tc>
        <w:tc>
          <w:tcPr>
            <w:tcW w:w="0" w:type="auto"/>
            <w:noWrap/>
            <w:hideMark/>
          </w:tcPr>
          <w:p w14:paraId="662335D2" w14:textId="77777777" w:rsidR="003E6D05" w:rsidRPr="00117D3F" w:rsidRDefault="003E6D05" w:rsidP="0029626B">
            <w:pPr>
              <w:rPr>
                <w:lang w:eastAsia="zh-CN"/>
              </w:rPr>
            </w:pPr>
            <w:r w:rsidRPr="00117D3F">
              <w:rPr>
                <w:lang w:eastAsia="zh-CN"/>
              </w:rPr>
              <w:t>E02002897</w:t>
            </w:r>
          </w:p>
        </w:tc>
        <w:tc>
          <w:tcPr>
            <w:tcW w:w="0" w:type="auto"/>
            <w:noWrap/>
            <w:hideMark/>
          </w:tcPr>
          <w:p w14:paraId="6FD49D9E" w14:textId="77777777" w:rsidR="003E6D05" w:rsidRPr="00117D3F" w:rsidRDefault="003E6D05" w:rsidP="0029626B">
            <w:pPr>
              <w:rPr>
                <w:lang w:eastAsia="zh-CN"/>
              </w:rPr>
            </w:pPr>
            <w:r w:rsidRPr="00117D3F">
              <w:rPr>
                <w:lang w:eastAsia="zh-CN"/>
              </w:rPr>
              <w:t>Wollaton Vale</w:t>
            </w:r>
          </w:p>
        </w:tc>
        <w:tc>
          <w:tcPr>
            <w:tcW w:w="0" w:type="auto"/>
            <w:noWrap/>
            <w:hideMark/>
          </w:tcPr>
          <w:p w14:paraId="4AAF988E" w14:textId="77777777" w:rsidR="003E6D05" w:rsidRPr="00117D3F" w:rsidRDefault="003E6D05" w:rsidP="0029626B">
            <w:pPr>
              <w:jc w:val="right"/>
              <w:rPr>
                <w:lang w:eastAsia="zh-CN"/>
              </w:rPr>
            </w:pPr>
            <w:r w:rsidRPr="00117D3F">
              <w:rPr>
                <w:lang w:eastAsia="zh-CN"/>
              </w:rPr>
              <w:t>-0.2834</w:t>
            </w:r>
          </w:p>
        </w:tc>
        <w:tc>
          <w:tcPr>
            <w:tcW w:w="0" w:type="auto"/>
            <w:noWrap/>
            <w:hideMark/>
          </w:tcPr>
          <w:p w14:paraId="4D7C57A0" w14:textId="77777777" w:rsidR="003E6D05" w:rsidRPr="00117D3F" w:rsidRDefault="003E6D05" w:rsidP="0029626B">
            <w:pPr>
              <w:jc w:val="right"/>
              <w:rPr>
                <w:lang w:eastAsia="zh-CN"/>
              </w:rPr>
            </w:pPr>
            <w:r w:rsidRPr="00117D3F">
              <w:rPr>
                <w:lang w:eastAsia="zh-CN"/>
              </w:rPr>
              <w:t>-0.1914</w:t>
            </w:r>
          </w:p>
        </w:tc>
      </w:tr>
      <w:tr w:rsidR="003E6D05" w:rsidRPr="00117D3F" w14:paraId="7DF7B818" w14:textId="77777777" w:rsidTr="0029626B">
        <w:trPr>
          <w:trHeight w:val="295"/>
        </w:trPr>
        <w:tc>
          <w:tcPr>
            <w:tcW w:w="0" w:type="auto"/>
            <w:noWrap/>
            <w:hideMark/>
          </w:tcPr>
          <w:p w14:paraId="7D354F14" w14:textId="77777777" w:rsidR="003E6D05" w:rsidRPr="00117D3F" w:rsidRDefault="003E6D05" w:rsidP="0029626B">
            <w:pPr>
              <w:rPr>
                <w:lang w:eastAsia="zh-CN"/>
              </w:rPr>
            </w:pPr>
            <w:r w:rsidRPr="00117D3F">
              <w:rPr>
                <w:lang w:eastAsia="zh-CN"/>
              </w:rPr>
              <w:t>6773</w:t>
            </w:r>
          </w:p>
        </w:tc>
        <w:tc>
          <w:tcPr>
            <w:tcW w:w="0" w:type="auto"/>
            <w:noWrap/>
            <w:hideMark/>
          </w:tcPr>
          <w:p w14:paraId="01279DDE" w14:textId="77777777" w:rsidR="003E6D05" w:rsidRPr="00117D3F" w:rsidRDefault="003E6D05" w:rsidP="0029626B">
            <w:pPr>
              <w:rPr>
                <w:lang w:eastAsia="zh-CN"/>
              </w:rPr>
            </w:pPr>
            <w:r w:rsidRPr="00117D3F">
              <w:rPr>
                <w:lang w:eastAsia="zh-CN"/>
              </w:rPr>
              <w:t>Tower Hamlets</w:t>
            </w:r>
          </w:p>
        </w:tc>
        <w:tc>
          <w:tcPr>
            <w:tcW w:w="0" w:type="auto"/>
            <w:noWrap/>
            <w:hideMark/>
          </w:tcPr>
          <w:p w14:paraId="67DFFAD4" w14:textId="77777777" w:rsidR="003E6D05" w:rsidRPr="00117D3F" w:rsidRDefault="003E6D05" w:rsidP="0029626B">
            <w:pPr>
              <w:rPr>
                <w:lang w:eastAsia="zh-CN"/>
              </w:rPr>
            </w:pPr>
            <w:r w:rsidRPr="00117D3F">
              <w:rPr>
                <w:lang w:eastAsia="zh-CN"/>
              </w:rPr>
              <w:t>E02000885</w:t>
            </w:r>
          </w:p>
        </w:tc>
        <w:tc>
          <w:tcPr>
            <w:tcW w:w="0" w:type="auto"/>
            <w:noWrap/>
            <w:hideMark/>
          </w:tcPr>
          <w:p w14:paraId="16A6852A" w14:textId="77777777" w:rsidR="003E6D05" w:rsidRPr="00117D3F" w:rsidRDefault="003E6D05" w:rsidP="0029626B">
            <w:pPr>
              <w:rPr>
                <w:lang w:eastAsia="zh-CN"/>
              </w:rPr>
            </w:pPr>
            <w:r w:rsidRPr="00117D3F">
              <w:rPr>
                <w:lang w:eastAsia="zh-CN"/>
              </w:rPr>
              <w:t>Shadwell North</w:t>
            </w:r>
          </w:p>
        </w:tc>
        <w:tc>
          <w:tcPr>
            <w:tcW w:w="0" w:type="auto"/>
            <w:noWrap/>
            <w:hideMark/>
          </w:tcPr>
          <w:p w14:paraId="0D4F5BA7" w14:textId="77777777" w:rsidR="003E6D05" w:rsidRPr="00117D3F" w:rsidRDefault="003E6D05" w:rsidP="0029626B">
            <w:pPr>
              <w:jc w:val="right"/>
              <w:rPr>
                <w:lang w:eastAsia="zh-CN"/>
              </w:rPr>
            </w:pPr>
            <w:r w:rsidRPr="00117D3F">
              <w:rPr>
                <w:lang w:eastAsia="zh-CN"/>
              </w:rPr>
              <w:t>-0.2842</w:t>
            </w:r>
          </w:p>
        </w:tc>
        <w:tc>
          <w:tcPr>
            <w:tcW w:w="0" w:type="auto"/>
            <w:noWrap/>
            <w:hideMark/>
          </w:tcPr>
          <w:p w14:paraId="387BBC68" w14:textId="77777777" w:rsidR="003E6D05" w:rsidRPr="00117D3F" w:rsidRDefault="003E6D05" w:rsidP="0029626B">
            <w:pPr>
              <w:jc w:val="right"/>
              <w:rPr>
                <w:lang w:eastAsia="zh-CN"/>
              </w:rPr>
            </w:pPr>
            <w:r w:rsidRPr="00117D3F">
              <w:rPr>
                <w:lang w:eastAsia="zh-CN"/>
              </w:rPr>
              <w:t>-0.19224</w:t>
            </w:r>
          </w:p>
        </w:tc>
      </w:tr>
      <w:tr w:rsidR="003E6D05" w:rsidRPr="00117D3F" w14:paraId="6FC6C65F" w14:textId="77777777" w:rsidTr="0029626B">
        <w:trPr>
          <w:trHeight w:val="295"/>
        </w:trPr>
        <w:tc>
          <w:tcPr>
            <w:tcW w:w="0" w:type="auto"/>
            <w:noWrap/>
            <w:hideMark/>
          </w:tcPr>
          <w:p w14:paraId="235E7A84" w14:textId="77777777" w:rsidR="003E6D05" w:rsidRPr="00117D3F" w:rsidRDefault="003E6D05" w:rsidP="0029626B">
            <w:pPr>
              <w:rPr>
                <w:lang w:eastAsia="zh-CN"/>
              </w:rPr>
            </w:pPr>
            <w:r w:rsidRPr="00117D3F">
              <w:rPr>
                <w:lang w:eastAsia="zh-CN"/>
              </w:rPr>
              <w:t>6774</w:t>
            </w:r>
          </w:p>
        </w:tc>
        <w:tc>
          <w:tcPr>
            <w:tcW w:w="0" w:type="auto"/>
            <w:noWrap/>
            <w:hideMark/>
          </w:tcPr>
          <w:p w14:paraId="7A8ECEED" w14:textId="77777777" w:rsidR="003E6D05" w:rsidRPr="00117D3F" w:rsidRDefault="003E6D05" w:rsidP="0029626B">
            <w:pPr>
              <w:rPr>
                <w:lang w:eastAsia="zh-CN"/>
              </w:rPr>
            </w:pPr>
            <w:r w:rsidRPr="00117D3F">
              <w:rPr>
                <w:lang w:eastAsia="zh-CN"/>
              </w:rPr>
              <w:t>Bradford</w:t>
            </w:r>
          </w:p>
        </w:tc>
        <w:tc>
          <w:tcPr>
            <w:tcW w:w="0" w:type="auto"/>
            <w:noWrap/>
            <w:hideMark/>
          </w:tcPr>
          <w:p w14:paraId="53A5440C" w14:textId="77777777" w:rsidR="003E6D05" w:rsidRPr="00117D3F" w:rsidRDefault="003E6D05" w:rsidP="0029626B">
            <w:pPr>
              <w:rPr>
                <w:lang w:eastAsia="zh-CN"/>
              </w:rPr>
            </w:pPr>
            <w:r w:rsidRPr="00117D3F">
              <w:rPr>
                <w:lang w:eastAsia="zh-CN"/>
              </w:rPr>
              <w:t>E02002206</w:t>
            </w:r>
          </w:p>
        </w:tc>
        <w:tc>
          <w:tcPr>
            <w:tcW w:w="0" w:type="auto"/>
            <w:noWrap/>
            <w:hideMark/>
          </w:tcPr>
          <w:p w14:paraId="06305435" w14:textId="77777777" w:rsidR="003E6D05" w:rsidRPr="00117D3F" w:rsidRDefault="003E6D05" w:rsidP="0029626B">
            <w:pPr>
              <w:rPr>
                <w:lang w:eastAsia="zh-CN"/>
              </w:rPr>
            </w:pPr>
            <w:r w:rsidRPr="00117D3F">
              <w:rPr>
                <w:lang w:eastAsia="zh-CN"/>
              </w:rPr>
              <w:t>Wrose &amp; Bolton Woods</w:t>
            </w:r>
          </w:p>
        </w:tc>
        <w:tc>
          <w:tcPr>
            <w:tcW w:w="0" w:type="auto"/>
            <w:noWrap/>
            <w:hideMark/>
          </w:tcPr>
          <w:p w14:paraId="071B328D" w14:textId="77777777" w:rsidR="003E6D05" w:rsidRPr="00117D3F" w:rsidRDefault="003E6D05" w:rsidP="0029626B">
            <w:pPr>
              <w:jc w:val="right"/>
              <w:rPr>
                <w:lang w:eastAsia="zh-CN"/>
              </w:rPr>
            </w:pPr>
            <w:r w:rsidRPr="00117D3F">
              <w:rPr>
                <w:lang w:eastAsia="zh-CN"/>
              </w:rPr>
              <w:t>-0.2863</w:t>
            </w:r>
          </w:p>
        </w:tc>
        <w:tc>
          <w:tcPr>
            <w:tcW w:w="0" w:type="auto"/>
            <w:noWrap/>
            <w:hideMark/>
          </w:tcPr>
          <w:p w14:paraId="396EEEAA" w14:textId="77777777" w:rsidR="003E6D05" w:rsidRPr="00117D3F" w:rsidRDefault="003E6D05" w:rsidP="0029626B">
            <w:pPr>
              <w:jc w:val="right"/>
              <w:rPr>
                <w:lang w:eastAsia="zh-CN"/>
              </w:rPr>
            </w:pPr>
            <w:r w:rsidRPr="00117D3F">
              <w:rPr>
                <w:lang w:eastAsia="zh-CN"/>
              </w:rPr>
              <w:t>-0.19434</w:t>
            </w:r>
          </w:p>
        </w:tc>
      </w:tr>
      <w:tr w:rsidR="003E6D05" w:rsidRPr="00117D3F" w14:paraId="57B9252B" w14:textId="77777777" w:rsidTr="0029626B">
        <w:trPr>
          <w:trHeight w:val="295"/>
        </w:trPr>
        <w:tc>
          <w:tcPr>
            <w:tcW w:w="0" w:type="auto"/>
            <w:noWrap/>
            <w:hideMark/>
          </w:tcPr>
          <w:p w14:paraId="37B529D1" w14:textId="77777777" w:rsidR="003E6D05" w:rsidRPr="00117D3F" w:rsidRDefault="003E6D05" w:rsidP="0029626B">
            <w:pPr>
              <w:rPr>
                <w:lang w:eastAsia="zh-CN"/>
              </w:rPr>
            </w:pPr>
            <w:r w:rsidRPr="00117D3F">
              <w:rPr>
                <w:lang w:eastAsia="zh-CN"/>
              </w:rPr>
              <w:t>6775</w:t>
            </w:r>
          </w:p>
        </w:tc>
        <w:tc>
          <w:tcPr>
            <w:tcW w:w="0" w:type="auto"/>
            <w:noWrap/>
            <w:hideMark/>
          </w:tcPr>
          <w:p w14:paraId="3C1201C8" w14:textId="77777777" w:rsidR="003E6D05" w:rsidRPr="00117D3F" w:rsidRDefault="003E6D05" w:rsidP="0029626B">
            <w:pPr>
              <w:rPr>
                <w:lang w:eastAsia="zh-CN"/>
              </w:rPr>
            </w:pPr>
            <w:r w:rsidRPr="00117D3F">
              <w:rPr>
                <w:lang w:eastAsia="zh-CN"/>
              </w:rPr>
              <w:t>Exeter</w:t>
            </w:r>
          </w:p>
        </w:tc>
        <w:tc>
          <w:tcPr>
            <w:tcW w:w="0" w:type="auto"/>
            <w:noWrap/>
            <w:hideMark/>
          </w:tcPr>
          <w:p w14:paraId="19DB1ABE" w14:textId="77777777" w:rsidR="003E6D05" w:rsidRPr="00117D3F" w:rsidRDefault="003E6D05" w:rsidP="0029626B">
            <w:pPr>
              <w:rPr>
                <w:lang w:eastAsia="zh-CN"/>
              </w:rPr>
            </w:pPr>
            <w:r w:rsidRPr="00117D3F">
              <w:rPr>
                <w:lang w:eastAsia="zh-CN"/>
              </w:rPr>
              <w:t>E02004155</w:t>
            </w:r>
          </w:p>
        </w:tc>
        <w:tc>
          <w:tcPr>
            <w:tcW w:w="0" w:type="auto"/>
            <w:noWrap/>
            <w:hideMark/>
          </w:tcPr>
          <w:p w14:paraId="059DB0A3" w14:textId="77777777" w:rsidR="003E6D05" w:rsidRPr="00117D3F" w:rsidRDefault="003E6D05" w:rsidP="0029626B">
            <w:pPr>
              <w:rPr>
                <w:lang w:eastAsia="zh-CN"/>
              </w:rPr>
            </w:pPr>
            <w:r w:rsidRPr="00117D3F">
              <w:rPr>
                <w:lang w:eastAsia="zh-CN"/>
              </w:rPr>
              <w:t>Heavitree East &amp; Whipton South</w:t>
            </w:r>
          </w:p>
        </w:tc>
        <w:tc>
          <w:tcPr>
            <w:tcW w:w="0" w:type="auto"/>
            <w:noWrap/>
            <w:hideMark/>
          </w:tcPr>
          <w:p w14:paraId="0D8E06E1" w14:textId="77777777" w:rsidR="003E6D05" w:rsidRPr="00117D3F" w:rsidRDefault="003E6D05" w:rsidP="0029626B">
            <w:pPr>
              <w:jc w:val="right"/>
              <w:rPr>
                <w:lang w:eastAsia="zh-CN"/>
              </w:rPr>
            </w:pPr>
            <w:r w:rsidRPr="00117D3F">
              <w:rPr>
                <w:lang w:eastAsia="zh-CN"/>
              </w:rPr>
              <w:t>-0.2869</w:t>
            </w:r>
          </w:p>
        </w:tc>
        <w:tc>
          <w:tcPr>
            <w:tcW w:w="0" w:type="auto"/>
            <w:noWrap/>
            <w:hideMark/>
          </w:tcPr>
          <w:p w14:paraId="1CAA98EB" w14:textId="77777777" w:rsidR="003E6D05" w:rsidRPr="00117D3F" w:rsidRDefault="003E6D05" w:rsidP="0029626B">
            <w:pPr>
              <w:jc w:val="right"/>
              <w:rPr>
                <w:lang w:eastAsia="zh-CN"/>
              </w:rPr>
            </w:pPr>
            <w:r w:rsidRPr="00117D3F">
              <w:rPr>
                <w:lang w:eastAsia="zh-CN"/>
              </w:rPr>
              <w:t>-0.19498</w:t>
            </w:r>
          </w:p>
        </w:tc>
      </w:tr>
      <w:tr w:rsidR="003E6D05" w:rsidRPr="00117D3F" w14:paraId="63D9AAEA" w14:textId="77777777" w:rsidTr="0029626B">
        <w:trPr>
          <w:trHeight w:val="295"/>
        </w:trPr>
        <w:tc>
          <w:tcPr>
            <w:tcW w:w="0" w:type="auto"/>
            <w:noWrap/>
            <w:hideMark/>
          </w:tcPr>
          <w:p w14:paraId="74D3CC7E" w14:textId="77777777" w:rsidR="003E6D05" w:rsidRPr="00117D3F" w:rsidRDefault="003E6D05" w:rsidP="0029626B">
            <w:pPr>
              <w:rPr>
                <w:lang w:eastAsia="zh-CN"/>
              </w:rPr>
            </w:pPr>
            <w:r w:rsidRPr="00117D3F">
              <w:rPr>
                <w:lang w:eastAsia="zh-CN"/>
              </w:rPr>
              <w:t>6776</w:t>
            </w:r>
          </w:p>
        </w:tc>
        <w:tc>
          <w:tcPr>
            <w:tcW w:w="0" w:type="auto"/>
            <w:noWrap/>
            <w:hideMark/>
          </w:tcPr>
          <w:p w14:paraId="7C58F0DC" w14:textId="77777777" w:rsidR="003E6D05" w:rsidRPr="00117D3F" w:rsidRDefault="003E6D05" w:rsidP="0029626B">
            <w:pPr>
              <w:rPr>
                <w:lang w:eastAsia="zh-CN"/>
              </w:rPr>
            </w:pPr>
            <w:r w:rsidRPr="00117D3F">
              <w:rPr>
                <w:lang w:eastAsia="zh-CN"/>
              </w:rPr>
              <w:t>Nottingham</w:t>
            </w:r>
          </w:p>
        </w:tc>
        <w:tc>
          <w:tcPr>
            <w:tcW w:w="0" w:type="auto"/>
            <w:noWrap/>
            <w:hideMark/>
          </w:tcPr>
          <w:p w14:paraId="7B1D281F" w14:textId="77777777" w:rsidR="003E6D05" w:rsidRPr="00117D3F" w:rsidRDefault="003E6D05" w:rsidP="0029626B">
            <w:pPr>
              <w:rPr>
                <w:lang w:eastAsia="zh-CN"/>
              </w:rPr>
            </w:pPr>
            <w:r w:rsidRPr="00117D3F">
              <w:rPr>
                <w:lang w:eastAsia="zh-CN"/>
              </w:rPr>
              <w:t>E02006905</w:t>
            </w:r>
          </w:p>
        </w:tc>
        <w:tc>
          <w:tcPr>
            <w:tcW w:w="0" w:type="auto"/>
            <w:noWrap/>
            <w:hideMark/>
          </w:tcPr>
          <w:p w14:paraId="28992560" w14:textId="77777777" w:rsidR="003E6D05" w:rsidRPr="00117D3F" w:rsidRDefault="003E6D05" w:rsidP="0029626B">
            <w:pPr>
              <w:rPr>
                <w:lang w:eastAsia="zh-CN"/>
              </w:rPr>
            </w:pPr>
            <w:r w:rsidRPr="00117D3F">
              <w:rPr>
                <w:lang w:eastAsia="zh-CN"/>
              </w:rPr>
              <w:t>Meadows</w:t>
            </w:r>
          </w:p>
        </w:tc>
        <w:tc>
          <w:tcPr>
            <w:tcW w:w="0" w:type="auto"/>
            <w:noWrap/>
            <w:hideMark/>
          </w:tcPr>
          <w:p w14:paraId="163B8DF3" w14:textId="77777777" w:rsidR="003E6D05" w:rsidRPr="00117D3F" w:rsidRDefault="003E6D05" w:rsidP="0029626B">
            <w:pPr>
              <w:jc w:val="right"/>
              <w:rPr>
                <w:lang w:eastAsia="zh-CN"/>
              </w:rPr>
            </w:pPr>
            <w:r w:rsidRPr="00117D3F">
              <w:rPr>
                <w:lang w:eastAsia="zh-CN"/>
              </w:rPr>
              <w:t>-0.2886</w:t>
            </w:r>
          </w:p>
        </w:tc>
        <w:tc>
          <w:tcPr>
            <w:tcW w:w="0" w:type="auto"/>
            <w:noWrap/>
            <w:hideMark/>
          </w:tcPr>
          <w:p w14:paraId="05C14DFE" w14:textId="77777777" w:rsidR="003E6D05" w:rsidRPr="00117D3F" w:rsidRDefault="003E6D05" w:rsidP="0029626B">
            <w:pPr>
              <w:jc w:val="right"/>
              <w:rPr>
                <w:lang w:eastAsia="zh-CN"/>
              </w:rPr>
            </w:pPr>
            <w:r w:rsidRPr="00117D3F">
              <w:rPr>
                <w:lang w:eastAsia="zh-CN"/>
              </w:rPr>
              <w:t>-0.19662</w:t>
            </w:r>
          </w:p>
        </w:tc>
      </w:tr>
      <w:tr w:rsidR="003E6D05" w:rsidRPr="00117D3F" w14:paraId="13792589" w14:textId="77777777" w:rsidTr="0029626B">
        <w:trPr>
          <w:trHeight w:val="295"/>
        </w:trPr>
        <w:tc>
          <w:tcPr>
            <w:tcW w:w="0" w:type="auto"/>
            <w:noWrap/>
            <w:hideMark/>
          </w:tcPr>
          <w:p w14:paraId="307EC234" w14:textId="77777777" w:rsidR="003E6D05" w:rsidRPr="00117D3F" w:rsidRDefault="003E6D05" w:rsidP="0029626B">
            <w:pPr>
              <w:rPr>
                <w:lang w:eastAsia="zh-CN"/>
              </w:rPr>
            </w:pPr>
            <w:r w:rsidRPr="00117D3F">
              <w:rPr>
                <w:lang w:eastAsia="zh-CN"/>
              </w:rPr>
              <w:t>6777</w:t>
            </w:r>
          </w:p>
        </w:tc>
        <w:tc>
          <w:tcPr>
            <w:tcW w:w="0" w:type="auto"/>
            <w:noWrap/>
            <w:hideMark/>
          </w:tcPr>
          <w:p w14:paraId="09ED0DA6" w14:textId="77777777" w:rsidR="003E6D05" w:rsidRPr="00117D3F" w:rsidRDefault="003E6D05" w:rsidP="0029626B">
            <w:pPr>
              <w:rPr>
                <w:lang w:eastAsia="zh-CN"/>
              </w:rPr>
            </w:pPr>
            <w:r w:rsidRPr="00117D3F">
              <w:rPr>
                <w:lang w:eastAsia="zh-CN"/>
              </w:rPr>
              <w:t>Exeter</w:t>
            </w:r>
          </w:p>
        </w:tc>
        <w:tc>
          <w:tcPr>
            <w:tcW w:w="0" w:type="auto"/>
            <w:noWrap/>
            <w:hideMark/>
          </w:tcPr>
          <w:p w14:paraId="66315B17" w14:textId="77777777" w:rsidR="003E6D05" w:rsidRPr="00117D3F" w:rsidRDefault="003E6D05" w:rsidP="0029626B">
            <w:pPr>
              <w:rPr>
                <w:lang w:eastAsia="zh-CN"/>
              </w:rPr>
            </w:pPr>
            <w:r w:rsidRPr="00117D3F">
              <w:rPr>
                <w:lang w:eastAsia="zh-CN"/>
              </w:rPr>
              <w:t>E02004163</w:t>
            </w:r>
          </w:p>
        </w:tc>
        <w:tc>
          <w:tcPr>
            <w:tcW w:w="0" w:type="auto"/>
            <w:noWrap/>
            <w:hideMark/>
          </w:tcPr>
          <w:p w14:paraId="0E806DA1" w14:textId="77777777" w:rsidR="003E6D05" w:rsidRPr="00117D3F" w:rsidRDefault="003E6D05" w:rsidP="0029626B">
            <w:pPr>
              <w:rPr>
                <w:lang w:eastAsia="zh-CN"/>
              </w:rPr>
            </w:pPr>
            <w:r w:rsidRPr="00117D3F">
              <w:rPr>
                <w:lang w:eastAsia="zh-CN"/>
              </w:rPr>
              <w:t>Countess Wear &amp; Topsham</w:t>
            </w:r>
          </w:p>
        </w:tc>
        <w:tc>
          <w:tcPr>
            <w:tcW w:w="0" w:type="auto"/>
            <w:noWrap/>
            <w:hideMark/>
          </w:tcPr>
          <w:p w14:paraId="6FFA7F05" w14:textId="77777777" w:rsidR="003E6D05" w:rsidRPr="00117D3F" w:rsidRDefault="003E6D05" w:rsidP="0029626B">
            <w:pPr>
              <w:jc w:val="right"/>
              <w:rPr>
                <w:lang w:eastAsia="zh-CN"/>
              </w:rPr>
            </w:pPr>
            <w:r w:rsidRPr="00117D3F">
              <w:rPr>
                <w:lang w:eastAsia="zh-CN"/>
              </w:rPr>
              <w:t>-0.2888</w:t>
            </w:r>
          </w:p>
        </w:tc>
        <w:tc>
          <w:tcPr>
            <w:tcW w:w="0" w:type="auto"/>
            <w:noWrap/>
            <w:hideMark/>
          </w:tcPr>
          <w:p w14:paraId="77E7D23B" w14:textId="77777777" w:rsidR="003E6D05" w:rsidRPr="00117D3F" w:rsidRDefault="003E6D05" w:rsidP="0029626B">
            <w:pPr>
              <w:jc w:val="right"/>
              <w:rPr>
                <w:lang w:eastAsia="zh-CN"/>
              </w:rPr>
            </w:pPr>
            <w:r w:rsidRPr="00117D3F">
              <w:rPr>
                <w:lang w:eastAsia="zh-CN"/>
              </w:rPr>
              <w:t>-0.19682</w:t>
            </w:r>
          </w:p>
        </w:tc>
      </w:tr>
      <w:tr w:rsidR="003E6D05" w:rsidRPr="00117D3F" w14:paraId="7B07FCCD" w14:textId="77777777" w:rsidTr="0029626B">
        <w:trPr>
          <w:trHeight w:val="295"/>
        </w:trPr>
        <w:tc>
          <w:tcPr>
            <w:tcW w:w="0" w:type="auto"/>
            <w:noWrap/>
            <w:hideMark/>
          </w:tcPr>
          <w:p w14:paraId="29A1B53D" w14:textId="77777777" w:rsidR="003E6D05" w:rsidRPr="00117D3F" w:rsidRDefault="003E6D05" w:rsidP="0029626B">
            <w:pPr>
              <w:rPr>
                <w:lang w:eastAsia="zh-CN"/>
              </w:rPr>
            </w:pPr>
            <w:r w:rsidRPr="00117D3F">
              <w:rPr>
                <w:lang w:eastAsia="zh-CN"/>
              </w:rPr>
              <w:t>6778</w:t>
            </w:r>
          </w:p>
        </w:tc>
        <w:tc>
          <w:tcPr>
            <w:tcW w:w="0" w:type="auto"/>
            <w:noWrap/>
            <w:hideMark/>
          </w:tcPr>
          <w:p w14:paraId="3BB2AF0A" w14:textId="77777777" w:rsidR="003E6D05" w:rsidRPr="00117D3F" w:rsidRDefault="003E6D05" w:rsidP="0029626B">
            <w:pPr>
              <w:rPr>
                <w:lang w:eastAsia="zh-CN"/>
              </w:rPr>
            </w:pPr>
            <w:r w:rsidRPr="00117D3F">
              <w:rPr>
                <w:lang w:eastAsia="zh-CN"/>
              </w:rPr>
              <w:t>Nottingham</w:t>
            </w:r>
          </w:p>
        </w:tc>
        <w:tc>
          <w:tcPr>
            <w:tcW w:w="0" w:type="auto"/>
            <w:noWrap/>
            <w:hideMark/>
          </w:tcPr>
          <w:p w14:paraId="50F1F038" w14:textId="77777777" w:rsidR="003E6D05" w:rsidRPr="00117D3F" w:rsidRDefault="003E6D05" w:rsidP="0029626B">
            <w:pPr>
              <w:rPr>
                <w:lang w:eastAsia="zh-CN"/>
              </w:rPr>
            </w:pPr>
            <w:r w:rsidRPr="00117D3F">
              <w:rPr>
                <w:lang w:eastAsia="zh-CN"/>
              </w:rPr>
              <w:t>E02002888</w:t>
            </w:r>
          </w:p>
        </w:tc>
        <w:tc>
          <w:tcPr>
            <w:tcW w:w="0" w:type="auto"/>
            <w:noWrap/>
            <w:hideMark/>
          </w:tcPr>
          <w:p w14:paraId="6C996929" w14:textId="77777777" w:rsidR="003E6D05" w:rsidRPr="00117D3F" w:rsidRDefault="003E6D05" w:rsidP="0029626B">
            <w:pPr>
              <w:rPr>
                <w:lang w:eastAsia="zh-CN"/>
              </w:rPr>
            </w:pPr>
            <w:r w:rsidRPr="00117D3F">
              <w:rPr>
                <w:lang w:eastAsia="zh-CN"/>
              </w:rPr>
              <w:t>St Ann's East</w:t>
            </w:r>
          </w:p>
        </w:tc>
        <w:tc>
          <w:tcPr>
            <w:tcW w:w="0" w:type="auto"/>
            <w:noWrap/>
            <w:hideMark/>
          </w:tcPr>
          <w:p w14:paraId="54643B69" w14:textId="77777777" w:rsidR="003E6D05" w:rsidRPr="00117D3F" w:rsidRDefault="003E6D05" w:rsidP="0029626B">
            <w:pPr>
              <w:jc w:val="right"/>
              <w:rPr>
                <w:lang w:eastAsia="zh-CN"/>
              </w:rPr>
            </w:pPr>
            <w:r w:rsidRPr="00117D3F">
              <w:rPr>
                <w:lang w:eastAsia="zh-CN"/>
              </w:rPr>
              <w:t>-0.2935</w:t>
            </w:r>
          </w:p>
        </w:tc>
        <w:tc>
          <w:tcPr>
            <w:tcW w:w="0" w:type="auto"/>
            <w:noWrap/>
            <w:hideMark/>
          </w:tcPr>
          <w:p w14:paraId="24480C2E" w14:textId="77777777" w:rsidR="003E6D05" w:rsidRPr="00117D3F" w:rsidRDefault="003E6D05" w:rsidP="0029626B">
            <w:pPr>
              <w:jc w:val="right"/>
              <w:rPr>
                <w:lang w:eastAsia="zh-CN"/>
              </w:rPr>
            </w:pPr>
            <w:r w:rsidRPr="00117D3F">
              <w:rPr>
                <w:lang w:eastAsia="zh-CN"/>
              </w:rPr>
              <w:t>-0.20154</w:t>
            </w:r>
          </w:p>
        </w:tc>
      </w:tr>
      <w:tr w:rsidR="003E6D05" w:rsidRPr="00117D3F" w14:paraId="269687DF" w14:textId="77777777" w:rsidTr="0029626B">
        <w:trPr>
          <w:trHeight w:val="295"/>
        </w:trPr>
        <w:tc>
          <w:tcPr>
            <w:tcW w:w="0" w:type="auto"/>
            <w:noWrap/>
            <w:hideMark/>
          </w:tcPr>
          <w:p w14:paraId="7C7A383C" w14:textId="77777777" w:rsidR="003E6D05" w:rsidRPr="00117D3F" w:rsidRDefault="003E6D05" w:rsidP="0029626B">
            <w:pPr>
              <w:rPr>
                <w:lang w:eastAsia="zh-CN"/>
              </w:rPr>
            </w:pPr>
            <w:r w:rsidRPr="00117D3F">
              <w:rPr>
                <w:lang w:eastAsia="zh-CN"/>
              </w:rPr>
              <w:t>6779</w:t>
            </w:r>
          </w:p>
        </w:tc>
        <w:tc>
          <w:tcPr>
            <w:tcW w:w="0" w:type="auto"/>
            <w:noWrap/>
            <w:hideMark/>
          </w:tcPr>
          <w:p w14:paraId="77CC480F" w14:textId="77777777" w:rsidR="003E6D05" w:rsidRPr="00117D3F" w:rsidRDefault="003E6D05" w:rsidP="0029626B">
            <w:pPr>
              <w:rPr>
                <w:lang w:eastAsia="zh-CN"/>
              </w:rPr>
            </w:pPr>
            <w:r w:rsidRPr="00117D3F">
              <w:rPr>
                <w:lang w:eastAsia="zh-CN"/>
              </w:rPr>
              <w:t>Nottingham</w:t>
            </w:r>
          </w:p>
        </w:tc>
        <w:tc>
          <w:tcPr>
            <w:tcW w:w="0" w:type="auto"/>
            <w:noWrap/>
            <w:hideMark/>
          </w:tcPr>
          <w:p w14:paraId="72F567CC" w14:textId="77777777" w:rsidR="003E6D05" w:rsidRPr="00117D3F" w:rsidRDefault="003E6D05" w:rsidP="0029626B">
            <w:pPr>
              <w:rPr>
                <w:lang w:eastAsia="zh-CN"/>
              </w:rPr>
            </w:pPr>
            <w:r w:rsidRPr="00117D3F">
              <w:rPr>
                <w:lang w:eastAsia="zh-CN"/>
              </w:rPr>
              <w:t>E02002876</w:t>
            </w:r>
          </w:p>
        </w:tc>
        <w:tc>
          <w:tcPr>
            <w:tcW w:w="0" w:type="auto"/>
            <w:noWrap/>
            <w:hideMark/>
          </w:tcPr>
          <w:p w14:paraId="4B9C0328" w14:textId="77777777" w:rsidR="003E6D05" w:rsidRPr="00117D3F" w:rsidRDefault="003E6D05" w:rsidP="0029626B">
            <w:pPr>
              <w:rPr>
                <w:lang w:eastAsia="zh-CN"/>
              </w:rPr>
            </w:pPr>
            <w:r w:rsidRPr="00117D3F">
              <w:rPr>
                <w:lang w:eastAsia="zh-CN"/>
              </w:rPr>
              <w:t>Old Basford</w:t>
            </w:r>
          </w:p>
        </w:tc>
        <w:tc>
          <w:tcPr>
            <w:tcW w:w="0" w:type="auto"/>
            <w:noWrap/>
            <w:hideMark/>
          </w:tcPr>
          <w:p w14:paraId="3B31EDB9" w14:textId="77777777" w:rsidR="003E6D05" w:rsidRPr="00117D3F" w:rsidRDefault="003E6D05" w:rsidP="0029626B">
            <w:pPr>
              <w:jc w:val="right"/>
              <w:rPr>
                <w:lang w:eastAsia="zh-CN"/>
              </w:rPr>
            </w:pPr>
            <w:r w:rsidRPr="00117D3F">
              <w:rPr>
                <w:lang w:eastAsia="zh-CN"/>
              </w:rPr>
              <w:t>-0.2951</w:t>
            </w:r>
          </w:p>
        </w:tc>
        <w:tc>
          <w:tcPr>
            <w:tcW w:w="0" w:type="auto"/>
            <w:noWrap/>
            <w:hideMark/>
          </w:tcPr>
          <w:p w14:paraId="0579A408" w14:textId="77777777" w:rsidR="003E6D05" w:rsidRPr="00117D3F" w:rsidRDefault="003E6D05" w:rsidP="0029626B">
            <w:pPr>
              <w:jc w:val="right"/>
              <w:rPr>
                <w:lang w:eastAsia="zh-CN"/>
              </w:rPr>
            </w:pPr>
            <w:r w:rsidRPr="00117D3F">
              <w:rPr>
                <w:lang w:eastAsia="zh-CN"/>
              </w:rPr>
              <w:t>-0.20312</w:t>
            </w:r>
          </w:p>
        </w:tc>
      </w:tr>
      <w:tr w:rsidR="003E6D05" w:rsidRPr="00117D3F" w14:paraId="1645B426" w14:textId="77777777" w:rsidTr="0029626B">
        <w:trPr>
          <w:trHeight w:val="295"/>
        </w:trPr>
        <w:tc>
          <w:tcPr>
            <w:tcW w:w="0" w:type="auto"/>
            <w:noWrap/>
            <w:hideMark/>
          </w:tcPr>
          <w:p w14:paraId="77E73BFE" w14:textId="77777777" w:rsidR="003E6D05" w:rsidRPr="00117D3F" w:rsidRDefault="003E6D05" w:rsidP="0029626B">
            <w:pPr>
              <w:rPr>
                <w:lang w:eastAsia="zh-CN"/>
              </w:rPr>
            </w:pPr>
            <w:r w:rsidRPr="00117D3F">
              <w:rPr>
                <w:lang w:eastAsia="zh-CN"/>
              </w:rPr>
              <w:t>6780</w:t>
            </w:r>
          </w:p>
        </w:tc>
        <w:tc>
          <w:tcPr>
            <w:tcW w:w="0" w:type="auto"/>
            <w:noWrap/>
            <w:hideMark/>
          </w:tcPr>
          <w:p w14:paraId="7CF57223" w14:textId="77777777" w:rsidR="003E6D05" w:rsidRPr="00117D3F" w:rsidRDefault="003E6D05" w:rsidP="0029626B">
            <w:pPr>
              <w:rPr>
                <w:lang w:eastAsia="zh-CN"/>
              </w:rPr>
            </w:pPr>
            <w:r w:rsidRPr="00117D3F">
              <w:rPr>
                <w:lang w:eastAsia="zh-CN"/>
              </w:rPr>
              <w:t>Nottingham</w:t>
            </w:r>
          </w:p>
        </w:tc>
        <w:tc>
          <w:tcPr>
            <w:tcW w:w="0" w:type="auto"/>
            <w:noWrap/>
            <w:hideMark/>
          </w:tcPr>
          <w:p w14:paraId="6F289416" w14:textId="77777777" w:rsidR="003E6D05" w:rsidRPr="00117D3F" w:rsidRDefault="003E6D05" w:rsidP="0029626B">
            <w:pPr>
              <w:rPr>
                <w:lang w:eastAsia="zh-CN"/>
              </w:rPr>
            </w:pPr>
            <w:r w:rsidRPr="00117D3F">
              <w:rPr>
                <w:lang w:eastAsia="zh-CN"/>
              </w:rPr>
              <w:t>E02002882</w:t>
            </w:r>
          </w:p>
        </w:tc>
        <w:tc>
          <w:tcPr>
            <w:tcW w:w="0" w:type="auto"/>
            <w:noWrap/>
            <w:hideMark/>
          </w:tcPr>
          <w:p w14:paraId="02C5F513" w14:textId="77777777" w:rsidR="003E6D05" w:rsidRPr="00117D3F" w:rsidRDefault="003E6D05" w:rsidP="0029626B">
            <w:pPr>
              <w:rPr>
                <w:lang w:eastAsia="zh-CN"/>
              </w:rPr>
            </w:pPr>
            <w:r w:rsidRPr="00117D3F">
              <w:rPr>
                <w:lang w:eastAsia="zh-CN"/>
              </w:rPr>
              <w:t>Mapperley Park</w:t>
            </w:r>
          </w:p>
        </w:tc>
        <w:tc>
          <w:tcPr>
            <w:tcW w:w="0" w:type="auto"/>
            <w:noWrap/>
            <w:hideMark/>
          </w:tcPr>
          <w:p w14:paraId="7F578EB9" w14:textId="77777777" w:rsidR="003E6D05" w:rsidRPr="00117D3F" w:rsidRDefault="003E6D05" w:rsidP="0029626B">
            <w:pPr>
              <w:jc w:val="right"/>
              <w:rPr>
                <w:lang w:eastAsia="zh-CN"/>
              </w:rPr>
            </w:pPr>
            <w:r w:rsidRPr="00117D3F">
              <w:rPr>
                <w:lang w:eastAsia="zh-CN"/>
              </w:rPr>
              <w:t>-0.2981</w:t>
            </w:r>
          </w:p>
        </w:tc>
        <w:tc>
          <w:tcPr>
            <w:tcW w:w="0" w:type="auto"/>
            <w:noWrap/>
            <w:hideMark/>
          </w:tcPr>
          <w:p w14:paraId="5D0B5195" w14:textId="77777777" w:rsidR="003E6D05" w:rsidRPr="00117D3F" w:rsidRDefault="003E6D05" w:rsidP="0029626B">
            <w:pPr>
              <w:jc w:val="right"/>
              <w:rPr>
                <w:lang w:eastAsia="zh-CN"/>
              </w:rPr>
            </w:pPr>
            <w:r w:rsidRPr="00117D3F">
              <w:rPr>
                <w:lang w:eastAsia="zh-CN"/>
              </w:rPr>
              <w:t>-0.20617</w:t>
            </w:r>
          </w:p>
        </w:tc>
      </w:tr>
      <w:tr w:rsidR="003E6D05" w:rsidRPr="00117D3F" w14:paraId="610B61FC" w14:textId="77777777" w:rsidTr="0029626B">
        <w:trPr>
          <w:trHeight w:val="295"/>
        </w:trPr>
        <w:tc>
          <w:tcPr>
            <w:tcW w:w="0" w:type="auto"/>
            <w:noWrap/>
            <w:hideMark/>
          </w:tcPr>
          <w:p w14:paraId="0B1CC251" w14:textId="77777777" w:rsidR="003E6D05" w:rsidRPr="00117D3F" w:rsidRDefault="003E6D05" w:rsidP="0029626B">
            <w:pPr>
              <w:rPr>
                <w:lang w:eastAsia="zh-CN"/>
              </w:rPr>
            </w:pPr>
            <w:r w:rsidRPr="00117D3F">
              <w:rPr>
                <w:lang w:eastAsia="zh-CN"/>
              </w:rPr>
              <w:t>6781</w:t>
            </w:r>
          </w:p>
        </w:tc>
        <w:tc>
          <w:tcPr>
            <w:tcW w:w="0" w:type="auto"/>
            <w:noWrap/>
            <w:hideMark/>
          </w:tcPr>
          <w:p w14:paraId="69574CDA" w14:textId="77777777" w:rsidR="003E6D05" w:rsidRPr="00117D3F" w:rsidRDefault="003E6D05" w:rsidP="0029626B">
            <w:pPr>
              <w:rPr>
                <w:lang w:eastAsia="zh-CN"/>
              </w:rPr>
            </w:pPr>
            <w:r w:rsidRPr="00117D3F">
              <w:rPr>
                <w:lang w:eastAsia="zh-CN"/>
              </w:rPr>
              <w:t>Nottingham</w:t>
            </w:r>
          </w:p>
        </w:tc>
        <w:tc>
          <w:tcPr>
            <w:tcW w:w="0" w:type="auto"/>
            <w:noWrap/>
            <w:hideMark/>
          </w:tcPr>
          <w:p w14:paraId="552C4693" w14:textId="77777777" w:rsidR="003E6D05" w:rsidRPr="00117D3F" w:rsidRDefault="003E6D05" w:rsidP="0029626B">
            <w:pPr>
              <w:rPr>
                <w:lang w:eastAsia="zh-CN"/>
              </w:rPr>
            </w:pPr>
            <w:r w:rsidRPr="00117D3F">
              <w:rPr>
                <w:lang w:eastAsia="zh-CN"/>
              </w:rPr>
              <w:t>E02006834</w:t>
            </w:r>
          </w:p>
        </w:tc>
        <w:tc>
          <w:tcPr>
            <w:tcW w:w="0" w:type="auto"/>
            <w:noWrap/>
            <w:hideMark/>
          </w:tcPr>
          <w:p w14:paraId="1E9C4727" w14:textId="77777777" w:rsidR="003E6D05" w:rsidRPr="00117D3F" w:rsidRDefault="003E6D05" w:rsidP="0029626B">
            <w:pPr>
              <w:rPr>
                <w:lang w:eastAsia="zh-CN"/>
              </w:rPr>
            </w:pPr>
            <w:r w:rsidRPr="00117D3F">
              <w:rPr>
                <w:lang w:eastAsia="zh-CN"/>
              </w:rPr>
              <w:t>Top Valley East</w:t>
            </w:r>
          </w:p>
        </w:tc>
        <w:tc>
          <w:tcPr>
            <w:tcW w:w="0" w:type="auto"/>
            <w:noWrap/>
            <w:hideMark/>
          </w:tcPr>
          <w:p w14:paraId="6C625D29" w14:textId="77777777" w:rsidR="003E6D05" w:rsidRPr="00117D3F" w:rsidRDefault="003E6D05" w:rsidP="0029626B">
            <w:pPr>
              <w:jc w:val="right"/>
              <w:rPr>
                <w:lang w:eastAsia="zh-CN"/>
              </w:rPr>
            </w:pPr>
            <w:r w:rsidRPr="00117D3F">
              <w:rPr>
                <w:lang w:eastAsia="zh-CN"/>
              </w:rPr>
              <w:t>-0.3025</w:t>
            </w:r>
          </w:p>
        </w:tc>
        <w:tc>
          <w:tcPr>
            <w:tcW w:w="0" w:type="auto"/>
            <w:noWrap/>
            <w:hideMark/>
          </w:tcPr>
          <w:p w14:paraId="149CDE5D" w14:textId="77777777" w:rsidR="003E6D05" w:rsidRPr="00117D3F" w:rsidRDefault="003E6D05" w:rsidP="0029626B">
            <w:pPr>
              <w:jc w:val="right"/>
              <w:rPr>
                <w:lang w:eastAsia="zh-CN"/>
              </w:rPr>
            </w:pPr>
            <w:r w:rsidRPr="00117D3F">
              <w:rPr>
                <w:lang w:eastAsia="zh-CN"/>
              </w:rPr>
              <w:t>-0.21058</w:t>
            </w:r>
          </w:p>
        </w:tc>
      </w:tr>
      <w:tr w:rsidR="003E6D05" w:rsidRPr="00117D3F" w14:paraId="70C67CEF" w14:textId="77777777" w:rsidTr="0029626B">
        <w:trPr>
          <w:trHeight w:val="295"/>
        </w:trPr>
        <w:tc>
          <w:tcPr>
            <w:tcW w:w="0" w:type="auto"/>
            <w:noWrap/>
            <w:hideMark/>
          </w:tcPr>
          <w:p w14:paraId="0CBAF656" w14:textId="77777777" w:rsidR="003E6D05" w:rsidRPr="00117D3F" w:rsidRDefault="003E6D05" w:rsidP="0029626B">
            <w:pPr>
              <w:rPr>
                <w:lang w:eastAsia="zh-CN"/>
              </w:rPr>
            </w:pPr>
            <w:r w:rsidRPr="00117D3F">
              <w:rPr>
                <w:lang w:eastAsia="zh-CN"/>
              </w:rPr>
              <w:t>6782</w:t>
            </w:r>
          </w:p>
        </w:tc>
        <w:tc>
          <w:tcPr>
            <w:tcW w:w="0" w:type="auto"/>
            <w:noWrap/>
            <w:hideMark/>
          </w:tcPr>
          <w:p w14:paraId="7B890965" w14:textId="77777777" w:rsidR="003E6D05" w:rsidRPr="00117D3F" w:rsidRDefault="003E6D05" w:rsidP="0029626B">
            <w:pPr>
              <w:rPr>
                <w:lang w:eastAsia="zh-CN"/>
              </w:rPr>
            </w:pPr>
            <w:r w:rsidRPr="00117D3F">
              <w:rPr>
                <w:lang w:eastAsia="zh-CN"/>
              </w:rPr>
              <w:t>Exeter</w:t>
            </w:r>
          </w:p>
        </w:tc>
        <w:tc>
          <w:tcPr>
            <w:tcW w:w="0" w:type="auto"/>
            <w:noWrap/>
            <w:hideMark/>
          </w:tcPr>
          <w:p w14:paraId="533A64D2" w14:textId="77777777" w:rsidR="003E6D05" w:rsidRPr="00117D3F" w:rsidRDefault="003E6D05" w:rsidP="0029626B">
            <w:pPr>
              <w:rPr>
                <w:lang w:eastAsia="zh-CN"/>
              </w:rPr>
            </w:pPr>
            <w:r w:rsidRPr="00117D3F">
              <w:rPr>
                <w:lang w:eastAsia="zh-CN"/>
              </w:rPr>
              <w:t>E02004151</w:t>
            </w:r>
          </w:p>
        </w:tc>
        <w:tc>
          <w:tcPr>
            <w:tcW w:w="0" w:type="auto"/>
            <w:noWrap/>
            <w:hideMark/>
          </w:tcPr>
          <w:p w14:paraId="023AB352" w14:textId="77777777" w:rsidR="003E6D05" w:rsidRPr="00117D3F" w:rsidRDefault="003E6D05" w:rsidP="0029626B">
            <w:pPr>
              <w:rPr>
                <w:lang w:eastAsia="zh-CN"/>
              </w:rPr>
            </w:pPr>
            <w:r w:rsidRPr="00117D3F">
              <w:rPr>
                <w:lang w:eastAsia="zh-CN"/>
              </w:rPr>
              <w:t>Pinhoe &amp; Whipton North</w:t>
            </w:r>
          </w:p>
        </w:tc>
        <w:tc>
          <w:tcPr>
            <w:tcW w:w="0" w:type="auto"/>
            <w:noWrap/>
            <w:hideMark/>
          </w:tcPr>
          <w:p w14:paraId="20FDFAE7" w14:textId="77777777" w:rsidR="003E6D05" w:rsidRPr="00117D3F" w:rsidRDefault="003E6D05" w:rsidP="0029626B">
            <w:pPr>
              <w:jc w:val="right"/>
              <w:rPr>
                <w:lang w:eastAsia="zh-CN"/>
              </w:rPr>
            </w:pPr>
            <w:r w:rsidRPr="00117D3F">
              <w:rPr>
                <w:lang w:eastAsia="zh-CN"/>
              </w:rPr>
              <w:t>-0.3078</w:t>
            </w:r>
          </w:p>
        </w:tc>
        <w:tc>
          <w:tcPr>
            <w:tcW w:w="0" w:type="auto"/>
            <w:noWrap/>
            <w:hideMark/>
          </w:tcPr>
          <w:p w14:paraId="4A8F268B" w14:textId="77777777" w:rsidR="003E6D05" w:rsidRPr="00117D3F" w:rsidRDefault="003E6D05" w:rsidP="0029626B">
            <w:pPr>
              <w:jc w:val="right"/>
              <w:rPr>
                <w:lang w:eastAsia="zh-CN"/>
              </w:rPr>
            </w:pPr>
            <w:r w:rsidRPr="00117D3F">
              <w:rPr>
                <w:lang w:eastAsia="zh-CN"/>
              </w:rPr>
              <w:t>-0.21581</w:t>
            </w:r>
          </w:p>
        </w:tc>
      </w:tr>
      <w:tr w:rsidR="003E6D05" w:rsidRPr="00117D3F" w14:paraId="34E0D7A9" w14:textId="77777777" w:rsidTr="0029626B">
        <w:trPr>
          <w:trHeight w:val="295"/>
        </w:trPr>
        <w:tc>
          <w:tcPr>
            <w:tcW w:w="0" w:type="auto"/>
            <w:noWrap/>
            <w:hideMark/>
          </w:tcPr>
          <w:p w14:paraId="09B3BFE2" w14:textId="77777777" w:rsidR="003E6D05" w:rsidRPr="00117D3F" w:rsidRDefault="003E6D05" w:rsidP="0029626B">
            <w:pPr>
              <w:rPr>
                <w:lang w:eastAsia="zh-CN"/>
              </w:rPr>
            </w:pPr>
            <w:r w:rsidRPr="00117D3F">
              <w:rPr>
                <w:lang w:eastAsia="zh-CN"/>
              </w:rPr>
              <w:t>6783</w:t>
            </w:r>
          </w:p>
        </w:tc>
        <w:tc>
          <w:tcPr>
            <w:tcW w:w="0" w:type="auto"/>
            <w:noWrap/>
            <w:hideMark/>
          </w:tcPr>
          <w:p w14:paraId="4FD4F9AC" w14:textId="77777777" w:rsidR="003E6D05" w:rsidRPr="00117D3F" w:rsidRDefault="003E6D05" w:rsidP="0029626B">
            <w:pPr>
              <w:rPr>
                <w:lang w:eastAsia="zh-CN"/>
              </w:rPr>
            </w:pPr>
            <w:r w:rsidRPr="00117D3F">
              <w:rPr>
                <w:lang w:eastAsia="zh-CN"/>
              </w:rPr>
              <w:t>Nottingham</w:t>
            </w:r>
          </w:p>
        </w:tc>
        <w:tc>
          <w:tcPr>
            <w:tcW w:w="0" w:type="auto"/>
            <w:noWrap/>
            <w:hideMark/>
          </w:tcPr>
          <w:p w14:paraId="387B1AA5" w14:textId="77777777" w:rsidR="003E6D05" w:rsidRPr="00117D3F" w:rsidRDefault="003E6D05" w:rsidP="0029626B">
            <w:pPr>
              <w:rPr>
                <w:lang w:eastAsia="zh-CN"/>
              </w:rPr>
            </w:pPr>
            <w:r w:rsidRPr="00117D3F">
              <w:rPr>
                <w:lang w:eastAsia="zh-CN"/>
              </w:rPr>
              <w:t>E02002891</w:t>
            </w:r>
          </w:p>
        </w:tc>
        <w:tc>
          <w:tcPr>
            <w:tcW w:w="0" w:type="auto"/>
            <w:noWrap/>
            <w:hideMark/>
          </w:tcPr>
          <w:p w14:paraId="65B9F9A4" w14:textId="77777777" w:rsidR="003E6D05" w:rsidRPr="00117D3F" w:rsidRDefault="003E6D05" w:rsidP="0029626B">
            <w:pPr>
              <w:rPr>
                <w:lang w:eastAsia="zh-CN"/>
              </w:rPr>
            </w:pPr>
            <w:r w:rsidRPr="00117D3F">
              <w:rPr>
                <w:lang w:eastAsia="zh-CN"/>
              </w:rPr>
              <w:t>Bakersfield</w:t>
            </w:r>
          </w:p>
        </w:tc>
        <w:tc>
          <w:tcPr>
            <w:tcW w:w="0" w:type="auto"/>
            <w:noWrap/>
            <w:hideMark/>
          </w:tcPr>
          <w:p w14:paraId="2AAAF048" w14:textId="77777777" w:rsidR="003E6D05" w:rsidRPr="00117D3F" w:rsidRDefault="003E6D05" w:rsidP="0029626B">
            <w:pPr>
              <w:jc w:val="right"/>
              <w:rPr>
                <w:lang w:eastAsia="zh-CN"/>
              </w:rPr>
            </w:pPr>
            <w:r w:rsidRPr="00117D3F">
              <w:rPr>
                <w:lang w:eastAsia="zh-CN"/>
              </w:rPr>
              <w:t>-0.3106</w:t>
            </w:r>
          </w:p>
        </w:tc>
        <w:tc>
          <w:tcPr>
            <w:tcW w:w="0" w:type="auto"/>
            <w:noWrap/>
            <w:hideMark/>
          </w:tcPr>
          <w:p w14:paraId="7AD0BC9D" w14:textId="77777777" w:rsidR="003E6D05" w:rsidRPr="00117D3F" w:rsidRDefault="003E6D05" w:rsidP="0029626B">
            <w:pPr>
              <w:jc w:val="right"/>
              <w:rPr>
                <w:lang w:eastAsia="zh-CN"/>
              </w:rPr>
            </w:pPr>
            <w:r w:rsidRPr="00117D3F">
              <w:rPr>
                <w:lang w:eastAsia="zh-CN"/>
              </w:rPr>
              <w:t>-0.2187</w:t>
            </w:r>
          </w:p>
        </w:tc>
      </w:tr>
      <w:tr w:rsidR="003E6D05" w:rsidRPr="00117D3F" w14:paraId="37D7AF2F" w14:textId="77777777" w:rsidTr="0029626B">
        <w:trPr>
          <w:trHeight w:val="295"/>
        </w:trPr>
        <w:tc>
          <w:tcPr>
            <w:tcW w:w="0" w:type="auto"/>
            <w:noWrap/>
            <w:hideMark/>
          </w:tcPr>
          <w:p w14:paraId="30BE355A" w14:textId="77777777" w:rsidR="003E6D05" w:rsidRPr="00117D3F" w:rsidRDefault="003E6D05" w:rsidP="0029626B">
            <w:pPr>
              <w:rPr>
                <w:lang w:eastAsia="zh-CN"/>
              </w:rPr>
            </w:pPr>
            <w:r w:rsidRPr="00117D3F">
              <w:rPr>
                <w:lang w:eastAsia="zh-CN"/>
              </w:rPr>
              <w:t>6784</w:t>
            </w:r>
          </w:p>
        </w:tc>
        <w:tc>
          <w:tcPr>
            <w:tcW w:w="0" w:type="auto"/>
            <w:noWrap/>
            <w:hideMark/>
          </w:tcPr>
          <w:p w14:paraId="0C119810" w14:textId="77777777" w:rsidR="003E6D05" w:rsidRPr="00117D3F" w:rsidRDefault="003E6D05" w:rsidP="0029626B">
            <w:pPr>
              <w:rPr>
                <w:lang w:eastAsia="zh-CN"/>
              </w:rPr>
            </w:pPr>
            <w:r w:rsidRPr="00117D3F">
              <w:rPr>
                <w:lang w:eastAsia="zh-CN"/>
              </w:rPr>
              <w:t>Nottingham</w:t>
            </w:r>
          </w:p>
        </w:tc>
        <w:tc>
          <w:tcPr>
            <w:tcW w:w="0" w:type="auto"/>
            <w:noWrap/>
            <w:hideMark/>
          </w:tcPr>
          <w:p w14:paraId="1A03538A" w14:textId="77777777" w:rsidR="003E6D05" w:rsidRPr="00117D3F" w:rsidRDefault="003E6D05" w:rsidP="0029626B">
            <w:pPr>
              <w:rPr>
                <w:lang w:eastAsia="zh-CN"/>
              </w:rPr>
            </w:pPr>
            <w:r w:rsidRPr="00117D3F">
              <w:rPr>
                <w:lang w:eastAsia="zh-CN"/>
              </w:rPr>
              <w:t>E02002883</w:t>
            </w:r>
          </w:p>
        </w:tc>
        <w:tc>
          <w:tcPr>
            <w:tcW w:w="0" w:type="auto"/>
            <w:noWrap/>
            <w:hideMark/>
          </w:tcPr>
          <w:p w14:paraId="0CA891AE" w14:textId="77777777" w:rsidR="003E6D05" w:rsidRPr="00117D3F" w:rsidRDefault="003E6D05" w:rsidP="0029626B">
            <w:pPr>
              <w:rPr>
                <w:lang w:eastAsia="zh-CN"/>
              </w:rPr>
            </w:pPr>
            <w:r w:rsidRPr="00117D3F">
              <w:rPr>
                <w:lang w:eastAsia="zh-CN"/>
              </w:rPr>
              <w:t>Thorneywood</w:t>
            </w:r>
          </w:p>
        </w:tc>
        <w:tc>
          <w:tcPr>
            <w:tcW w:w="0" w:type="auto"/>
            <w:noWrap/>
            <w:hideMark/>
          </w:tcPr>
          <w:p w14:paraId="39E96AB2" w14:textId="77777777" w:rsidR="003E6D05" w:rsidRPr="00117D3F" w:rsidRDefault="003E6D05" w:rsidP="0029626B">
            <w:pPr>
              <w:jc w:val="right"/>
              <w:rPr>
                <w:lang w:eastAsia="zh-CN"/>
              </w:rPr>
            </w:pPr>
            <w:r w:rsidRPr="00117D3F">
              <w:rPr>
                <w:lang w:eastAsia="zh-CN"/>
              </w:rPr>
              <w:t>-0.316</w:t>
            </w:r>
          </w:p>
        </w:tc>
        <w:tc>
          <w:tcPr>
            <w:tcW w:w="0" w:type="auto"/>
            <w:noWrap/>
            <w:hideMark/>
          </w:tcPr>
          <w:p w14:paraId="4AAF0821" w14:textId="77777777" w:rsidR="003E6D05" w:rsidRPr="00117D3F" w:rsidRDefault="003E6D05" w:rsidP="0029626B">
            <w:pPr>
              <w:jc w:val="right"/>
              <w:rPr>
                <w:lang w:eastAsia="zh-CN"/>
              </w:rPr>
            </w:pPr>
            <w:r w:rsidRPr="00117D3F">
              <w:rPr>
                <w:lang w:eastAsia="zh-CN"/>
              </w:rPr>
              <w:t>-0.22401</w:t>
            </w:r>
          </w:p>
        </w:tc>
      </w:tr>
      <w:tr w:rsidR="003E6D05" w:rsidRPr="00117D3F" w14:paraId="2F5478A4" w14:textId="77777777" w:rsidTr="0029626B">
        <w:trPr>
          <w:trHeight w:val="295"/>
        </w:trPr>
        <w:tc>
          <w:tcPr>
            <w:tcW w:w="0" w:type="auto"/>
            <w:noWrap/>
            <w:hideMark/>
          </w:tcPr>
          <w:p w14:paraId="686865B4" w14:textId="77777777" w:rsidR="003E6D05" w:rsidRPr="00117D3F" w:rsidRDefault="003E6D05" w:rsidP="0029626B">
            <w:pPr>
              <w:rPr>
                <w:lang w:eastAsia="zh-CN"/>
              </w:rPr>
            </w:pPr>
            <w:r w:rsidRPr="00117D3F">
              <w:rPr>
                <w:lang w:eastAsia="zh-CN"/>
              </w:rPr>
              <w:t>6785</w:t>
            </w:r>
          </w:p>
        </w:tc>
        <w:tc>
          <w:tcPr>
            <w:tcW w:w="0" w:type="auto"/>
            <w:noWrap/>
            <w:hideMark/>
          </w:tcPr>
          <w:p w14:paraId="08129D1C" w14:textId="77777777" w:rsidR="003E6D05" w:rsidRPr="00117D3F" w:rsidRDefault="003E6D05" w:rsidP="0029626B">
            <w:pPr>
              <w:rPr>
                <w:lang w:eastAsia="zh-CN"/>
              </w:rPr>
            </w:pPr>
            <w:r w:rsidRPr="00117D3F">
              <w:rPr>
                <w:lang w:eastAsia="zh-CN"/>
              </w:rPr>
              <w:t>Nottingham</w:t>
            </w:r>
          </w:p>
        </w:tc>
        <w:tc>
          <w:tcPr>
            <w:tcW w:w="0" w:type="auto"/>
            <w:noWrap/>
            <w:hideMark/>
          </w:tcPr>
          <w:p w14:paraId="4D21F22B" w14:textId="77777777" w:rsidR="003E6D05" w:rsidRPr="00117D3F" w:rsidRDefault="003E6D05" w:rsidP="0029626B">
            <w:pPr>
              <w:rPr>
                <w:lang w:eastAsia="zh-CN"/>
              </w:rPr>
            </w:pPr>
            <w:r w:rsidRPr="00117D3F">
              <w:rPr>
                <w:lang w:eastAsia="zh-CN"/>
              </w:rPr>
              <w:t>E02002869</w:t>
            </w:r>
          </w:p>
        </w:tc>
        <w:tc>
          <w:tcPr>
            <w:tcW w:w="0" w:type="auto"/>
            <w:noWrap/>
            <w:hideMark/>
          </w:tcPr>
          <w:p w14:paraId="2A5441E6" w14:textId="77777777" w:rsidR="003E6D05" w:rsidRPr="00117D3F" w:rsidRDefault="003E6D05" w:rsidP="0029626B">
            <w:pPr>
              <w:rPr>
                <w:lang w:eastAsia="zh-CN"/>
              </w:rPr>
            </w:pPr>
            <w:r w:rsidRPr="00117D3F">
              <w:rPr>
                <w:lang w:eastAsia="zh-CN"/>
              </w:rPr>
              <w:t>Bulwell North</w:t>
            </w:r>
          </w:p>
        </w:tc>
        <w:tc>
          <w:tcPr>
            <w:tcW w:w="0" w:type="auto"/>
            <w:noWrap/>
            <w:hideMark/>
          </w:tcPr>
          <w:p w14:paraId="7D70EC11" w14:textId="77777777" w:rsidR="003E6D05" w:rsidRPr="00117D3F" w:rsidRDefault="003E6D05" w:rsidP="0029626B">
            <w:pPr>
              <w:jc w:val="right"/>
              <w:rPr>
                <w:lang w:eastAsia="zh-CN"/>
              </w:rPr>
            </w:pPr>
            <w:r w:rsidRPr="00117D3F">
              <w:rPr>
                <w:lang w:eastAsia="zh-CN"/>
              </w:rPr>
              <w:t>-0.33</w:t>
            </w:r>
          </w:p>
        </w:tc>
        <w:tc>
          <w:tcPr>
            <w:tcW w:w="0" w:type="auto"/>
            <w:noWrap/>
            <w:hideMark/>
          </w:tcPr>
          <w:p w14:paraId="701D4E5F" w14:textId="77777777" w:rsidR="003E6D05" w:rsidRPr="00117D3F" w:rsidRDefault="003E6D05" w:rsidP="0029626B">
            <w:pPr>
              <w:jc w:val="right"/>
              <w:rPr>
                <w:lang w:eastAsia="zh-CN"/>
              </w:rPr>
            </w:pPr>
            <w:r w:rsidRPr="00117D3F">
              <w:rPr>
                <w:lang w:eastAsia="zh-CN"/>
              </w:rPr>
              <w:t>-0.23803</w:t>
            </w:r>
          </w:p>
        </w:tc>
      </w:tr>
      <w:tr w:rsidR="003E6D05" w:rsidRPr="00117D3F" w14:paraId="716C5E54" w14:textId="77777777" w:rsidTr="0029626B">
        <w:trPr>
          <w:trHeight w:val="295"/>
        </w:trPr>
        <w:tc>
          <w:tcPr>
            <w:tcW w:w="0" w:type="auto"/>
            <w:noWrap/>
            <w:hideMark/>
          </w:tcPr>
          <w:p w14:paraId="56A4F53B" w14:textId="77777777" w:rsidR="003E6D05" w:rsidRPr="00117D3F" w:rsidRDefault="003E6D05" w:rsidP="0029626B">
            <w:pPr>
              <w:rPr>
                <w:lang w:eastAsia="zh-CN"/>
              </w:rPr>
            </w:pPr>
            <w:r w:rsidRPr="00117D3F">
              <w:rPr>
                <w:lang w:eastAsia="zh-CN"/>
              </w:rPr>
              <w:t>6786</w:t>
            </w:r>
          </w:p>
        </w:tc>
        <w:tc>
          <w:tcPr>
            <w:tcW w:w="0" w:type="auto"/>
            <w:noWrap/>
            <w:hideMark/>
          </w:tcPr>
          <w:p w14:paraId="1160C77B" w14:textId="77777777" w:rsidR="003E6D05" w:rsidRPr="00117D3F" w:rsidRDefault="003E6D05" w:rsidP="0029626B">
            <w:pPr>
              <w:rPr>
                <w:lang w:eastAsia="zh-CN"/>
              </w:rPr>
            </w:pPr>
            <w:r w:rsidRPr="00117D3F">
              <w:rPr>
                <w:lang w:eastAsia="zh-CN"/>
              </w:rPr>
              <w:t>Nottingham</w:t>
            </w:r>
          </w:p>
        </w:tc>
        <w:tc>
          <w:tcPr>
            <w:tcW w:w="0" w:type="auto"/>
            <w:noWrap/>
            <w:hideMark/>
          </w:tcPr>
          <w:p w14:paraId="48D17481" w14:textId="77777777" w:rsidR="003E6D05" w:rsidRPr="00117D3F" w:rsidRDefault="003E6D05" w:rsidP="0029626B">
            <w:pPr>
              <w:rPr>
                <w:lang w:eastAsia="zh-CN"/>
              </w:rPr>
            </w:pPr>
            <w:r w:rsidRPr="00117D3F">
              <w:rPr>
                <w:lang w:eastAsia="zh-CN"/>
              </w:rPr>
              <w:t>E02002880</w:t>
            </w:r>
          </w:p>
        </w:tc>
        <w:tc>
          <w:tcPr>
            <w:tcW w:w="0" w:type="auto"/>
            <w:noWrap/>
            <w:hideMark/>
          </w:tcPr>
          <w:p w14:paraId="266F42E5" w14:textId="77777777" w:rsidR="003E6D05" w:rsidRPr="00117D3F" w:rsidRDefault="003E6D05" w:rsidP="0029626B">
            <w:pPr>
              <w:rPr>
                <w:lang w:eastAsia="zh-CN"/>
              </w:rPr>
            </w:pPr>
            <w:r w:rsidRPr="00117D3F">
              <w:rPr>
                <w:lang w:eastAsia="zh-CN"/>
              </w:rPr>
              <w:t>Aspley</w:t>
            </w:r>
          </w:p>
        </w:tc>
        <w:tc>
          <w:tcPr>
            <w:tcW w:w="0" w:type="auto"/>
            <w:noWrap/>
            <w:hideMark/>
          </w:tcPr>
          <w:p w14:paraId="1566105A" w14:textId="77777777" w:rsidR="003E6D05" w:rsidRPr="00117D3F" w:rsidRDefault="003E6D05" w:rsidP="0029626B">
            <w:pPr>
              <w:jc w:val="right"/>
              <w:rPr>
                <w:lang w:eastAsia="zh-CN"/>
              </w:rPr>
            </w:pPr>
            <w:r w:rsidRPr="00117D3F">
              <w:rPr>
                <w:lang w:eastAsia="zh-CN"/>
              </w:rPr>
              <w:t>-0.3397</w:t>
            </w:r>
          </w:p>
        </w:tc>
        <w:tc>
          <w:tcPr>
            <w:tcW w:w="0" w:type="auto"/>
            <w:noWrap/>
            <w:hideMark/>
          </w:tcPr>
          <w:p w14:paraId="078E1947" w14:textId="77777777" w:rsidR="003E6D05" w:rsidRPr="00117D3F" w:rsidRDefault="003E6D05" w:rsidP="0029626B">
            <w:pPr>
              <w:jc w:val="right"/>
              <w:rPr>
                <w:lang w:eastAsia="zh-CN"/>
              </w:rPr>
            </w:pPr>
            <w:r w:rsidRPr="00117D3F">
              <w:rPr>
                <w:lang w:eastAsia="zh-CN"/>
              </w:rPr>
              <w:t>-0.24778</w:t>
            </w:r>
          </w:p>
        </w:tc>
      </w:tr>
      <w:tr w:rsidR="003E6D05" w:rsidRPr="00117D3F" w14:paraId="49F356D9" w14:textId="77777777" w:rsidTr="0029626B">
        <w:trPr>
          <w:trHeight w:val="295"/>
        </w:trPr>
        <w:tc>
          <w:tcPr>
            <w:tcW w:w="0" w:type="auto"/>
            <w:noWrap/>
            <w:hideMark/>
          </w:tcPr>
          <w:p w14:paraId="656BBCCA" w14:textId="77777777" w:rsidR="003E6D05" w:rsidRPr="00117D3F" w:rsidRDefault="003E6D05" w:rsidP="0029626B">
            <w:pPr>
              <w:rPr>
                <w:lang w:eastAsia="zh-CN"/>
              </w:rPr>
            </w:pPr>
            <w:r w:rsidRPr="00117D3F">
              <w:rPr>
                <w:lang w:eastAsia="zh-CN"/>
              </w:rPr>
              <w:t>6787</w:t>
            </w:r>
          </w:p>
        </w:tc>
        <w:tc>
          <w:tcPr>
            <w:tcW w:w="0" w:type="auto"/>
            <w:noWrap/>
            <w:hideMark/>
          </w:tcPr>
          <w:p w14:paraId="71369062" w14:textId="77777777" w:rsidR="003E6D05" w:rsidRPr="00117D3F" w:rsidRDefault="003E6D05" w:rsidP="0029626B">
            <w:pPr>
              <w:rPr>
                <w:lang w:eastAsia="zh-CN"/>
              </w:rPr>
            </w:pPr>
            <w:r w:rsidRPr="00117D3F">
              <w:rPr>
                <w:lang w:eastAsia="zh-CN"/>
              </w:rPr>
              <w:t>Exeter</w:t>
            </w:r>
          </w:p>
        </w:tc>
        <w:tc>
          <w:tcPr>
            <w:tcW w:w="0" w:type="auto"/>
            <w:noWrap/>
            <w:hideMark/>
          </w:tcPr>
          <w:p w14:paraId="554DFB3B" w14:textId="77777777" w:rsidR="003E6D05" w:rsidRPr="00117D3F" w:rsidRDefault="003E6D05" w:rsidP="0029626B">
            <w:pPr>
              <w:rPr>
                <w:lang w:eastAsia="zh-CN"/>
              </w:rPr>
            </w:pPr>
            <w:r w:rsidRPr="00117D3F">
              <w:rPr>
                <w:lang w:eastAsia="zh-CN"/>
              </w:rPr>
              <w:t>E02004161</w:t>
            </w:r>
          </w:p>
        </w:tc>
        <w:tc>
          <w:tcPr>
            <w:tcW w:w="0" w:type="auto"/>
            <w:noWrap/>
            <w:hideMark/>
          </w:tcPr>
          <w:p w14:paraId="2BABFB8C" w14:textId="77777777" w:rsidR="003E6D05" w:rsidRPr="00117D3F" w:rsidRDefault="003E6D05" w:rsidP="0029626B">
            <w:pPr>
              <w:rPr>
                <w:lang w:eastAsia="zh-CN"/>
              </w:rPr>
            </w:pPr>
            <w:r w:rsidRPr="00117D3F">
              <w:rPr>
                <w:lang w:eastAsia="zh-CN"/>
              </w:rPr>
              <w:t>Wonford &amp; St Loye's</w:t>
            </w:r>
          </w:p>
        </w:tc>
        <w:tc>
          <w:tcPr>
            <w:tcW w:w="0" w:type="auto"/>
            <w:noWrap/>
            <w:hideMark/>
          </w:tcPr>
          <w:p w14:paraId="7FDE0006" w14:textId="77777777" w:rsidR="003E6D05" w:rsidRPr="00117D3F" w:rsidRDefault="003E6D05" w:rsidP="0029626B">
            <w:pPr>
              <w:jc w:val="right"/>
              <w:rPr>
                <w:lang w:eastAsia="zh-CN"/>
              </w:rPr>
            </w:pPr>
            <w:r w:rsidRPr="00117D3F">
              <w:rPr>
                <w:lang w:eastAsia="zh-CN"/>
              </w:rPr>
              <w:t>-0.346</w:t>
            </w:r>
          </w:p>
        </w:tc>
        <w:tc>
          <w:tcPr>
            <w:tcW w:w="0" w:type="auto"/>
            <w:noWrap/>
            <w:hideMark/>
          </w:tcPr>
          <w:p w14:paraId="02B3E20A" w14:textId="77777777" w:rsidR="003E6D05" w:rsidRPr="00117D3F" w:rsidRDefault="003E6D05" w:rsidP="0029626B">
            <w:pPr>
              <w:jc w:val="right"/>
              <w:rPr>
                <w:lang w:eastAsia="zh-CN"/>
              </w:rPr>
            </w:pPr>
            <w:r w:rsidRPr="00117D3F">
              <w:rPr>
                <w:lang w:eastAsia="zh-CN"/>
              </w:rPr>
              <w:t>-0.25405</w:t>
            </w:r>
          </w:p>
        </w:tc>
      </w:tr>
      <w:tr w:rsidR="003E6D05" w:rsidRPr="00117D3F" w14:paraId="7A4930FB" w14:textId="77777777" w:rsidTr="0029626B">
        <w:trPr>
          <w:trHeight w:val="295"/>
        </w:trPr>
        <w:tc>
          <w:tcPr>
            <w:tcW w:w="0" w:type="auto"/>
            <w:noWrap/>
            <w:hideMark/>
          </w:tcPr>
          <w:p w14:paraId="1757AC09" w14:textId="77777777" w:rsidR="003E6D05" w:rsidRPr="00117D3F" w:rsidRDefault="003E6D05" w:rsidP="0029626B">
            <w:pPr>
              <w:rPr>
                <w:lang w:eastAsia="zh-CN"/>
              </w:rPr>
            </w:pPr>
            <w:r w:rsidRPr="00117D3F">
              <w:rPr>
                <w:lang w:eastAsia="zh-CN"/>
              </w:rPr>
              <w:t>6788</w:t>
            </w:r>
          </w:p>
        </w:tc>
        <w:tc>
          <w:tcPr>
            <w:tcW w:w="0" w:type="auto"/>
            <w:noWrap/>
            <w:hideMark/>
          </w:tcPr>
          <w:p w14:paraId="196FA0A6" w14:textId="77777777" w:rsidR="003E6D05" w:rsidRPr="00117D3F" w:rsidRDefault="003E6D05" w:rsidP="0029626B">
            <w:pPr>
              <w:rPr>
                <w:lang w:eastAsia="zh-CN"/>
              </w:rPr>
            </w:pPr>
            <w:r w:rsidRPr="00117D3F">
              <w:rPr>
                <w:lang w:eastAsia="zh-CN"/>
              </w:rPr>
              <w:t>Nottingham</w:t>
            </w:r>
          </w:p>
        </w:tc>
        <w:tc>
          <w:tcPr>
            <w:tcW w:w="0" w:type="auto"/>
            <w:noWrap/>
            <w:hideMark/>
          </w:tcPr>
          <w:p w14:paraId="6A72CFCD" w14:textId="77777777" w:rsidR="003E6D05" w:rsidRPr="00117D3F" w:rsidRDefault="003E6D05" w:rsidP="0029626B">
            <w:pPr>
              <w:rPr>
                <w:lang w:eastAsia="zh-CN"/>
              </w:rPr>
            </w:pPr>
            <w:r w:rsidRPr="00117D3F">
              <w:rPr>
                <w:lang w:eastAsia="zh-CN"/>
              </w:rPr>
              <w:t>E02002881</w:t>
            </w:r>
          </w:p>
        </w:tc>
        <w:tc>
          <w:tcPr>
            <w:tcW w:w="0" w:type="auto"/>
            <w:noWrap/>
            <w:hideMark/>
          </w:tcPr>
          <w:p w14:paraId="519AE0F6" w14:textId="77777777" w:rsidR="003E6D05" w:rsidRPr="00117D3F" w:rsidRDefault="003E6D05" w:rsidP="0029626B">
            <w:pPr>
              <w:rPr>
                <w:lang w:eastAsia="zh-CN"/>
              </w:rPr>
            </w:pPr>
            <w:r w:rsidRPr="00117D3F">
              <w:rPr>
                <w:lang w:eastAsia="zh-CN"/>
              </w:rPr>
              <w:t>Bilborough North</w:t>
            </w:r>
          </w:p>
        </w:tc>
        <w:tc>
          <w:tcPr>
            <w:tcW w:w="0" w:type="auto"/>
            <w:noWrap/>
            <w:hideMark/>
          </w:tcPr>
          <w:p w14:paraId="3DB51003" w14:textId="77777777" w:rsidR="003E6D05" w:rsidRPr="00117D3F" w:rsidRDefault="003E6D05" w:rsidP="0029626B">
            <w:pPr>
              <w:jc w:val="right"/>
              <w:rPr>
                <w:lang w:eastAsia="zh-CN"/>
              </w:rPr>
            </w:pPr>
            <w:r w:rsidRPr="00117D3F">
              <w:rPr>
                <w:lang w:eastAsia="zh-CN"/>
              </w:rPr>
              <w:t>-0.3538</w:t>
            </w:r>
          </w:p>
        </w:tc>
        <w:tc>
          <w:tcPr>
            <w:tcW w:w="0" w:type="auto"/>
            <w:noWrap/>
            <w:hideMark/>
          </w:tcPr>
          <w:p w14:paraId="66342A57" w14:textId="77777777" w:rsidR="003E6D05" w:rsidRPr="00117D3F" w:rsidRDefault="003E6D05" w:rsidP="0029626B">
            <w:pPr>
              <w:jc w:val="right"/>
              <w:rPr>
                <w:lang w:eastAsia="zh-CN"/>
              </w:rPr>
            </w:pPr>
            <w:r w:rsidRPr="00117D3F">
              <w:rPr>
                <w:lang w:eastAsia="zh-CN"/>
              </w:rPr>
              <w:t>-0.26189</w:t>
            </w:r>
          </w:p>
        </w:tc>
      </w:tr>
      <w:tr w:rsidR="003E6D05" w:rsidRPr="00117D3F" w14:paraId="16EC73EB" w14:textId="77777777" w:rsidTr="0029626B">
        <w:trPr>
          <w:trHeight w:val="295"/>
        </w:trPr>
        <w:tc>
          <w:tcPr>
            <w:tcW w:w="0" w:type="auto"/>
            <w:noWrap/>
            <w:hideMark/>
          </w:tcPr>
          <w:p w14:paraId="64E9042B" w14:textId="77777777" w:rsidR="003E6D05" w:rsidRPr="00117D3F" w:rsidRDefault="003E6D05" w:rsidP="0029626B">
            <w:pPr>
              <w:rPr>
                <w:lang w:eastAsia="zh-CN"/>
              </w:rPr>
            </w:pPr>
            <w:r w:rsidRPr="00117D3F">
              <w:rPr>
                <w:lang w:eastAsia="zh-CN"/>
              </w:rPr>
              <w:t>6789</w:t>
            </w:r>
          </w:p>
        </w:tc>
        <w:tc>
          <w:tcPr>
            <w:tcW w:w="0" w:type="auto"/>
            <w:noWrap/>
            <w:hideMark/>
          </w:tcPr>
          <w:p w14:paraId="5A51D08B" w14:textId="77777777" w:rsidR="003E6D05" w:rsidRPr="00117D3F" w:rsidRDefault="003E6D05" w:rsidP="0029626B">
            <w:pPr>
              <w:rPr>
                <w:lang w:eastAsia="zh-CN"/>
              </w:rPr>
            </w:pPr>
            <w:r w:rsidRPr="00117D3F">
              <w:rPr>
                <w:lang w:eastAsia="zh-CN"/>
              </w:rPr>
              <w:t>Nottingham</w:t>
            </w:r>
          </w:p>
        </w:tc>
        <w:tc>
          <w:tcPr>
            <w:tcW w:w="0" w:type="auto"/>
            <w:noWrap/>
            <w:hideMark/>
          </w:tcPr>
          <w:p w14:paraId="0FBA460E" w14:textId="77777777" w:rsidR="003E6D05" w:rsidRPr="00117D3F" w:rsidRDefault="003E6D05" w:rsidP="0029626B">
            <w:pPr>
              <w:rPr>
                <w:lang w:eastAsia="zh-CN"/>
              </w:rPr>
            </w:pPr>
            <w:r w:rsidRPr="00117D3F">
              <w:rPr>
                <w:lang w:eastAsia="zh-CN"/>
              </w:rPr>
              <w:t>E02002877</w:t>
            </w:r>
          </w:p>
        </w:tc>
        <w:tc>
          <w:tcPr>
            <w:tcW w:w="0" w:type="auto"/>
            <w:noWrap/>
            <w:hideMark/>
          </w:tcPr>
          <w:p w14:paraId="781E4D97" w14:textId="77777777" w:rsidR="003E6D05" w:rsidRPr="00117D3F" w:rsidRDefault="003E6D05" w:rsidP="0029626B">
            <w:pPr>
              <w:rPr>
                <w:lang w:eastAsia="zh-CN"/>
              </w:rPr>
            </w:pPr>
            <w:r w:rsidRPr="00117D3F">
              <w:rPr>
                <w:lang w:eastAsia="zh-CN"/>
              </w:rPr>
              <w:t>Sherwood Vale</w:t>
            </w:r>
          </w:p>
        </w:tc>
        <w:tc>
          <w:tcPr>
            <w:tcW w:w="0" w:type="auto"/>
            <w:noWrap/>
            <w:hideMark/>
          </w:tcPr>
          <w:p w14:paraId="3D939723" w14:textId="77777777" w:rsidR="003E6D05" w:rsidRPr="00117D3F" w:rsidRDefault="003E6D05" w:rsidP="0029626B">
            <w:pPr>
              <w:jc w:val="right"/>
              <w:rPr>
                <w:lang w:eastAsia="zh-CN"/>
              </w:rPr>
            </w:pPr>
            <w:r w:rsidRPr="00117D3F">
              <w:rPr>
                <w:lang w:eastAsia="zh-CN"/>
              </w:rPr>
              <w:t>-0.3628</w:t>
            </w:r>
          </w:p>
        </w:tc>
        <w:tc>
          <w:tcPr>
            <w:tcW w:w="0" w:type="auto"/>
            <w:noWrap/>
            <w:hideMark/>
          </w:tcPr>
          <w:p w14:paraId="6219E82A" w14:textId="77777777" w:rsidR="003E6D05" w:rsidRPr="00117D3F" w:rsidRDefault="003E6D05" w:rsidP="0029626B">
            <w:pPr>
              <w:jc w:val="right"/>
              <w:rPr>
                <w:lang w:eastAsia="zh-CN"/>
              </w:rPr>
            </w:pPr>
            <w:r w:rsidRPr="00117D3F">
              <w:rPr>
                <w:lang w:eastAsia="zh-CN"/>
              </w:rPr>
              <w:t>-0.27084</w:t>
            </w:r>
          </w:p>
        </w:tc>
      </w:tr>
    </w:tbl>
    <w:p w14:paraId="0827BDFD" w14:textId="77777777" w:rsidR="003E6D05" w:rsidRPr="00117D3F" w:rsidRDefault="003E6D05" w:rsidP="003E6D05">
      <w:pPr>
        <w:spacing w:line="360" w:lineRule="auto"/>
        <w:jc w:val="both"/>
        <w:rPr>
          <w:lang w:eastAsia="zh-CN"/>
        </w:rPr>
      </w:pPr>
    </w:p>
    <w:p w14:paraId="77B04E8D" w14:textId="77777777" w:rsidR="003E6D05" w:rsidRPr="00117D3F" w:rsidRDefault="003E6D05" w:rsidP="003E6D05">
      <w:pPr>
        <w:spacing w:line="360" w:lineRule="auto"/>
        <w:jc w:val="both"/>
        <w:rPr>
          <w:lang w:eastAsia="zh-CN"/>
        </w:rPr>
      </w:pPr>
    </w:p>
    <w:p w14:paraId="41C2678A" w14:textId="77777777" w:rsidR="003E6D05" w:rsidRPr="00117D3F" w:rsidRDefault="003E6D05" w:rsidP="003E6D05">
      <w:pPr>
        <w:pStyle w:val="Heading3"/>
        <w:spacing w:line="360" w:lineRule="auto"/>
        <w:jc w:val="both"/>
        <w:rPr>
          <w:rFonts w:cs="Times New Roman"/>
          <w:lang w:eastAsia="zh-CN"/>
        </w:rPr>
      </w:pPr>
      <w:r w:rsidRPr="00117D3F">
        <w:rPr>
          <w:rFonts w:cs="Times New Roman"/>
          <w:lang w:eastAsia="zh-CN"/>
        </w:rPr>
        <w:t>Modelled Incremental Impact of COVID-19 on new volunteer numbers</w:t>
      </w:r>
    </w:p>
    <w:p w14:paraId="5A0AFDC3" w14:textId="191BDDB2" w:rsidR="003E6D05" w:rsidRPr="00117D3F" w:rsidRDefault="003E6D05" w:rsidP="003E6D05">
      <w:pPr>
        <w:pStyle w:val="UniNormal"/>
        <w:spacing w:line="360" w:lineRule="auto"/>
        <w:jc w:val="both"/>
        <w:rPr>
          <w:rFonts w:ascii="Times New Roman" w:hAnsi="Times New Roman"/>
          <w:lang w:eastAsia="zh-CN"/>
        </w:rPr>
      </w:pPr>
      <w:r w:rsidRPr="00117D3F">
        <w:rPr>
          <w:rFonts w:ascii="Times New Roman" w:hAnsi="Times New Roman"/>
          <w:lang w:eastAsia="zh-CN"/>
        </w:rPr>
        <w:t>In this section, we take our regression results to estimate the additional number of volunteers per 8,000 population due to COVID-19 over the 55 week period starting 28 March 2020. Our method of doing this is to use the estimated regression parameters to estimate the counterfactual expectations of MSOA specific new volunteers had the pandemic not occurred. In this case, this is done by applying our estimate of the fixed effect underlying rate (</w:t>
      </w:r>
      <m:oMath>
        <m:sSub>
          <m:sSubPr>
            <m:ctrlPr>
              <w:rPr>
                <w:rFonts w:ascii="Cambria Math" w:hAnsi="Cambria Math"/>
                <w:i/>
                <w:lang w:eastAsia="zh-CN"/>
              </w:rPr>
            </m:ctrlPr>
          </m:sSubPr>
          <m:e>
            <m:acc>
              <m:accPr>
                <m:ctrlPr>
                  <w:rPr>
                    <w:rFonts w:ascii="Cambria Math" w:hAnsi="Cambria Math"/>
                    <w:i/>
                    <w:lang w:eastAsia="zh-CN"/>
                  </w:rPr>
                </m:ctrlPr>
              </m:accPr>
              <m:e>
                <m:r>
                  <w:rPr>
                    <w:rFonts w:ascii="Cambria Math" w:hAnsi="Cambria Math"/>
                    <w:lang w:eastAsia="zh-CN"/>
                  </w:rPr>
                  <m:t>β</m:t>
                </m:r>
              </m:e>
            </m:acc>
          </m:e>
          <m:sub>
            <m:r>
              <w:rPr>
                <w:rFonts w:ascii="Cambria Math" w:hAnsi="Cambria Math"/>
                <w:lang w:eastAsia="zh-CN"/>
              </w:rPr>
              <m:t>0</m:t>
            </m:r>
          </m:sub>
        </m:sSub>
      </m:oMath>
      <w:r w:rsidRPr="00117D3F">
        <w:rPr>
          <w:rFonts w:ascii="Times New Roman" w:hAnsi="Times New Roman"/>
          <w:lang w:eastAsia="zh-CN"/>
        </w:rPr>
        <w:t>) and the MSOA and LA specific random effects. We then compare this value to the modelled outcomes for the relevant COVID-19 periods</w:t>
      </w:r>
      <w:r w:rsidR="006B5EC6">
        <w:rPr>
          <w:rFonts w:ascii="Times New Roman" w:hAnsi="Times New Roman"/>
          <w:lang w:eastAsia="zh-CN"/>
        </w:rPr>
        <w:t>.</w:t>
      </w:r>
    </w:p>
    <w:p w14:paraId="72B5F981" w14:textId="77777777" w:rsidR="003E6D05" w:rsidRPr="00117D3F" w:rsidRDefault="003E6D05" w:rsidP="003E6D05">
      <w:pPr>
        <w:pStyle w:val="UniNormal"/>
        <w:spacing w:line="360" w:lineRule="auto"/>
        <w:jc w:val="both"/>
        <w:rPr>
          <w:rFonts w:ascii="Times New Roman" w:hAnsi="Times New Roman"/>
          <w:lang w:eastAsia="zh-CN"/>
        </w:rPr>
      </w:pPr>
    </w:p>
    <w:p w14:paraId="4A31B7A2" w14:textId="77777777" w:rsidR="003E6D05" w:rsidRPr="00117D3F" w:rsidRDefault="003E6D05" w:rsidP="003E6D05">
      <w:pPr>
        <w:pStyle w:val="Caption"/>
        <w:keepNext/>
        <w:spacing w:line="360" w:lineRule="auto"/>
        <w:jc w:val="both"/>
        <w:rPr>
          <w:rFonts w:ascii="Times New Roman" w:hAnsi="Times New Roman" w:cs="Times New Roman"/>
        </w:rPr>
      </w:pPr>
      <w:bookmarkStart w:id="11" w:name="_Ref72486099"/>
      <w:r w:rsidRPr="00117D3F">
        <w:rPr>
          <w:rFonts w:ascii="Times New Roman" w:hAnsi="Times New Roman" w:cs="Times New Roman"/>
        </w:rPr>
        <w:t xml:space="preserve">Figure </w:t>
      </w:r>
      <w:r w:rsidRPr="00117D3F">
        <w:rPr>
          <w:rFonts w:ascii="Times New Roman" w:hAnsi="Times New Roman" w:cs="Times New Roman"/>
        </w:rPr>
        <w:fldChar w:fldCharType="begin"/>
      </w:r>
      <w:r w:rsidRPr="00117D3F">
        <w:rPr>
          <w:rFonts w:ascii="Times New Roman" w:hAnsi="Times New Roman" w:cs="Times New Roman"/>
        </w:rPr>
        <w:instrText xml:space="preserve"> SEQ Figure \* ARABIC </w:instrText>
      </w:r>
      <w:r w:rsidRPr="00117D3F">
        <w:rPr>
          <w:rFonts w:ascii="Times New Roman" w:hAnsi="Times New Roman" w:cs="Times New Roman"/>
        </w:rPr>
        <w:fldChar w:fldCharType="separate"/>
      </w:r>
      <w:r w:rsidRPr="00117D3F">
        <w:rPr>
          <w:rFonts w:ascii="Times New Roman" w:hAnsi="Times New Roman" w:cs="Times New Roman"/>
          <w:noProof/>
        </w:rPr>
        <w:t>7</w:t>
      </w:r>
      <w:r w:rsidRPr="00117D3F">
        <w:rPr>
          <w:rFonts w:ascii="Times New Roman" w:hAnsi="Times New Roman" w:cs="Times New Roman"/>
          <w:noProof/>
        </w:rPr>
        <w:fldChar w:fldCharType="end"/>
      </w:r>
      <w:bookmarkEnd w:id="11"/>
    </w:p>
    <w:p w14:paraId="705E9FBC" w14:textId="77777777" w:rsidR="003E6D05" w:rsidRPr="00117D3F" w:rsidRDefault="003E6D05" w:rsidP="003E6D05">
      <w:pPr>
        <w:pStyle w:val="UniNormal"/>
        <w:spacing w:line="360" w:lineRule="auto"/>
        <w:jc w:val="both"/>
        <w:rPr>
          <w:rFonts w:ascii="Times New Roman" w:hAnsi="Times New Roman"/>
          <w:lang w:eastAsia="zh-CN"/>
        </w:rPr>
      </w:pPr>
      <w:r w:rsidRPr="00117D3F">
        <w:rPr>
          <w:noProof/>
        </w:rPr>
        <w:drawing>
          <wp:inline distT="0" distB="0" distL="0" distR="0" wp14:anchorId="0A8E2990" wp14:editId="0ADD3E1A">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922DFFC" w14:textId="77777777" w:rsidR="003E6D05" w:rsidRPr="00117D3F" w:rsidRDefault="003E6D05" w:rsidP="003E6D05">
      <w:pPr>
        <w:pStyle w:val="UniNormal"/>
        <w:spacing w:line="360" w:lineRule="auto"/>
        <w:jc w:val="both"/>
        <w:rPr>
          <w:rFonts w:ascii="Times New Roman" w:hAnsi="Times New Roman"/>
          <w:lang w:eastAsia="zh-CN"/>
        </w:rPr>
      </w:pPr>
      <w:r w:rsidRPr="00117D3F">
        <w:rPr>
          <w:rFonts w:ascii="Times New Roman" w:hAnsi="Times New Roman"/>
          <w:lang w:eastAsia="zh-CN"/>
        </w:rPr>
        <w:fldChar w:fldCharType="begin"/>
      </w:r>
      <w:r w:rsidRPr="00117D3F">
        <w:rPr>
          <w:rFonts w:ascii="Times New Roman" w:hAnsi="Times New Roman"/>
          <w:lang w:eastAsia="zh-CN"/>
        </w:rPr>
        <w:instrText xml:space="preserve"> REF _Ref72486099 \h  \* MERGEFORMAT </w:instrText>
      </w:r>
      <w:r w:rsidRPr="00117D3F">
        <w:rPr>
          <w:rFonts w:ascii="Times New Roman" w:hAnsi="Times New Roman"/>
          <w:lang w:eastAsia="zh-CN"/>
        </w:rPr>
      </w:r>
      <w:r w:rsidRPr="00117D3F">
        <w:rPr>
          <w:rFonts w:ascii="Times New Roman" w:hAnsi="Times New Roman"/>
          <w:lang w:eastAsia="zh-CN"/>
        </w:rPr>
        <w:fldChar w:fldCharType="separate"/>
      </w:r>
      <w:r w:rsidRPr="00117D3F">
        <w:rPr>
          <w:rFonts w:ascii="Times New Roman" w:hAnsi="Times New Roman"/>
        </w:rPr>
        <w:t xml:space="preserve">Figure </w:t>
      </w:r>
      <w:r w:rsidRPr="00117D3F">
        <w:rPr>
          <w:rFonts w:ascii="Times New Roman" w:hAnsi="Times New Roman"/>
          <w:noProof/>
        </w:rPr>
        <w:t>7</w:t>
      </w:r>
      <w:r w:rsidRPr="00117D3F">
        <w:rPr>
          <w:rFonts w:ascii="Times New Roman" w:hAnsi="Times New Roman"/>
          <w:lang w:eastAsia="zh-CN"/>
        </w:rPr>
        <w:fldChar w:fldCharType="end"/>
      </w:r>
      <w:r w:rsidRPr="00117D3F">
        <w:rPr>
          <w:rFonts w:ascii="Times New Roman" w:hAnsi="Times New Roman"/>
          <w:lang w:eastAsia="zh-CN"/>
        </w:rPr>
        <w:t xml:space="preserve"> shows the distribution of the incremental impact of the pandemic on total new volunteer numbers over 55 weeks post March 2020, i.e. effectively the difference between what we have observed and what we would have expected had MSOAs continued at their pre-pandemic rates of new volunteers. The reference line is drawn at 0 to help identify the proportion of the MSOA population that we estimate had fewer volunteers as a result of the pandemic. The distribution has a very long right hand tail, with the mean difference being 7.65 (95% CI 6.95 – 8.35) extra new volunteers, but features a much lower median value of 2.51. Over 95% of the estimated distribution lies in the range between -18 and 30. 1,978 (29%) MSOAs have a negative impact estimated. Of the expected increase of 7.65 new volunteers, almost 44% of that increase occurs in the first 8 weeks.</w:t>
      </w:r>
    </w:p>
    <w:p w14:paraId="49F7CDF1" w14:textId="77777777" w:rsidR="003E6D05" w:rsidRPr="00117D3F" w:rsidRDefault="003E6D05" w:rsidP="003E6D05">
      <w:pPr>
        <w:pStyle w:val="UniNormal"/>
        <w:spacing w:line="360" w:lineRule="auto"/>
        <w:jc w:val="both"/>
        <w:rPr>
          <w:rFonts w:ascii="Times New Roman" w:hAnsi="Times New Roman"/>
          <w:lang w:eastAsia="zh-CN"/>
        </w:rPr>
      </w:pPr>
      <w:r w:rsidRPr="00117D3F">
        <w:rPr>
          <w:rFonts w:ascii="Times New Roman" w:hAnsi="Times New Roman"/>
          <w:lang w:eastAsia="zh-CN"/>
        </w:rPr>
        <w:fldChar w:fldCharType="begin"/>
      </w:r>
      <w:r w:rsidRPr="00117D3F">
        <w:rPr>
          <w:rFonts w:ascii="Times New Roman" w:hAnsi="Times New Roman"/>
          <w:lang w:eastAsia="zh-CN"/>
        </w:rPr>
        <w:instrText xml:space="preserve"> REF _Ref72482379 \h  \* MERGEFORMAT </w:instrText>
      </w:r>
      <w:r w:rsidRPr="00117D3F">
        <w:rPr>
          <w:rFonts w:ascii="Times New Roman" w:hAnsi="Times New Roman"/>
          <w:lang w:eastAsia="zh-CN"/>
        </w:rPr>
      </w:r>
      <w:r w:rsidRPr="00117D3F">
        <w:rPr>
          <w:rFonts w:ascii="Times New Roman" w:hAnsi="Times New Roman"/>
          <w:lang w:eastAsia="zh-CN"/>
        </w:rPr>
        <w:fldChar w:fldCharType="separate"/>
      </w:r>
      <w:r w:rsidRPr="00117D3F">
        <w:rPr>
          <w:rFonts w:ascii="Times New Roman" w:hAnsi="Times New Roman"/>
        </w:rPr>
        <w:t xml:space="preserve">Table </w:t>
      </w:r>
      <w:r w:rsidRPr="00117D3F">
        <w:rPr>
          <w:rFonts w:ascii="Times New Roman" w:hAnsi="Times New Roman"/>
          <w:noProof/>
        </w:rPr>
        <w:t>13</w:t>
      </w:r>
      <w:r w:rsidRPr="00117D3F">
        <w:rPr>
          <w:rFonts w:ascii="Times New Roman" w:hAnsi="Times New Roman"/>
          <w:lang w:eastAsia="zh-CN"/>
        </w:rPr>
        <w:fldChar w:fldCharType="end"/>
      </w:r>
      <w:r w:rsidRPr="00117D3F">
        <w:rPr>
          <w:rFonts w:ascii="Times New Roman" w:hAnsi="Times New Roman"/>
          <w:lang w:eastAsia="zh-CN"/>
        </w:rPr>
        <w:t xml:space="preserve"> shows the top 20 biggest estimated gains from the pandemic. So, for example, if we sum the actual reported figures for MSOA ‘City Centre North &amp; Collyhurst’ and impute the missing weeks 105, 110 and 111 with that MSOA average we see that they report 1,090.6 new volunteers per 8,000 population over the whole period. Our regression model predicts 1,066.1 over that period, a close match to that actually observed. If we model expectations for that MSOA using just their underlying rate we estimate that that MSOA would have had just 19.6 new volunteers per 8,000 population over that 55 week period. The incremental difference is therefore 1,038 new volunteers per 8,000 population, a substantial increase and one which seems barely plausible, but one which matches the sustained reporting for that MSOA over a long time period.</w:t>
      </w:r>
    </w:p>
    <w:p w14:paraId="42A47915" w14:textId="77777777" w:rsidR="003E6D05" w:rsidRPr="00117D3F" w:rsidRDefault="003E6D05" w:rsidP="003E6D05">
      <w:pPr>
        <w:pStyle w:val="UniNormal"/>
        <w:spacing w:line="360" w:lineRule="auto"/>
        <w:jc w:val="both"/>
        <w:rPr>
          <w:rFonts w:ascii="Times New Roman" w:hAnsi="Times New Roman"/>
          <w:lang w:eastAsia="zh-CN"/>
        </w:rPr>
      </w:pPr>
    </w:p>
    <w:p w14:paraId="3AC5EF00" w14:textId="77777777" w:rsidR="003E6D05" w:rsidRPr="00117D3F" w:rsidRDefault="003E6D05" w:rsidP="003E6D05">
      <w:pPr>
        <w:pStyle w:val="Caption"/>
        <w:keepNext/>
        <w:spacing w:line="360" w:lineRule="auto"/>
        <w:jc w:val="both"/>
        <w:rPr>
          <w:rFonts w:ascii="Times New Roman" w:hAnsi="Times New Roman" w:cs="Times New Roman"/>
        </w:rPr>
      </w:pPr>
      <w:bookmarkStart w:id="12" w:name="_Ref72482379"/>
      <w:r w:rsidRPr="00117D3F">
        <w:rPr>
          <w:rFonts w:ascii="Times New Roman" w:hAnsi="Times New Roman" w:cs="Times New Roman"/>
        </w:rPr>
        <w:t xml:space="preserve">Table </w:t>
      </w:r>
      <w:r w:rsidRPr="00117D3F">
        <w:rPr>
          <w:rFonts w:ascii="Times New Roman" w:hAnsi="Times New Roman" w:cs="Times New Roman"/>
        </w:rPr>
        <w:fldChar w:fldCharType="begin"/>
      </w:r>
      <w:r w:rsidRPr="00117D3F">
        <w:rPr>
          <w:rFonts w:ascii="Times New Roman" w:hAnsi="Times New Roman" w:cs="Times New Roman"/>
        </w:rPr>
        <w:instrText xml:space="preserve"> SEQ Table \* ARABIC </w:instrText>
      </w:r>
      <w:r w:rsidRPr="00117D3F">
        <w:rPr>
          <w:rFonts w:ascii="Times New Roman" w:hAnsi="Times New Roman" w:cs="Times New Roman"/>
        </w:rPr>
        <w:fldChar w:fldCharType="separate"/>
      </w:r>
      <w:r w:rsidRPr="00117D3F">
        <w:rPr>
          <w:rFonts w:ascii="Times New Roman" w:hAnsi="Times New Roman" w:cs="Times New Roman"/>
          <w:noProof/>
        </w:rPr>
        <w:t>13</w:t>
      </w:r>
      <w:r w:rsidRPr="00117D3F">
        <w:rPr>
          <w:rFonts w:ascii="Times New Roman" w:hAnsi="Times New Roman" w:cs="Times New Roman"/>
        </w:rPr>
        <w:fldChar w:fldCharType="end"/>
      </w:r>
      <w:bookmarkEnd w:id="12"/>
      <w:r w:rsidRPr="00117D3F">
        <w:rPr>
          <w:rFonts w:ascii="Times New Roman" w:hAnsi="Times New Roman" w:cs="Times New Roman"/>
        </w:rPr>
        <w:t xml:space="preserve"> : Top 20 Estimated Incremental Impact in Volunteer Numbers due to the pandemic </w:t>
      </w:r>
    </w:p>
    <w:tbl>
      <w:tblPr>
        <w:tblStyle w:val="TableGrid"/>
        <w:tblW w:w="5000" w:type="pct"/>
        <w:jc w:val="center"/>
        <w:tblLayout w:type="fixed"/>
        <w:tblLook w:val="04A0" w:firstRow="1" w:lastRow="0" w:firstColumn="1" w:lastColumn="0" w:noHBand="0" w:noVBand="1"/>
      </w:tblPr>
      <w:tblGrid>
        <w:gridCol w:w="702"/>
        <w:gridCol w:w="1311"/>
        <w:gridCol w:w="1100"/>
        <w:gridCol w:w="1984"/>
        <w:gridCol w:w="994"/>
        <w:gridCol w:w="992"/>
        <w:gridCol w:w="849"/>
        <w:gridCol w:w="1084"/>
      </w:tblGrid>
      <w:tr w:rsidR="003E6D05" w:rsidRPr="00117D3F" w14:paraId="0BCEE779" w14:textId="77777777" w:rsidTr="0029626B">
        <w:trPr>
          <w:trHeight w:val="746"/>
          <w:jc w:val="center"/>
        </w:trPr>
        <w:tc>
          <w:tcPr>
            <w:tcW w:w="389" w:type="pct"/>
            <w:vAlign w:val="center"/>
            <w:hideMark/>
          </w:tcPr>
          <w:p w14:paraId="566E9AB5" w14:textId="77777777" w:rsidR="003E6D05" w:rsidRPr="00117D3F" w:rsidRDefault="003E6D05" w:rsidP="0029626B">
            <w:pPr>
              <w:rPr>
                <w:b/>
                <w:bCs/>
                <w:color w:val="112277"/>
                <w:sz w:val="16"/>
                <w:szCs w:val="16"/>
              </w:rPr>
            </w:pPr>
            <w:r w:rsidRPr="00117D3F">
              <w:rPr>
                <w:b/>
                <w:bCs/>
                <w:color w:val="112277"/>
                <w:sz w:val="14"/>
                <w:szCs w:val="14"/>
              </w:rPr>
              <w:t>Rank</w:t>
            </w:r>
          </w:p>
        </w:tc>
        <w:tc>
          <w:tcPr>
            <w:tcW w:w="727" w:type="pct"/>
            <w:vAlign w:val="center"/>
            <w:hideMark/>
          </w:tcPr>
          <w:p w14:paraId="6C31E512" w14:textId="77777777" w:rsidR="003E6D05" w:rsidRPr="00117D3F" w:rsidRDefault="003E6D05" w:rsidP="0029626B">
            <w:pPr>
              <w:rPr>
                <w:b/>
                <w:bCs/>
                <w:color w:val="112277"/>
                <w:sz w:val="16"/>
                <w:szCs w:val="16"/>
              </w:rPr>
            </w:pPr>
            <w:r w:rsidRPr="00117D3F">
              <w:rPr>
                <w:b/>
                <w:bCs/>
                <w:color w:val="112277"/>
                <w:sz w:val="14"/>
                <w:szCs w:val="14"/>
              </w:rPr>
              <w:t>Local Authority</w:t>
            </w:r>
          </w:p>
        </w:tc>
        <w:tc>
          <w:tcPr>
            <w:tcW w:w="610" w:type="pct"/>
            <w:vAlign w:val="center"/>
            <w:hideMark/>
          </w:tcPr>
          <w:p w14:paraId="512DE324" w14:textId="77777777" w:rsidR="003E6D05" w:rsidRPr="00117D3F" w:rsidRDefault="003E6D05" w:rsidP="0029626B">
            <w:pPr>
              <w:rPr>
                <w:b/>
                <w:bCs/>
                <w:color w:val="112277"/>
                <w:sz w:val="16"/>
                <w:szCs w:val="16"/>
              </w:rPr>
            </w:pPr>
            <w:r w:rsidRPr="00117D3F">
              <w:rPr>
                <w:b/>
                <w:bCs/>
                <w:color w:val="112277"/>
                <w:sz w:val="14"/>
                <w:szCs w:val="14"/>
              </w:rPr>
              <w:t>MSOA Code</w:t>
            </w:r>
          </w:p>
        </w:tc>
        <w:tc>
          <w:tcPr>
            <w:tcW w:w="1100" w:type="pct"/>
            <w:vAlign w:val="center"/>
            <w:hideMark/>
          </w:tcPr>
          <w:p w14:paraId="686FC2CD" w14:textId="77777777" w:rsidR="003E6D05" w:rsidRPr="00117D3F" w:rsidRDefault="003E6D05" w:rsidP="0029626B">
            <w:pPr>
              <w:rPr>
                <w:b/>
                <w:bCs/>
                <w:color w:val="112277"/>
                <w:sz w:val="16"/>
                <w:szCs w:val="16"/>
              </w:rPr>
            </w:pPr>
            <w:r w:rsidRPr="00117D3F">
              <w:rPr>
                <w:b/>
                <w:bCs/>
                <w:color w:val="112277"/>
                <w:sz w:val="14"/>
                <w:szCs w:val="14"/>
              </w:rPr>
              <w:t>MSOA</w:t>
            </w:r>
          </w:p>
        </w:tc>
        <w:tc>
          <w:tcPr>
            <w:tcW w:w="551" w:type="pct"/>
            <w:vAlign w:val="center"/>
            <w:hideMark/>
          </w:tcPr>
          <w:p w14:paraId="229133CD" w14:textId="77777777" w:rsidR="003E6D05" w:rsidRPr="00117D3F" w:rsidRDefault="003E6D05" w:rsidP="0029626B">
            <w:pPr>
              <w:jc w:val="right"/>
              <w:rPr>
                <w:b/>
                <w:bCs/>
                <w:color w:val="112277"/>
                <w:sz w:val="16"/>
                <w:szCs w:val="16"/>
              </w:rPr>
            </w:pPr>
            <w:r w:rsidRPr="00117D3F">
              <w:rPr>
                <w:b/>
                <w:bCs/>
                <w:color w:val="112277"/>
                <w:sz w:val="14"/>
                <w:szCs w:val="14"/>
              </w:rPr>
              <w:t>Observed new volunteers</w:t>
            </w:r>
          </w:p>
        </w:tc>
        <w:tc>
          <w:tcPr>
            <w:tcW w:w="550" w:type="pct"/>
            <w:vAlign w:val="center"/>
            <w:hideMark/>
          </w:tcPr>
          <w:p w14:paraId="377D0695" w14:textId="77777777" w:rsidR="003E6D05" w:rsidRPr="00117D3F" w:rsidRDefault="003E6D05" w:rsidP="0029626B">
            <w:pPr>
              <w:jc w:val="right"/>
              <w:rPr>
                <w:b/>
                <w:bCs/>
                <w:color w:val="112277"/>
                <w:sz w:val="16"/>
                <w:szCs w:val="16"/>
              </w:rPr>
            </w:pPr>
            <w:r w:rsidRPr="00117D3F">
              <w:rPr>
                <w:b/>
                <w:bCs/>
                <w:color w:val="112277"/>
                <w:sz w:val="14"/>
                <w:szCs w:val="14"/>
              </w:rPr>
              <w:t>Modelled new volunteers</w:t>
            </w:r>
          </w:p>
        </w:tc>
        <w:tc>
          <w:tcPr>
            <w:tcW w:w="471" w:type="pct"/>
            <w:vAlign w:val="center"/>
            <w:hideMark/>
          </w:tcPr>
          <w:p w14:paraId="52724411" w14:textId="77777777" w:rsidR="003E6D05" w:rsidRPr="00117D3F" w:rsidRDefault="003E6D05" w:rsidP="0029626B">
            <w:pPr>
              <w:jc w:val="right"/>
              <w:rPr>
                <w:b/>
                <w:bCs/>
                <w:color w:val="112277"/>
                <w:sz w:val="16"/>
                <w:szCs w:val="16"/>
              </w:rPr>
            </w:pPr>
            <w:r w:rsidRPr="00117D3F">
              <w:rPr>
                <w:b/>
                <w:bCs/>
                <w:color w:val="112277"/>
                <w:sz w:val="14"/>
                <w:szCs w:val="14"/>
              </w:rPr>
              <w:t>Modelled as if no pandemic</w:t>
            </w:r>
          </w:p>
        </w:tc>
        <w:tc>
          <w:tcPr>
            <w:tcW w:w="601" w:type="pct"/>
            <w:vAlign w:val="center"/>
            <w:hideMark/>
          </w:tcPr>
          <w:p w14:paraId="04AA1406" w14:textId="77777777" w:rsidR="003E6D05" w:rsidRPr="00117D3F" w:rsidRDefault="003E6D05" w:rsidP="0029626B">
            <w:pPr>
              <w:jc w:val="right"/>
              <w:rPr>
                <w:b/>
                <w:bCs/>
                <w:color w:val="112277"/>
                <w:sz w:val="16"/>
                <w:szCs w:val="16"/>
              </w:rPr>
            </w:pPr>
            <w:r w:rsidRPr="00117D3F">
              <w:rPr>
                <w:b/>
                <w:bCs/>
                <w:color w:val="112277"/>
                <w:sz w:val="14"/>
                <w:szCs w:val="14"/>
              </w:rPr>
              <w:t>MSOA Estimated impact of pandemic</w:t>
            </w:r>
          </w:p>
        </w:tc>
      </w:tr>
      <w:tr w:rsidR="003E6D05" w:rsidRPr="00117D3F" w14:paraId="1A750C44" w14:textId="77777777" w:rsidTr="0029626B">
        <w:trPr>
          <w:trHeight w:val="295"/>
          <w:jc w:val="center"/>
        </w:trPr>
        <w:tc>
          <w:tcPr>
            <w:tcW w:w="389" w:type="pct"/>
            <w:noWrap/>
            <w:vAlign w:val="center"/>
            <w:hideMark/>
          </w:tcPr>
          <w:p w14:paraId="1B92D6C4" w14:textId="77777777" w:rsidR="003E6D05" w:rsidRPr="00117D3F" w:rsidRDefault="003E6D05" w:rsidP="0029626B">
            <w:pPr>
              <w:rPr>
                <w:color w:val="000000"/>
                <w:sz w:val="16"/>
                <w:szCs w:val="16"/>
              </w:rPr>
            </w:pPr>
            <w:r w:rsidRPr="00117D3F">
              <w:rPr>
                <w:color w:val="000000"/>
                <w:sz w:val="16"/>
                <w:szCs w:val="16"/>
              </w:rPr>
              <w:t>1</w:t>
            </w:r>
          </w:p>
        </w:tc>
        <w:tc>
          <w:tcPr>
            <w:tcW w:w="727" w:type="pct"/>
            <w:noWrap/>
            <w:vAlign w:val="center"/>
            <w:hideMark/>
          </w:tcPr>
          <w:p w14:paraId="6B45CD74" w14:textId="77777777" w:rsidR="003E6D05" w:rsidRPr="00117D3F" w:rsidRDefault="003E6D05" w:rsidP="0029626B">
            <w:pPr>
              <w:rPr>
                <w:color w:val="000000"/>
                <w:sz w:val="16"/>
                <w:szCs w:val="16"/>
              </w:rPr>
            </w:pPr>
            <w:r w:rsidRPr="00117D3F">
              <w:rPr>
                <w:color w:val="000000"/>
                <w:sz w:val="16"/>
                <w:szCs w:val="16"/>
              </w:rPr>
              <w:t>Manchester</w:t>
            </w:r>
          </w:p>
        </w:tc>
        <w:tc>
          <w:tcPr>
            <w:tcW w:w="610" w:type="pct"/>
            <w:noWrap/>
            <w:vAlign w:val="center"/>
            <w:hideMark/>
          </w:tcPr>
          <w:p w14:paraId="6FE7DA71" w14:textId="77777777" w:rsidR="003E6D05" w:rsidRPr="00117D3F" w:rsidRDefault="003E6D05" w:rsidP="0029626B">
            <w:pPr>
              <w:rPr>
                <w:color w:val="000000"/>
                <w:sz w:val="16"/>
                <w:szCs w:val="16"/>
              </w:rPr>
            </w:pPr>
            <w:r w:rsidRPr="00117D3F">
              <w:rPr>
                <w:color w:val="000000"/>
                <w:sz w:val="16"/>
                <w:szCs w:val="16"/>
              </w:rPr>
              <w:t>E02006902</w:t>
            </w:r>
          </w:p>
        </w:tc>
        <w:tc>
          <w:tcPr>
            <w:tcW w:w="1100" w:type="pct"/>
            <w:noWrap/>
            <w:vAlign w:val="center"/>
            <w:hideMark/>
          </w:tcPr>
          <w:p w14:paraId="2CB41245" w14:textId="77777777" w:rsidR="003E6D05" w:rsidRPr="00117D3F" w:rsidRDefault="003E6D05" w:rsidP="0029626B">
            <w:pPr>
              <w:rPr>
                <w:color w:val="000000"/>
                <w:sz w:val="16"/>
                <w:szCs w:val="16"/>
              </w:rPr>
            </w:pPr>
            <w:bookmarkStart w:id="13" w:name="_Hlk72482461"/>
            <w:r w:rsidRPr="00117D3F">
              <w:rPr>
                <w:color w:val="000000"/>
                <w:sz w:val="16"/>
                <w:szCs w:val="16"/>
              </w:rPr>
              <w:t>City Centre North &amp; Collyhurst</w:t>
            </w:r>
            <w:bookmarkEnd w:id="13"/>
          </w:p>
        </w:tc>
        <w:tc>
          <w:tcPr>
            <w:tcW w:w="551" w:type="pct"/>
            <w:noWrap/>
            <w:vAlign w:val="center"/>
            <w:hideMark/>
          </w:tcPr>
          <w:p w14:paraId="132DA63A" w14:textId="77777777" w:rsidR="003E6D05" w:rsidRPr="00117D3F" w:rsidRDefault="003E6D05" w:rsidP="0029626B">
            <w:pPr>
              <w:jc w:val="right"/>
              <w:rPr>
                <w:color w:val="000000"/>
                <w:sz w:val="16"/>
                <w:szCs w:val="16"/>
              </w:rPr>
            </w:pPr>
            <w:r w:rsidRPr="00117D3F">
              <w:rPr>
                <w:color w:val="000000"/>
                <w:sz w:val="16"/>
                <w:szCs w:val="16"/>
              </w:rPr>
              <w:t>1090.6</w:t>
            </w:r>
          </w:p>
        </w:tc>
        <w:tc>
          <w:tcPr>
            <w:tcW w:w="550" w:type="pct"/>
            <w:noWrap/>
            <w:vAlign w:val="center"/>
            <w:hideMark/>
          </w:tcPr>
          <w:p w14:paraId="594ECBA5" w14:textId="77777777" w:rsidR="003E6D05" w:rsidRPr="00117D3F" w:rsidRDefault="003E6D05" w:rsidP="0029626B">
            <w:pPr>
              <w:jc w:val="right"/>
              <w:rPr>
                <w:color w:val="000000"/>
                <w:sz w:val="16"/>
                <w:szCs w:val="16"/>
              </w:rPr>
            </w:pPr>
            <w:r w:rsidRPr="00117D3F">
              <w:rPr>
                <w:color w:val="000000"/>
                <w:sz w:val="16"/>
                <w:szCs w:val="16"/>
              </w:rPr>
              <w:t>1066.1</w:t>
            </w:r>
          </w:p>
        </w:tc>
        <w:tc>
          <w:tcPr>
            <w:tcW w:w="471" w:type="pct"/>
            <w:noWrap/>
            <w:vAlign w:val="center"/>
            <w:hideMark/>
          </w:tcPr>
          <w:p w14:paraId="3EE76B35" w14:textId="77777777" w:rsidR="003E6D05" w:rsidRPr="00117D3F" w:rsidRDefault="003E6D05" w:rsidP="0029626B">
            <w:pPr>
              <w:jc w:val="right"/>
              <w:rPr>
                <w:color w:val="000000"/>
                <w:sz w:val="16"/>
                <w:szCs w:val="16"/>
              </w:rPr>
            </w:pPr>
            <w:r w:rsidRPr="00117D3F">
              <w:rPr>
                <w:color w:val="000000"/>
                <w:sz w:val="16"/>
                <w:szCs w:val="16"/>
              </w:rPr>
              <w:t>19.6</w:t>
            </w:r>
          </w:p>
        </w:tc>
        <w:tc>
          <w:tcPr>
            <w:tcW w:w="601" w:type="pct"/>
            <w:noWrap/>
            <w:vAlign w:val="center"/>
            <w:hideMark/>
          </w:tcPr>
          <w:p w14:paraId="4F08AA2B" w14:textId="77777777" w:rsidR="003E6D05" w:rsidRPr="00117D3F" w:rsidRDefault="003E6D05" w:rsidP="0029626B">
            <w:pPr>
              <w:jc w:val="right"/>
              <w:rPr>
                <w:color w:val="000000"/>
                <w:sz w:val="16"/>
                <w:szCs w:val="16"/>
              </w:rPr>
            </w:pPr>
            <w:r w:rsidRPr="00117D3F">
              <w:rPr>
                <w:color w:val="000000"/>
                <w:sz w:val="16"/>
                <w:szCs w:val="16"/>
              </w:rPr>
              <w:t>1038.0</w:t>
            </w:r>
          </w:p>
        </w:tc>
      </w:tr>
      <w:tr w:rsidR="003E6D05" w:rsidRPr="00117D3F" w14:paraId="4E192FB0" w14:textId="77777777" w:rsidTr="0029626B">
        <w:trPr>
          <w:trHeight w:val="295"/>
          <w:jc w:val="center"/>
        </w:trPr>
        <w:tc>
          <w:tcPr>
            <w:tcW w:w="389" w:type="pct"/>
            <w:noWrap/>
            <w:vAlign w:val="center"/>
            <w:hideMark/>
          </w:tcPr>
          <w:p w14:paraId="17643B9C" w14:textId="77777777" w:rsidR="003E6D05" w:rsidRPr="00117D3F" w:rsidRDefault="003E6D05" w:rsidP="0029626B">
            <w:pPr>
              <w:rPr>
                <w:color w:val="000000"/>
                <w:sz w:val="16"/>
                <w:szCs w:val="16"/>
              </w:rPr>
            </w:pPr>
            <w:r w:rsidRPr="00117D3F">
              <w:rPr>
                <w:color w:val="000000"/>
                <w:sz w:val="16"/>
                <w:szCs w:val="16"/>
              </w:rPr>
              <w:t>2</w:t>
            </w:r>
          </w:p>
        </w:tc>
        <w:tc>
          <w:tcPr>
            <w:tcW w:w="727" w:type="pct"/>
            <w:noWrap/>
            <w:vAlign w:val="center"/>
            <w:hideMark/>
          </w:tcPr>
          <w:p w14:paraId="7B4F9E45" w14:textId="77777777" w:rsidR="003E6D05" w:rsidRPr="00117D3F" w:rsidRDefault="003E6D05" w:rsidP="0029626B">
            <w:pPr>
              <w:rPr>
                <w:color w:val="000000"/>
                <w:sz w:val="16"/>
                <w:szCs w:val="16"/>
              </w:rPr>
            </w:pPr>
            <w:r w:rsidRPr="00117D3F">
              <w:rPr>
                <w:color w:val="000000"/>
                <w:sz w:val="16"/>
                <w:szCs w:val="16"/>
              </w:rPr>
              <w:t>Birmingham</w:t>
            </w:r>
          </w:p>
        </w:tc>
        <w:tc>
          <w:tcPr>
            <w:tcW w:w="610" w:type="pct"/>
            <w:noWrap/>
            <w:vAlign w:val="center"/>
            <w:hideMark/>
          </w:tcPr>
          <w:p w14:paraId="3877ABA9" w14:textId="77777777" w:rsidR="003E6D05" w:rsidRPr="00117D3F" w:rsidRDefault="003E6D05" w:rsidP="0029626B">
            <w:pPr>
              <w:rPr>
                <w:color w:val="000000"/>
                <w:sz w:val="16"/>
                <w:szCs w:val="16"/>
              </w:rPr>
            </w:pPr>
            <w:r w:rsidRPr="00117D3F">
              <w:rPr>
                <w:color w:val="000000"/>
                <w:sz w:val="16"/>
                <w:szCs w:val="16"/>
              </w:rPr>
              <w:t>E02001876</w:t>
            </w:r>
          </w:p>
        </w:tc>
        <w:tc>
          <w:tcPr>
            <w:tcW w:w="1100" w:type="pct"/>
            <w:noWrap/>
            <w:vAlign w:val="center"/>
            <w:hideMark/>
          </w:tcPr>
          <w:p w14:paraId="62015021" w14:textId="77777777" w:rsidR="003E6D05" w:rsidRPr="00117D3F" w:rsidRDefault="003E6D05" w:rsidP="0029626B">
            <w:pPr>
              <w:rPr>
                <w:color w:val="000000"/>
                <w:sz w:val="16"/>
                <w:szCs w:val="16"/>
              </w:rPr>
            </w:pPr>
            <w:r w:rsidRPr="00117D3F">
              <w:rPr>
                <w:color w:val="000000"/>
                <w:sz w:val="16"/>
                <w:szCs w:val="16"/>
              </w:rPr>
              <w:t>North Central &amp; Dartmouth Circus</w:t>
            </w:r>
          </w:p>
        </w:tc>
        <w:tc>
          <w:tcPr>
            <w:tcW w:w="551" w:type="pct"/>
            <w:noWrap/>
            <w:vAlign w:val="center"/>
            <w:hideMark/>
          </w:tcPr>
          <w:p w14:paraId="676BE4BE" w14:textId="77777777" w:rsidR="003E6D05" w:rsidRPr="00117D3F" w:rsidRDefault="003E6D05" w:rsidP="0029626B">
            <w:pPr>
              <w:jc w:val="right"/>
              <w:rPr>
                <w:color w:val="000000"/>
                <w:sz w:val="16"/>
                <w:szCs w:val="16"/>
              </w:rPr>
            </w:pPr>
            <w:r w:rsidRPr="00117D3F">
              <w:rPr>
                <w:color w:val="000000"/>
                <w:sz w:val="16"/>
                <w:szCs w:val="16"/>
              </w:rPr>
              <w:t>878.9</w:t>
            </w:r>
          </w:p>
        </w:tc>
        <w:tc>
          <w:tcPr>
            <w:tcW w:w="550" w:type="pct"/>
            <w:noWrap/>
            <w:vAlign w:val="center"/>
            <w:hideMark/>
          </w:tcPr>
          <w:p w14:paraId="3133364D" w14:textId="77777777" w:rsidR="003E6D05" w:rsidRPr="00117D3F" w:rsidRDefault="003E6D05" w:rsidP="0029626B">
            <w:pPr>
              <w:jc w:val="right"/>
              <w:rPr>
                <w:color w:val="000000"/>
                <w:sz w:val="16"/>
                <w:szCs w:val="16"/>
              </w:rPr>
            </w:pPr>
            <w:r w:rsidRPr="00117D3F">
              <w:rPr>
                <w:color w:val="000000"/>
                <w:sz w:val="16"/>
                <w:szCs w:val="16"/>
              </w:rPr>
              <w:t>859.2</w:t>
            </w:r>
          </w:p>
        </w:tc>
        <w:tc>
          <w:tcPr>
            <w:tcW w:w="471" w:type="pct"/>
            <w:noWrap/>
            <w:vAlign w:val="center"/>
            <w:hideMark/>
          </w:tcPr>
          <w:p w14:paraId="14B6E352" w14:textId="77777777" w:rsidR="003E6D05" w:rsidRPr="00117D3F" w:rsidRDefault="003E6D05" w:rsidP="0029626B">
            <w:pPr>
              <w:jc w:val="right"/>
              <w:rPr>
                <w:color w:val="000000"/>
                <w:sz w:val="16"/>
                <w:szCs w:val="16"/>
              </w:rPr>
            </w:pPr>
            <w:r w:rsidRPr="00117D3F">
              <w:rPr>
                <w:color w:val="000000"/>
                <w:sz w:val="16"/>
                <w:szCs w:val="16"/>
              </w:rPr>
              <w:t>26.8</w:t>
            </w:r>
          </w:p>
        </w:tc>
        <w:tc>
          <w:tcPr>
            <w:tcW w:w="601" w:type="pct"/>
            <w:noWrap/>
            <w:vAlign w:val="center"/>
            <w:hideMark/>
          </w:tcPr>
          <w:p w14:paraId="473B6EDF" w14:textId="77777777" w:rsidR="003E6D05" w:rsidRPr="00117D3F" w:rsidRDefault="003E6D05" w:rsidP="0029626B">
            <w:pPr>
              <w:jc w:val="right"/>
              <w:rPr>
                <w:color w:val="000000"/>
                <w:sz w:val="16"/>
                <w:szCs w:val="16"/>
              </w:rPr>
            </w:pPr>
            <w:r w:rsidRPr="00117D3F">
              <w:rPr>
                <w:color w:val="000000"/>
                <w:sz w:val="16"/>
                <w:szCs w:val="16"/>
              </w:rPr>
              <w:t>828.0</w:t>
            </w:r>
          </w:p>
        </w:tc>
      </w:tr>
      <w:tr w:rsidR="003E6D05" w:rsidRPr="00117D3F" w14:paraId="21545E28" w14:textId="77777777" w:rsidTr="0029626B">
        <w:trPr>
          <w:trHeight w:val="295"/>
          <w:jc w:val="center"/>
        </w:trPr>
        <w:tc>
          <w:tcPr>
            <w:tcW w:w="389" w:type="pct"/>
            <w:noWrap/>
            <w:vAlign w:val="center"/>
            <w:hideMark/>
          </w:tcPr>
          <w:p w14:paraId="37474223" w14:textId="77777777" w:rsidR="003E6D05" w:rsidRPr="00117D3F" w:rsidRDefault="003E6D05" w:rsidP="0029626B">
            <w:pPr>
              <w:rPr>
                <w:color w:val="000000"/>
                <w:sz w:val="16"/>
                <w:szCs w:val="16"/>
              </w:rPr>
            </w:pPr>
            <w:r w:rsidRPr="00117D3F">
              <w:rPr>
                <w:color w:val="000000"/>
                <w:sz w:val="16"/>
                <w:szCs w:val="16"/>
              </w:rPr>
              <w:t>3</w:t>
            </w:r>
          </w:p>
        </w:tc>
        <w:tc>
          <w:tcPr>
            <w:tcW w:w="727" w:type="pct"/>
            <w:noWrap/>
            <w:vAlign w:val="center"/>
            <w:hideMark/>
          </w:tcPr>
          <w:p w14:paraId="43C11254" w14:textId="77777777" w:rsidR="003E6D05" w:rsidRPr="00117D3F" w:rsidRDefault="003E6D05" w:rsidP="0029626B">
            <w:pPr>
              <w:rPr>
                <w:color w:val="000000"/>
                <w:sz w:val="16"/>
                <w:szCs w:val="16"/>
              </w:rPr>
            </w:pPr>
            <w:r w:rsidRPr="00117D3F">
              <w:rPr>
                <w:color w:val="000000"/>
                <w:sz w:val="16"/>
                <w:szCs w:val="16"/>
              </w:rPr>
              <w:t>Liverpool</w:t>
            </w:r>
          </w:p>
        </w:tc>
        <w:tc>
          <w:tcPr>
            <w:tcW w:w="610" w:type="pct"/>
            <w:noWrap/>
            <w:vAlign w:val="center"/>
            <w:hideMark/>
          </w:tcPr>
          <w:p w14:paraId="60E903A5" w14:textId="77777777" w:rsidR="003E6D05" w:rsidRPr="00117D3F" w:rsidRDefault="003E6D05" w:rsidP="0029626B">
            <w:pPr>
              <w:rPr>
                <w:color w:val="000000"/>
                <w:sz w:val="16"/>
                <w:szCs w:val="16"/>
              </w:rPr>
            </w:pPr>
            <w:r w:rsidRPr="00117D3F">
              <w:rPr>
                <w:color w:val="000000"/>
                <w:sz w:val="16"/>
                <w:szCs w:val="16"/>
              </w:rPr>
              <w:t>E02006934</w:t>
            </w:r>
          </w:p>
        </w:tc>
        <w:tc>
          <w:tcPr>
            <w:tcW w:w="1100" w:type="pct"/>
            <w:noWrap/>
            <w:vAlign w:val="center"/>
            <w:hideMark/>
          </w:tcPr>
          <w:p w14:paraId="663DB6B1" w14:textId="77777777" w:rsidR="003E6D05" w:rsidRPr="00117D3F" w:rsidRDefault="003E6D05" w:rsidP="0029626B">
            <w:pPr>
              <w:rPr>
                <w:color w:val="000000"/>
                <w:sz w:val="16"/>
                <w:szCs w:val="16"/>
              </w:rPr>
            </w:pPr>
            <w:r w:rsidRPr="00117D3F">
              <w:rPr>
                <w:color w:val="000000"/>
                <w:sz w:val="16"/>
                <w:szCs w:val="16"/>
              </w:rPr>
              <w:t>Pier Head</w:t>
            </w:r>
          </w:p>
        </w:tc>
        <w:tc>
          <w:tcPr>
            <w:tcW w:w="551" w:type="pct"/>
            <w:noWrap/>
            <w:vAlign w:val="center"/>
            <w:hideMark/>
          </w:tcPr>
          <w:p w14:paraId="689697C3" w14:textId="77777777" w:rsidR="003E6D05" w:rsidRPr="00117D3F" w:rsidRDefault="003E6D05" w:rsidP="0029626B">
            <w:pPr>
              <w:jc w:val="right"/>
              <w:rPr>
                <w:color w:val="000000"/>
                <w:sz w:val="16"/>
                <w:szCs w:val="16"/>
              </w:rPr>
            </w:pPr>
            <w:r w:rsidRPr="00117D3F">
              <w:rPr>
                <w:color w:val="000000"/>
                <w:sz w:val="16"/>
                <w:szCs w:val="16"/>
              </w:rPr>
              <w:t>789.8</w:t>
            </w:r>
          </w:p>
        </w:tc>
        <w:tc>
          <w:tcPr>
            <w:tcW w:w="550" w:type="pct"/>
            <w:noWrap/>
            <w:vAlign w:val="center"/>
            <w:hideMark/>
          </w:tcPr>
          <w:p w14:paraId="74491085" w14:textId="77777777" w:rsidR="003E6D05" w:rsidRPr="00117D3F" w:rsidRDefault="003E6D05" w:rsidP="0029626B">
            <w:pPr>
              <w:jc w:val="right"/>
              <w:rPr>
                <w:color w:val="000000"/>
                <w:sz w:val="16"/>
                <w:szCs w:val="16"/>
              </w:rPr>
            </w:pPr>
            <w:r w:rsidRPr="00117D3F">
              <w:rPr>
                <w:color w:val="000000"/>
                <w:sz w:val="16"/>
                <w:szCs w:val="16"/>
              </w:rPr>
              <w:t>772.2</w:t>
            </w:r>
          </w:p>
        </w:tc>
        <w:tc>
          <w:tcPr>
            <w:tcW w:w="471" w:type="pct"/>
            <w:noWrap/>
            <w:vAlign w:val="center"/>
            <w:hideMark/>
          </w:tcPr>
          <w:p w14:paraId="320BA1BF" w14:textId="77777777" w:rsidR="003E6D05" w:rsidRPr="00117D3F" w:rsidRDefault="003E6D05" w:rsidP="0029626B">
            <w:pPr>
              <w:jc w:val="right"/>
              <w:rPr>
                <w:color w:val="000000"/>
                <w:sz w:val="16"/>
                <w:szCs w:val="16"/>
              </w:rPr>
            </w:pPr>
            <w:r w:rsidRPr="00117D3F">
              <w:rPr>
                <w:color w:val="000000"/>
                <w:sz w:val="16"/>
                <w:szCs w:val="16"/>
              </w:rPr>
              <w:t>14.8</w:t>
            </w:r>
          </w:p>
        </w:tc>
        <w:tc>
          <w:tcPr>
            <w:tcW w:w="601" w:type="pct"/>
            <w:noWrap/>
            <w:vAlign w:val="center"/>
            <w:hideMark/>
          </w:tcPr>
          <w:p w14:paraId="0348F7BA" w14:textId="77777777" w:rsidR="003E6D05" w:rsidRPr="00117D3F" w:rsidRDefault="003E6D05" w:rsidP="0029626B">
            <w:pPr>
              <w:jc w:val="right"/>
              <w:rPr>
                <w:color w:val="000000"/>
                <w:sz w:val="16"/>
                <w:szCs w:val="16"/>
              </w:rPr>
            </w:pPr>
            <w:r w:rsidRPr="00117D3F">
              <w:rPr>
                <w:color w:val="000000"/>
                <w:sz w:val="16"/>
                <w:szCs w:val="16"/>
              </w:rPr>
              <w:t>750.1</w:t>
            </w:r>
          </w:p>
        </w:tc>
      </w:tr>
      <w:tr w:rsidR="003E6D05" w:rsidRPr="00117D3F" w14:paraId="21CF1409" w14:textId="77777777" w:rsidTr="0029626B">
        <w:trPr>
          <w:trHeight w:val="295"/>
          <w:jc w:val="center"/>
        </w:trPr>
        <w:tc>
          <w:tcPr>
            <w:tcW w:w="389" w:type="pct"/>
            <w:noWrap/>
            <w:vAlign w:val="center"/>
            <w:hideMark/>
          </w:tcPr>
          <w:p w14:paraId="3CACF83B" w14:textId="77777777" w:rsidR="003E6D05" w:rsidRPr="00117D3F" w:rsidRDefault="003E6D05" w:rsidP="0029626B">
            <w:pPr>
              <w:rPr>
                <w:color w:val="000000"/>
                <w:sz w:val="16"/>
                <w:szCs w:val="16"/>
              </w:rPr>
            </w:pPr>
            <w:r w:rsidRPr="00117D3F">
              <w:rPr>
                <w:color w:val="000000"/>
                <w:sz w:val="16"/>
                <w:szCs w:val="16"/>
              </w:rPr>
              <w:t>4</w:t>
            </w:r>
          </w:p>
        </w:tc>
        <w:tc>
          <w:tcPr>
            <w:tcW w:w="727" w:type="pct"/>
            <w:noWrap/>
            <w:vAlign w:val="center"/>
            <w:hideMark/>
          </w:tcPr>
          <w:p w14:paraId="52BBB5CA" w14:textId="77777777" w:rsidR="003E6D05" w:rsidRPr="00117D3F" w:rsidRDefault="003E6D05" w:rsidP="0029626B">
            <w:pPr>
              <w:rPr>
                <w:color w:val="000000"/>
                <w:sz w:val="16"/>
                <w:szCs w:val="16"/>
              </w:rPr>
            </w:pPr>
            <w:r w:rsidRPr="00117D3F">
              <w:rPr>
                <w:color w:val="000000"/>
                <w:sz w:val="16"/>
                <w:szCs w:val="16"/>
              </w:rPr>
              <w:t>Bristol, City of</w:t>
            </w:r>
          </w:p>
        </w:tc>
        <w:tc>
          <w:tcPr>
            <w:tcW w:w="610" w:type="pct"/>
            <w:noWrap/>
            <w:vAlign w:val="center"/>
            <w:hideMark/>
          </w:tcPr>
          <w:p w14:paraId="0639F5BB" w14:textId="77777777" w:rsidR="003E6D05" w:rsidRPr="00117D3F" w:rsidRDefault="003E6D05" w:rsidP="0029626B">
            <w:pPr>
              <w:rPr>
                <w:color w:val="000000"/>
                <w:sz w:val="16"/>
                <w:szCs w:val="16"/>
              </w:rPr>
            </w:pPr>
            <w:r w:rsidRPr="00117D3F">
              <w:rPr>
                <w:color w:val="000000"/>
                <w:sz w:val="16"/>
                <w:szCs w:val="16"/>
              </w:rPr>
              <w:t>E02006887</w:t>
            </w:r>
          </w:p>
        </w:tc>
        <w:tc>
          <w:tcPr>
            <w:tcW w:w="1100" w:type="pct"/>
            <w:noWrap/>
            <w:vAlign w:val="center"/>
            <w:hideMark/>
          </w:tcPr>
          <w:p w14:paraId="7894B742" w14:textId="77777777" w:rsidR="003E6D05" w:rsidRPr="00117D3F" w:rsidRDefault="003E6D05" w:rsidP="0029626B">
            <w:pPr>
              <w:rPr>
                <w:color w:val="000000"/>
                <w:sz w:val="16"/>
                <w:szCs w:val="16"/>
              </w:rPr>
            </w:pPr>
            <w:r w:rsidRPr="00117D3F">
              <w:rPr>
                <w:color w:val="000000"/>
                <w:sz w:val="16"/>
                <w:szCs w:val="16"/>
              </w:rPr>
              <w:t>Temple Meads</w:t>
            </w:r>
          </w:p>
        </w:tc>
        <w:tc>
          <w:tcPr>
            <w:tcW w:w="551" w:type="pct"/>
            <w:noWrap/>
            <w:vAlign w:val="center"/>
            <w:hideMark/>
          </w:tcPr>
          <w:p w14:paraId="7C47653F" w14:textId="77777777" w:rsidR="003E6D05" w:rsidRPr="00117D3F" w:rsidRDefault="003E6D05" w:rsidP="0029626B">
            <w:pPr>
              <w:jc w:val="right"/>
              <w:rPr>
                <w:color w:val="000000"/>
                <w:sz w:val="16"/>
                <w:szCs w:val="16"/>
              </w:rPr>
            </w:pPr>
            <w:r w:rsidRPr="00117D3F">
              <w:rPr>
                <w:color w:val="000000"/>
                <w:sz w:val="16"/>
                <w:szCs w:val="16"/>
              </w:rPr>
              <w:t>757.6</w:t>
            </w:r>
          </w:p>
        </w:tc>
        <w:tc>
          <w:tcPr>
            <w:tcW w:w="550" w:type="pct"/>
            <w:noWrap/>
            <w:vAlign w:val="center"/>
            <w:hideMark/>
          </w:tcPr>
          <w:p w14:paraId="5A040EE8" w14:textId="77777777" w:rsidR="003E6D05" w:rsidRPr="00117D3F" w:rsidRDefault="003E6D05" w:rsidP="0029626B">
            <w:pPr>
              <w:jc w:val="right"/>
              <w:rPr>
                <w:color w:val="000000"/>
                <w:sz w:val="16"/>
                <w:szCs w:val="16"/>
              </w:rPr>
            </w:pPr>
            <w:r w:rsidRPr="00117D3F">
              <w:rPr>
                <w:color w:val="000000"/>
                <w:sz w:val="16"/>
                <w:szCs w:val="16"/>
              </w:rPr>
              <w:t>740.7</w:t>
            </w:r>
          </w:p>
        </w:tc>
        <w:tc>
          <w:tcPr>
            <w:tcW w:w="471" w:type="pct"/>
            <w:noWrap/>
            <w:vAlign w:val="center"/>
            <w:hideMark/>
          </w:tcPr>
          <w:p w14:paraId="68BCBF35" w14:textId="77777777" w:rsidR="003E6D05" w:rsidRPr="00117D3F" w:rsidRDefault="003E6D05" w:rsidP="0029626B">
            <w:pPr>
              <w:jc w:val="right"/>
              <w:rPr>
                <w:color w:val="000000"/>
                <w:sz w:val="16"/>
                <w:szCs w:val="16"/>
              </w:rPr>
            </w:pPr>
            <w:r w:rsidRPr="00117D3F">
              <w:rPr>
                <w:color w:val="000000"/>
                <w:sz w:val="16"/>
                <w:szCs w:val="16"/>
              </w:rPr>
              <w:t>17.1</w:t>
            </w:r>
          </w:p>
        </w:tc>
        <w:tc>
          <w:tcPr>
            <w:tcW w:w="601" w:type="pct"/>
            <w:noWrap/>
            <w:vAlign w:val="center"/>
            <w:hideMark/>
          </w:tcPr>
          <w:p w14:paraId="2C0047CB" w14:textId="77777777" w:rsidR="003E6D05" w:rsidRPr="00117D3F" w:rsidRDefault="003E6D05" w:rsidP="0029626B">
            <w:pPr>
              <w:jc w:val="right"/>
              <w:rPr>
                <w:color w:val="000000"/>
                <w:sz w:val="16"/>
                <w:szCs w:val="16"/>
              </w:rPr>
            </w:pPr>
            <w:r w:rsidRPr="00117D3F">
              <w:rPr>
                <w:color w:val="000000"/>
                <w:sz w:val="16"/>
                <w:szCs w:val="16"/>
              </w:rPr>
              <w:t>716.9</w:t>
            </w:r>
          </w:p>
        </w:tc>
      </w:tr>
      <w:tr w:rsidR="003E6D05" w:rsidRPr="00117D3F" w14:paraId="2088FB88" w14:textId="77777777" w:rsidTr="0029626B">
        <w:trPr>
          <w:trHeight w:val="295"/>
          <w:jc w:val="center"/>
        </w:trPr>
        <w:tc>
          <w:tcPr>
            <w:tcW w:w="389" w:type="pct"/>
            <w:noWrap/>
            <w:vAlign w:val="center"/>
            <w:hideMark/>
          </w:tcPr>
          <w:p w14:paraId="20405638" w14:textId="77777777" w:rsidR="003E6D05" w:rsidRPr="00117D3F" w:rsidRDefault="003E6D05" w:rsidP="0029626B">
            <w:pPr>
              <w:rPr>
                <w:color w:val="000000"/>
                <w:sz w:val="16"/>
                <w:szCs w:val="16"/>
              </w:rPr>
            </w:pPr>
            <w:r w:rsidRPr="00117D3F">
              <w:rPr>
                <w:color w:val="000000"/>
                <w:sz w:val="16"/>
                <w:szCs w:val="16"/>
              </w:rPr>
              <w:t>5</w:t>
            </w:r>
          </w:p>
        </w:tc>
        <w:tc>
          <w:tcPr>
            <w:tcW w:w="727" w:type="pct"/>
            <w:noWrap/>
            <w:vAlign w:val="center"/>
            <w:hideMark/>
          </w:tcPr>
          <w:p w14:paraId="5F38579E" w14:textId="77777777" w:rsidR="003E6D05" w:rsidRPr="00117D3F" w:rsidRDefault="003E6D05" w:rsidP="0029626B">
            <w:pPr>
              <w:rPr>
                <w:color w:val="000000"/>
                <w:sz w:val="16"/>
                <w:szCs w:val="16"/>
              </w:rPr>
            </w:pPr>
            <w:r w:rsidRPr="00117D3F">
              <w:rPr>
                <w:color w:val="000000"/>
                <w:sz w:val="16"/>
                <w:szCs w:val="16"/>
              </w:rPr>
              <w:t>Nottingham</w:t>
            </w:r>
          </w:p>
        </w:tc>
        <w:tc>
          <w:tcPr>
            <w:tcW w:w="610" w:type="pct"/>
            <w:noWrap/>
            <w:vAlign w:val="center"/>
            <w:hideMark/>
          </w:tcPr>
          <w:p w14:paraId="0F8627DC" w14:textId="77777777" w:rsidR="003E6D05" w:rsidRPr="00117D3F" w:rsidRDefault="003E6D05" w:rsidP="0029626B">
            <w:pPr>
              <w:rPr>
                <w:color w:val="000000"/>
                <w:sz w:val="16"/>
                <w:szCs w:val="16"/>
              </w:rPr>
            </w:pPr>
            <w:r w:rsidRPr="00117D3F">
              <w:rPr>
                <w:color w:val="000000"/>
                <w:sz w:val="16"/>
                <w:szCs w:val="16"/>
              </w:rPr>
              <w:t>E02002895</w:t>
            </w:r>
          </w:p>
        </w:tc>
        <w:tc>
          <w:tcPr>
            <w:tcW w:w="1100" w:type="pct"/>
            <w:noWrap/>
            <w:vAlign w:val="center"/>
            <w:hideMark/>
          </w:tcPr>
          <w:p w14:paraId="28B3E622" w14:textId="77777777" w:rsidR="003E6D05" w:rsidRPr="00117D3F" w:rsidRDefault="003E6D05" w:rsidP="0029626B">
            <w:pPr>
              <w:rPr>
                <w:color w:val="000000"/>
                <w:sz w:val="16"/>
                <w:szCs w:val="16"/>
              </w:rPr>
            </w:pPr>
            <w:r w:rsidRPr="00117D3F">
              <w:rPr>
                <w:color w:val="000000"/>
                <w:sz w:val="16"/>
                <w:szCs w:val="16"/>
              </w:rPr>
              <w:t>The Park &amp; Castle</w:t>
            </w:r>
          </w:p>
        </w:tc>
        <w:tc>
          <w:tcPr>
            <w:tcW w:w="551" w:type="pct"/>
            <w:noWrap/>
            <w:vAlign w:val="center"/>
            <w:hideMark/>
          </w:tcPr>
          <w:p w14:paraId="18907D92" w14:textId="77777777" w:rsidR="003E6D05" w:rsidRPr="00117D3F" w:rsidRDefault="003E6D05" w:rsidP="0029626B">
            <w:pPr>
              <w:jc w:val="right"/>
              <w:rPr>
                <w:color w:val="000000"/>
                <w:sz w:val="16"/>
                <w:szCs w:val="16"/>
              </w:rPr>
            </w:pPr>
            <w:r w:rsidRPr="00117D3F">
              <w:rPr>
                <w:color w:val="000000"/>
                <w:sz w:val="16"/>
                <w:szCs w:val="16"/>
              </w:rPr>
              <w:t>535.6</w:t>
            </w:r>
          </w:p>
        </w:tc>
        <w:tc>
          <w:tcPr>
            <w:tcW w:w="550" w:type="pct"/>
            <w:noWrap/>
            <w:vAlign w:val="center"/>
            <w:hideMark/>
          </w:tcPr>
          <w:p w14:paraId="7A2E0DFF" w14:textId="77777777" w:rsidR="003E6D05" w:rsidRPr="00117D3F" w:rsidRDefault="003E6D05" w:rsidP="0029626B">
            <w:pPr>
              <w:jc w:val="right"/>
              <w:rPr>
                <w:color w:val="000000"/>
                <w:sz w:val="16"/>
                <w:szCs w:val="16"/>
              </w:rPr>
            </w:pPr>
            <w:r w:rsidRPr="00117D3F">
              <w:rPr>
                <w:color w:val="000000"/>
                <w:sz w:val="16"/>
                <w:szCs w:val="16"/>
              </w:rPr>
              <w:t>524.2</w:t>
            </w:r>
          </w:p>
        </w:tc>
        <w:tc>
          <w:tcPr>
            <w:tcW w:w="471" w:type="pct"/>
            <w:noWrap/>
            <w:vAlign w:val="center"/>
            <w:hideMark/>
          </w:tcPr>
          <w:p w14:paraId="53DBE62C" w14:textId="77777777" w:rsidR="003E6D05" w:rsidRPr="00117D3F" w:rsidRDefault="003E6D05" w:rsidP="0029626B">
            <w:pPr>
              <w:jc w:val="right"/>
              <w:rPr>
                <w:color w:val="000000"/>
                <w:sz w:val="16"/>
                <w:szCs w:val="16"/>
              </w:rPr>
            </w:pPr>
            <w:r w:rsidRPr="00117D3F">
              <w:rPr>
                <w:color w:val="000000"/>
                <w:sz w:val="16"/>
                <w:szCs w:val="16"/>
              </w:rPr>
              <w:t>27.0</w:t>
            </w:r>
          </w:p>
        </w:tc>
        <w:tc>
          <w:tcPr>
            <w:tcW w:w="601" w:type="pct"/>
            <w:noWrap/>
            <w:vAlign w:val="center"/>
            <w:hideMark/>
          </w:tcPr>
          <w:p w14:paraId="361A0D9C" w14:textId="77777777" w:rsidR="003E6D05" w:rsidRPr="00117D3F" w:rsidRDefault="003E6D05" w:rsidP="0029626B">
            <w:pPr>
              <w:jc w:val="right"/>
              <w:rPr>
                <w:color w:val="000000"/>
                <w:sz w:val="16"/>
                <w:szCs w:val="16"/>
              </w:rPr>
            </w:pPr>
            <w:r w:rsidRPr="00117D3F">
              <w:rPr>
                <w:color w:val="000000"/>
                <w:sz w:val="16"/>
                <w:szCs w:val="16"/>
              </w:rPr>
              <w:t>490.9</w:t>
            </w:r>
          </w:p>
        </w:tc>
      </w:tr>
      <w:tr w:rsidR="003E6D05" w:rsidRPr="00117D3F" w14:paraId="22555A62" w14:textId="77777777" w:rsidTr="0029626B">
        <w:trPr>
          <w:trHeight w:val="295"/>
          <w:jc w:val="center"/>
        </w:trPr>
        <w:tc>
          <w:tcPr>
            <w:tcW w:w="389" w:type="pct"/>
            <w:noWrap/>
            <w:vAlign w:val="center"/>
            <w:hideMark/>
          </w:tcPr>
          <w:p w14:paraId="42264C6D" w14:textId="77777777" w:rsidR="003E6D05" w:rsidRPr="00117D3F" w:rsidRDefault="003E6D05" w:rsidP="0029626B">
            <w:pPr>
              <w:rPr>
                <w:color w:val="000000"/>
                <w:sz w:val="16"/>
                <w:szCs w:val="16"/>
              </w:rPr>
            </w:pPr>
            <w:r w:rsidRPr="00117D3F">
              <w:rPr>
                <w:color w:val="000000"/>
                <w:sz w:val="16"/>
                <w:szCs w:val="16"/>
              </w:rPr>
              <w:t>6</w:t>
            </w:r>
          </w:p>
        </w:tc>
        <w:tc>
          <w:tcPr>
            <w:tcW w:w="727" w:type="pct"/>
            <w:noWrap/>
            <w:vAlign w:val="center"/>
            <w:hideMark/>
          </w:tcPr>
          <w:p w14:paraId="524EB808" w14:textId="77777777" w:rsidR="003E6D05" w:rsidRPr="00117D3F" w:rsidRDefault="003E6D05" w:rsidP="0029626B">
            <w:pPr>
              <w:rPr>
                <w:color w:val="000000"/>
                <w:sz w:val="16"/>
                <w:szCs w:val="16"/>
              </w:rPr>
            </w:pPr>
            <w:r w:rsidRPr="00117D3F">
              <w:rPr>
                <w:color w:val="000000"/>
                <w:sz w:val="16"/>
                <w:szCs w:val="16"/>
              </w:rPr>
              <w:t>Leicester</w:t>
            </w:r>
          </w:p>
        </w:tc>
        <w:tc>
          <w:tcPr>
            <w:tcW w:w="610" w:type="pct"/>
            <w:noWrap/>
            <w:vAlign w:val="center"/>
            <w:hideMark/>
          </w:tcPr>
          <w:p w14:paraId="30F6DADB" w14:textId="77777777" w:rsidR="003E6D05" w:rsidRPr="00117D3F" w:rsidRDefault="003E6D05" w:rsidP="0029626B">
            <w:pPr>
              <w:rPr>
                <w:color w:val="000000"/>
                <w:sz w:val="16"/>
                <w:szCs w:val="16"/>
              </w:rPr>
            </w:pPr>
            <w:r w:rsidRPr="00117D3F">
              <w:rPr>
                <w:color w:val="000000"/>
                <w:sz w:val="16"/>
                <w:szCs w:val="16"/>
              </w:rPr>
              <w:t>E02006851</w:t>
            </w:r>
          </w:p>
        </w:tc>
        <w:tc>
          <w:tcPr>
            <w:tcW w:w="1100" w:type="pct"/>
            <w:noWrap/>
            <w:vAlign w:val="center"/>
            <w:hideMark/>
          </w:tcPr>
          <w:p w14:paraId="0936D622" w14:textId="77777777" w:rsidR="003E6D05" w:rsidRPr="00117D3F" w:rsidRDefault="003E6D05" w:rsidP="0029626B">
            <w:pPr>
              <w:rPr>
                <w:color w:val="000000"/>
                <w:sz w:val="16"/>
                <w:szCs w:val="16"/>
              </w:rPr>
            </w:pPr>
            <w:r w:rsidRPr="00117D3F">
              <w:rPr>
                <w:color w:val="000000"/>
                <w:sz w:val="16"/>
                <w:szCs w:val="16"/>
              </w:rPr>
              <w:t>Leicester City Centre</w:t>
            </w:r>
          </w:p>
        </w:tc>
        <w:tc>
          <w:tcPr>
            <w:tcW w:w="551" w:type="pct"/>
            <w:noWrap/>
            <w:vAlign w:val="center"/>
            <w:hideMark/>
          </w:tcPr>
          <w:p w14:paraId="17C19046" w14:textId="77777777" w:rsidR="003E6D05" w:rsidRPr="00117D3F" w:rsidRDefault="003E6D05" w:rsidP="0029626B">
            <w:pPr>
              <w:jc w:val="right"/>
              <w:rPr>
                <w:color w:val="000000"/>
                <w:sz w:val="16"/>
                <w:szCs w:val="16"/>
              </w:rPr>
            </w:pPr>
            <w:r w:rsidRPr="00117D3F">
              <w:rPr>
                <w:color w:val="000000"/>
                <w:sz w:val="16"/>
                <w:szCs w:val="16"/>
              </w:rPr>
              <w:t>413.3</w:t>
            </w:r>
          </w:p>
        </w:tc>
        <w:tc>
          <w:tcPr>
            <w:tcW w:w="550" w:type="pct"/>
            <w:noWrap/>
            <w:vAlign w:val="center"/>
            <w:hideMark/>
          </w:tcPr>
          <w:p w14:paraId="77C89090" w14:textId="77777777" w:rsidR="003E6D05" w:rsidRPr="00117D3F" w:rsidRDefault="003E6D05" w:rsidP="0029626B">
            <w:pPr>
              <w:jc w:val="right"/>
              <w:rPr>
                <w:color w:val="000000"/>
                <w:sz w:val="16"/>
                <w:szCs w:val="16"/>
              </w:rPr>
            </w:pPr>
            <w:r w:rsidRPr="00117D3F">
              <w:rPr>
                <w:color w:val="000000"/>
                <w:sz w:val="16"/>
                <w:szCs w:val="16"/>
              </w:rPr>
              <w:t>404.3</w:t>
            </w:r>
          </w:p>
        </w:tc>
        <w:tc>
          <w:tcPr>
            <w:tcW w:w="471" w:type="pct"/>
            <w:noWrap/>
            <w:vAlign w:val="center"/>
            <w:hideMark/>
          </w:tcPr>
          <w:p w14:paraId="645EDAEC" w14:textId="77777777" w:rsidR="003E6D05" w:rsidRPr="00117D3F" w:rsidRDefault="003E6D05" w:rsidP="0029626B">
            <w:pPr>
              <w:jc w:val="right"/>
              <w:rPr>
                <w:color w:val="000000"/>
                <w:sz w:val="16"/>
                <w:szCs w:val="16"/>
              </w:rPr>
            </w:pPr>
            <w:r w:rsidRPr="00117D3F">
              <w:rPr>
                <w:color w:val="000000"/>
                <w:sz w:val="16"/>
                <w:szCs w:val="16"/>
              </w:rPr>
              <w:t>13.5</w:t>
            </w:r>
          </w:p>
        </w:tc>
        <w:tc>
          <w:tcPr>
            <w:tcW w:w="601" w:type="pct"/>
            <w:noWrap/>
            <w:vAlign w:val="center"/>
            <w:hideMark/>
          </w:tcPr>
          <w:p w14:paraId="26017E41" w14:textId="77777777" w:rsidR="003E6D05" w:rsidRPr="00117D3F" w:rsidRDefault="003E6D05" w:rsidP="0029626B">
            <w:pPr>
              <w:jc w:val="right"/>
              <w:rPr>
                <w:color w:val="000000"/>
                <w:sz w:val="16"/>
                <w:szCs w:val="16"/>
              </w:rPr>
            </w:pPr>
            <w:r w:rsidRPr="00117D3F">
              <w:rPr>
                <w:color w:val="000000"/>
                <w:sz w:val="16"/>
                <w:szCs w:val="16"/>
              </w:rPr>
              <w:t>386.1</w:t>
            </w:r>
          </w:p>
        </w:tc>
      </w:tr>
      <w:tr w:rsidR="003E6D05" w:rsidRPr="00117D3F" w14:paraId="521216D3" w14:textId="77777777" w:rsidTr="0029626B">
        <w:trPr>
          <w:trHeight w:val="295"/>
          <w:jc w:val="center"/>
        </w:trPr>
        <w:tc>
          <w:tcPr>
            <w:tcW w:w="389" w:type="pct"/>
            <w:noWrap/>
            <w:vAlign w:val="center"/>
            <w:hideMark/>
          </w:tcPr>
          <w:p w14:paraId="3F79221D" w14:textId="77777777" w:rsidR="003E6D05" w:rsidRPr="00117D3F" w:rsidRDefault="003E6D05" w:rsidP="0029626B">
            <w:pPr>
              <w:rPr>
                <w:color w:val="000000"/>
                <w:sz w:val="16"/>
                <w:szCs w:val="16"/>
              </w:rPr>
            </w:pPr>
            <w:r w:rsidRPr="00117D3F">
              <w:rPr>
                <w:color w:val="000000"/>
                <w:sz w:val="16"/>
                <w:szCs w:val="16"/>
              </w:rPr>
              <w:t>7</w:t>
            </w:r>
          </w:p>
        </w:tc>
        <w:tc>
          <w:tcPr>
            <w:tcW w:w="727" w:type="pct"/>
            <w:noWrap/>
            <w:vAlign w:val="center"/>
            <w:hideMark/>
          </w:tcPr>
          <w:p w14:paraId="251E9B70" w14:textId="77777777" w:rsidR="003E6D05" w:rsidRPr="00117D3F" w:rsidRDefault="003E6D05" w:rsidP="0029626B">
            <w:pPr>
              <w:rPr>
                <w:color w:val="000000"/>
                <w:sz w:val="16"/>
                <w:szCs w:val="16"/>
              </w:rPr>
            </w:pPr>
            <w:r w:rsidRPr="00117D3F">
              <w:rPr>
                <w:color w:val="000000"/>
                <w:sz w:val="16"/>
                <w:szCs w:val="16"/>
              </w:rPr>
              <w:t>Leeds</w:t>
            </w:r>
          </w:p>
        </w:tc>
        <w:tc>
          <w:tcPr>
            <w:tcW w:w="610" w:type="pct"/>
            <w:noWrap/>
            <w:vAlign w:val="center"/>
            <w:hideMark/>
          </w:tcPr>
          <w:p w14:paraId="223DD68E" w14:textId="77777777" w:rsidR="003E6D05" w:rsidRPr="00117D3F" w:rsidRDefault="003E6D05" w:rsidP="0029626B">
            <w:pPr>
              <w:rPr>
                <w:color w:val="000000"/>
                <w:sz w:val="16"/>
                <w:szCs w:val="16"/>
              </w:rPr>
            </w:pPr>
            <w:r w:rsidRPr="00117D3F">
              <w:rPr>
                <w:color w:val="000000"/>
                <w:sz w:val="16"/>
                <w:szCs w:val="16"/>
              </w:rPr>
              <w:t>E02006875</w:t>
            </w:r>
          </w:p>
        </w:tc>
        <w:tc>
          <w:tcPr>
            <w:tcW w:w="1100" w:type="pct"/>
            <w:noWrap/>
            <w:vAlign w:val="center"/>
            <w:hideMark/>
          </w:tcPr>
          <w:p w14:paraId="395CC846" w14:textId="77777777" w:rsidR="003E6D05" w:rsidRPr="00117D3F" w:rsidRDefault="003E6D05" w:rsidP="0029626B">
            <w:pPr>
              <w:rPr>
                <w:color w:val="000000"/>
                <w:sz w:val="16"/>
                <w:szCs w:val="16"/>
              </w:rPr>
            </w:pPr>
            <w:r w:rsidRPr="00117D3F">
              <w:rPr>
                <w:color w:val="000000"/>
                <w:sz w:val="16"/>
                <w:szCs w:val="16"/>
              </w:rPr>
              <w:t>Leeds City Centre</w:t>
            </w:r>
          </w:p>
        </w:tc>
        <w:tc>
          <w:tcPr>
            <w:tcW w:w="551" w:type="pct"/>
            <w:noWrap/>
            <w:vAlign w:val="center"/>
            <w:hideMark/>
          </w:tcPr>
          <w:p w14:paraId="377BF23B" w14:textId="77777777" w:rsidR="003E6D05" w:rsidRPr="00117D3F" w:rsidRDefault="003E6D05" w:rsidP="0029626B">
            <w:pPr>
              <w:jc w:val="right"/>
              <w:rPr>
                <w:color w:val="000000"/>
                <w:sz w:val="16"/>
                <w:szCs w:val="16"/>
              </w:rPr>
            </w:pPr>
            <w:r w:rsidRPr="00117D3F">
              <w:rPr>
                <w:color w:val="000000"/>
                <w:sz w:val="16"/>
                <w:szCs w:val="16"/>
              </w:rPr>
              <w:t>380.1</w:t>
            </w:r>
          </w:p>
        </w:tc>
        <w:tc>
          <w:tcPr>
            <w:tcW w:w="550" w:type="pct"/>
            <w:noWrap/>
            <w:vAlign w:val="center"/>
            <w:hideMark/>
          </w:tcPr>
          <w:p w14:paraId="2908A23E" w14:textId="77777777" w:rsidR="003E6D05" w:rsidRPr="00117D3F" w:rsidRDefault="003E6D05" w:rsidP="0029626B">
            <w:pPr>
              <w:jc w:val="right"/>
              <w:rPr>
                <w:color w:val="000000"/>
                <w:sz w:val="16"/>
                <w:szCs w:val="16"/>
              </w:rPr>
            </w:pPr>
            <w:r w:rsidRPr="00117D3F">
              <w:rPr>
                <w:color w:val="000000"/>
                <w:sz w:val="16"/>
                <w:szCs w:val="16"/>
              </w:rPr>
              <w:t>371.9</w:t>
            </w:r>
          </w:p>
        </w:tc>
        <w:tc>
          <w:tcPr>
            <w:tcW w:w="471" w:type="pct"/>
            <w:noWrap/>
            <w:vAlign w:val="center"/>
            <w:hideMark/>
          </w:tcPr>
          <w:p w14:paraId="4B44F213" w14:textId="77777777" w:rsidR="003E6D05" w:rsidRPr="00117D3F" w:rsidRDefault="003E6D05" w:rsidP="0029626B">
            <w:pPr>
              <w:jc w:val="right"/>
              <w:rPr>
                <w:color w:val="000000"/>
                <w:sz w:val="16"/>
                <w:szCs w:val="16"/>
              </w:rPr>
            </w:pPr>
            <w:r w:rsidRPr="00117D3F">
              <w:rPr>
                <w:color w:val="000000"/>
                <w:sz w:val="16"/>
                <w:szCs w:val="16"/>
              </w:rPr>
              <w:t>13.0</w:t>
            </w:r>
          </w:p>
        </w:tc>
        <w:tc>
          <w:tcPr>
            <w:tcW w:w="601" w:type="pct"/>
            <w:noWrap/>
            <w:vAlign w:val="center"/>
            <w:hideMark/>
          </w:tcPr>
          <w:p w14:paraId="2F079CAB" w14:textId="77777777" w:rsidR="003E6D05" w:rsidRPr="00117D3F" w:rsidRDefault="003E6D05" w:rsidP="0029626B">
            <w:pPr>
              <w:jc w:val="right"/>
              <w:rPr>
                <w:color w:val="000000"/>
                <w:sz w:val="16"/>
                <w:szCs w:val="16"/>
              </w:rPr>
            </w:pPr>
            <w:r w:rsidRPr="00117D3F">
              <w:rPr>
                <w:color w:val="000000"/>
                <w:sz w:val="16"/>
                <w:szCs w:val="16"/>
              </w:rPr>
              <w:t>354.8</w:t>
            </w:r>
          </w:p>
        </w:tc>
      </w:tr>
      <w:tr w:rsidR="003E6D05" w:rsidRPr="00117D3F" w14:paraId="1C2795C3" w14:textId="77777777" w:rsidTr="0029626B">
        <w:trPr>
          <w:trHeight w:val="295"/>
          <w:jc w:val="center"/>
        </w:trPr>
        <w:tc>
          <w:tcPr>
            <w:tcW w:w="389" w:type="pct"/>
            <w:noWrap/>
            <w:vAlign w:val="center"/>
            <w:hideMark/>
          </w:tcPr>
          <w:p w14:paraId="1B027A2A" w14:textId="77777777" w:rsidR="003E6D05" w:rsidRPr="00117D3F" w:rsidRDefault="003E6D05" w:rsidP="0029626B">
            <w:pPr>
              <w:rPr>
                <w:color w:val="000000"/>
                <w:sz w:val="16"/>
                <w:szCs w:val="16"/>
              </w:rPr>
            </w:pPr>
            <w:r w:rsidRPr="00117D3F">
              <w:rPr>
                <w:color w:val="000000"/>
                <w:sz w:val="16"/>
                <w:szCs w:val="16"/>
              </w:rPr>
              <w:t>8</w:t>
            </w:r>
          </w:p>
        </w:tc>
        <w:tc>
          <w:tcPr>
            <w:tcW w:w="727" w:type="pct"/>
            <w:noWrap/>
            <w:vAlign w:val="center"/>
            <w:hideMark/>
          </w:tcPr>
          <w:p w14:paraId="49156B1C" w14:textId="77777777" w:rsidR="003E6D05" w:rsidRPr="00117D3F" w:rsidRDefault="003E6D05" w:rsidP="0029626B">
            <w:pPr>
              <w:rPr>
                <w:color w:val="000000"/>
                <w:sz w:val="16"/>
                <w:szCs w:val="16"/>
              </w:rPr>
            </w:pPr>
            <w:r w:rsidRPr="00117D3F">
              <w:rPr>
                <w:color w:val="000000"/>
                <w:sz w:val="16"/>
                <w:szCs w:val="16"/>
              </w:rPr>
              <w:t>Swindon</w:t>
            </w:r>
          </w:p>
        </w:tc>
        <w:tc>
          <w:tcPr>
            <w:tcW w:w="610" w:type="pct"/>
            <w:noWrap/>
            <w:vAlign w:val="center"/>
            <w:hideMark/>
          </w:tcPr>
          <w:p w14:paraId="55BAE072" w14:textId="77777777" w:rsidR="003E6D05" w:rsidRPr="00117D3F" w:rsidRDefault="003E6D05" w:rsidP="0029626B">
            <w:pPr>
              <w:rPr>
                <w:color w:val="000000"/>
                <w:sz w:val="16"/>
                <w:szCs w:val="16"/>
              </w:rPr>
            </w:pPr>
            <w:r w:rsidRPr="00117D3F">
              <w:rPr>
                <w:color w:val="000000"/>
                <w:sz w:val="16"/>
                <w:szCs w:val="16"/>
              </w:rPr>
              <w:t>E02003230</w:t>
            </w:r>
          </w:p>
        </w:tc>
        <w:tc>
          <w:tcPr>
            <w:tcW w:w="1100" w:type="pct"/>
            <w:noWrap/>
            <w:vAlign w:val="center"/>
            <w:hideMark/>
          </w:tcPr>
          <w:p w14:paraId="7D4155FE" w14:textId="77777777" w:rsidR="003E6D05" w:rsidRPr="00117D3F" w:rsidRDefault="003E6D05" w:rsidP="0029626B">
            <w:pPr>
              <w:rPr>
                <w:color w:val="000000"/>
                <w:sz w:val="16"/>
                <w:szCs w:val="16"/>
              </w:rPr>
            </w:pPr>
            <w:r w:rsidRPr="00117D3F">
              <w:rPr>
                <w:color w:val="000000"/>
                <w:sz w:val="16"/>
                <w:szCs w:val="16"/>
              </w:rPr>
              <w:t>Central South &amp; Eastcott</w:t>
            </w:r>
          </w:p>
        </w:tc>
        <w:tc>
          <w:tcPr>
            <w:tcW w:w="551" w:type="pct"/>
            <w:noWrap/>
            <w:vAlign w:val="center"/>
            <w:hideMark/>
          </w:tcPr>
          <w:p w14:paraId="4E8CF6A5" w14:textId="77777777" w:rsidR="003E6D05" w:rsidRPr="00117D3F" w:rsidRDefault="003E6D05" w:rsidP="0029626B">
            <w:pPr>
              <w:jc w:val="right"/>
              <w:rPr>
                <w:color w:val="000000"/>
                <w:sz w:val="16"/>
                <w:szCs w:val="16"/>
              </w:rPr>
            </w:pPr>
            <w:r w:rsidRPr="00117D3F">
              <w:rPr>
                <w:color w:val="000000"/>
                <w:sz w:val="16"/>
                <w:szCs w:val="16"/>
              </w:rPr>
              <w:t>354.1</w:t>
            </w:r>
          </w:p>
        </w:tc>
        <w:tc>
          <w:tcPr>
            <w:tcW w:w="550" w:type="pct"/>
            <w:noWrap/>
            <w:vAlign w:val="center"/>
            <w:hideMark/>
          </w:tcPr>
          <w:p w14:paraId="10DEFE12" w14:textId="77777777" w:rsidR="003E6D05" w:rsidRPr="00117D3F" w:rsidRDefault="003E6D05" w:rsidP="0029626B">
            <w:pPr>
              <w:jc w:val="right"/>
              <w:rPr>
                <w:color w:val="000000"/>
                <w:sz w:val="16"/>
                <w:szCs w:val="16"/>
              </w:rPr>
            </w:pPr>
            <w:r w:rsidRPr="00117D3F">
              <w:rPr>
                <w:color w:val="000000"/>
                <w:sz w:val="16"/>
                <w:szCs w:val="16"/>
              </w:rPr>
              <w:t>346.6</w:t>
            </w:r>
          </w:p>
        </w:tc>
        <w:tc>
          <w:tcPr>
            <w:tcW w:w="471" w:type="pct"/>
            <w:noWrap/>
            <w:vAlign w:val="center"/>
            <w:hideMark/>
          </w:tcPr>
          <w:p w14:paraId="55C5C21E" w14:textId="77777777" w:rsidR="003E6D05" w:rsidRPr="00117D3F" w:rsidRDefault="003E6D05" w:rsidP="0029626B">
            <w:pPr>
              <w:jc w:val="right"/>
              <w:rPr>
                <w:color w:val="000000"/>
                <w:sz w:val="16"/>
                <w:szCs w:val="16"/>
              </w:rPr>
            </w:pPr>
            <w:r w:rsidRPr="00117D3F">
              <w:rPr>
                <w:color w:val="000000"/>
                <w:sz w:val="16"/>
                <w:szCs w:val="16"/>
              </w:rPr>
              <w:t>20.2</w:t>
            </w:r>
          </w:p>
        </w:tc>
        <w:tc>
          <w:tcPr>
            <w:tcW w:w="601" w:type="pct"/>
            <w:noWrap/>
            <w:vAlign w:val="center"/>
            <w:hideMark/>
          </w:tcPr>
          <w:p w14:paraId="1EB4E0FA" w14:textId="77777777" w:rsidR="003E6D05" w:rsidRPr="00117D3F" w:rsidRDefault="003E6D05" w:rsidP="0029626B">
            <w:pPr>
              <w:jc w:val="right"/>
              <w:rPr>
                <w:color w:val="000000"/>
                <w:sz w:val="16"/>
                <w:szCs w:val="16"/>
              </w:rPr>
            </w:pPr>
            <w:r w:rsidRPr="00117D3F">
              <w:rPr>
                <w:color w:val="000000"/>
                <w:sz w:val="16"/>
                <w:szCs w:val="16"/>
              </w:rPr>
              <w:t>322.2</w:t>
            </w:r>
          </w:p>
        </w:tc>
      </w:tr>
      <w:tr w:rsidR="003E6D05" w:rsidRPr="00117D3F" w14:paraId="6C2B3085" w14:textId="77777777" w:rsidTr="0029626B">
        <w:trPr>
          <w:trHeight w:val="295"/>
          <w:jc w:val="center"/>
        </w:trPr>
        <w:tc>
          <w:tcPr>
            <w:tcW w:w="389" w:type="pct"/>
            <w:noWrap/>
            <w:vAlign w:val="center"/>
            <w:hideMark/>
          </w:tcPr>
          <w:p w14:paraId="35A9237F" w14:textId="77777777" w:rsidR="003E6D05" w:rsidRPr="00117D3F" w:rsidRDefault="003E6D05" w:rsidP="0029626B">
            <w:pPr>
              <w:rPr>
                <w:color w:val="000000"/>
                <w:sz w:val="16"/>
                <w:szCs w:val="16"/>
              </w:rPr>
            </w:pPr>
            <w:r w:rsidRPr="00117D3F">
              <w:rPr>
                <w:color w:val="000000"/>
                <w:sz w:val="16"/>
                <w:szCs w:val="16"/>
              </w:rPr>
              <w:t>9</w:t>
            </w:r>
          </w:p>
        </w:tc>
        <w:tc>
          <w:tcPr>
            <w:tcW w:w="727" w:type="pct"/>
            <w:noWrap/>
            <w:vAlign w:val="center"/>
            <w:hideMark/>
          </w:tcPr>
          <w:p w14:paraId="34C387D1" w14:textId="77777777" w:rsidR="003E6D05" w:rsidRPr="00117D3F" w:rsidRDefault="003E6D05" w:rsidP="0029626B">
            <w:pPr>
              <w:rPr>
                <w:color w:val="000000"/>
                <w:sz w:val="16"/>
                <w:szCs w:val="16"/>
              </w:rPr>
            </w:pPr>
            <w:r w:rsidRPr="00117D3F">
              <w:rPr>
                <w:color w:val="000000"/>
                <w:sz w:val="16"/>
                <w:szCs w:val="16"/>
              </w:rPr>
              <w:t>Stafford</w:t>
            </w:r>
          </w:p>
        </w:tc>
        <w:tc>
          <w:tcPr>
            <w:tcW w:w="610" w:type="pct"/>
            <w:noWrap/>
            <w:vAlign w:val="center"/>
            <w:hideMark/>
          </w:tcPr>
          <w:p w14:paraId="4C3E3E1B" w14:textId="77777777" w:rsidR="003E6D05" w:rsidRPr="00117D3F" w:rsidRDefault="003E6D05" w:rsidP="0029626B">
            <w:pPr>
              <w:rPr>
                <w:color w:val="000000"/>
                <w:sz w:val="16"/>
                <w:szCs w:val="16"/>
              </w:rPr>
            </w:pPr>
            <w:r w:rsidRPr="00117D3F">
              <w:rPr>
                <w:color w:val="000000"/>
                <w:sz w:val="16"/>
                <w:szCs w:val="16"/>
              </w:rPr>
              <w:t>E02006197</w:t>
            </w:r>
          </w:p>
        </w:tc>
        <w:tc>
          <w:tcPr>
            <w:tcW w:w="1100" w:type="pct"/>
            <w:noWrap/>
            <w:vAlign w:val="center"/>
            <w:hideMark/>
          </w:tcPr>
          <w:p w14:paraId="0AE18234" w14:textId="77777777" w:rsidR="003E6D05" w:rsidRPr="00117D3F" w:rsidRDefault="003E6D05" w:rsidP="0029626B">
            <w:pPr>
              <w:rPr>
                <w:color w:val="000000"/>
                <w:sz w:val="16"/>
                <w:szCs w:val="16"/>
              </w:rPr>
            </w:pPr>
            <w:r w:rsidRPr="00117D3F">
              <w:rPr>
                <w:color w:val="000000"/>
                <w:sz w:val="16"/>
                <w:szCs w:val="16"/>
              </w:rPr>
              <w:t>Central Stafford</w:t>
            </w:r>
          </w:p>
        </w:tc>
        <w:tc>
          <w:tcPr>
            <w:tcW w:w="551" w:type="pct"/>
            <w:noWrap/>
            <w:vAlign w:val="center"/>
            <w:hideMark/>
          </w:tcPr>
          <w:p w14:paraId="084CCA0E" w14:textId="77777777" w:rsidR="003E6D05" w:rsidRPr="00117D3F" w:rsidRDefault="003E6D05" w:rsidP="0029626B">
            <w:pPr>
              <w:jc w:val="right"/>
              <w:rPr>
                <w:color w:val="000000"/>
                <w:sz w:val="16"/>
                <w:szCs w:val="16"/>
              </w:rPr>
            </w:pPr>
            <w:r w:rsidRPr="00117D3F">
              <w:rPr>
                <w:color w:val="000000"/>
                <w:sz w:val="16"/>
                <w:szCs w:val="16"/>
              </w:rPr>
              <w:t>328.1</w:t>
            </w:r>
          </w:p>
        </w:tc>
        <w:tc>
          <w:tcPr>
            <w:tcW w:w="550" w:type="pct"/>
            <w:noWrap/>
            <w:vAlign w:val="center"/>
            <w:hideMark/>
          </w:tcPr>
          <w:p w14:paraId="04F0214E" w14:textId="77777777" w:rsidR="003E6D05" w:rsidRPr="00117D3F" w:rsidRDefault="003E6D05" w:rsidP="0029626B">
            <w:pPr>
              <w:jc w:val="right"/>
              <w:rPr>
                <w:color w:val="000000"/>
                <w:sz w:val="16"/>
                <w:szCs w:val="16"/>
              </w:rPr>
            </w:pPr>
            <w:r w:rsidRPr="00117D3F">
              <w:rPr>
                <w:color w:val="000000"/>
                <w:sz w:val="16"/>
                <w:szCs w:val="16"/>
              </w:rPr>
              <w:t>320.7</w:t>
            </w:r>
          </w:p>
        </w:tc>
        <w:tc>
          <w:tcPr>
            <w:tcW w:w="471" w:type="pct"/>
            <w:noWrap/>
            <w:vAlign w:val="center"/>
            <w:hideMark/>
          </w:tcPr>
          <w:p w14:paraId="0B3A52E1" w14:textId="77777777" w:rsidR="003E6D05" w:rsidRPr="00117D3F" w:rsidRDefault="003E6D05" w:rsidP="0029626B">
            <w:pPr>
              <w:jc w:val="right"/>
              <w:rPr>
                <w:color w:val="000000"/>
                <w:sz w:val="16"/>
                <w:szCs w:val="16"/>
              </w:rPr>
            </w:pPr>
            <w:r w:rsidRPr="00117D3F">
              <w:rPr>
                <w:color w:val="000000"/>
                <w:sz w:val="16"/>
                <w:szCs w:val="16"/>
              </w:rPr>
              <w:t>11.0</w:t>
            </w:r>
          </w:p>
        </w:tc>
        <w:tc>
          <w:tcPr>
            <w:tcW w:w="601" w:type="pct"/>
            <w:noWrap/>
            <w:vAlign w:val="center"/>
            <w:hideMark/>
          </w:tcPr>
          <w:p w14:paraId="578A354A" w14:textId="77777777" w:rsidR="003E6D05" w:rsidRPr="00117D3F" w:rsidRDefault="003E6D05" w:rsidP="0029626B">
            <w:pPr>
              <w:jc w:val="right"/>
              <w:rPr>
                <w:color w:val="000000"/>
                <w:sz w:val="16"/>
                <w:szCs w:val="16"/>
              </w:rPr>
            </w:pPr>
            <w:r w:rsidRPr="00117D3F">
              <w:rPr>
                <w:color w:val="000000"/>
                <w:sz w:val="16"/>
                <w:szCs w:val="16"/>
              </w:rPr>
              <w:t>311.3</w:t>
            </w:r>
          </w:p>
        </w:tc>
      </w:tr>
      <w:tr w:rsidR="003E6D05" w:rsidRPr="00117D3F" w14:paraId="1AE3F5F4" w14:textId="77777777" w:rsidTr="0029626B">
        <w:trPr>
          <w:trHeight w:val="295"/>
          <w:jc w:val="center"/>
        </w:trPr>
        <w:tc>
          <w:tcPr>
            <w:tcW w:w="389" w:type="pct"/>
            <w:noWrap/>
            <w:vAlign w:val="center"/>
            <w:hideMark/>
          </w:tcPr>
          <w:p w14:paraId="4FF159F3" w14:textId="77777777" w:rsidR="003E6D05" w:rsidRPr="00117D3F" w:rsidRDefault="003E6D05" w:rsidP="0029626B">
            <w:pPr>
              <w:rPr>
                <w:color w:val="000000"/>
                <w:sz w:val="16"/>
                <w:szCs w:val="16"/>
              </w:rPr>
            </w:pPr>
            <w:r w:rsidRPr="00117D3F">
              <w:rPr>
                <w:color w:val="000000"/>
                <w:sz w:val="16"/>
                <w:szCs w:val="16"/>
              </w:rPr>
              <w:t>10</w:t>
            </w:r>
          </w:p>
        </w:tc>
        <w:tc>
          <w:tcPr>
            <w:tcW w:w="727" w:type="pct"/>
            <w:noWrap/>
            <w:vAlign w:val="center"/>
            <w:hideMark/>
          </w:tcPr>
          <w:p w14:paraId="79148E06" w14:textId="77777777" w:rsidR="003E6D05" w:rsidRPr="00117D3F" w:rsidRDefault="003E6D05" w:rsidP="0029626B">
            <w:pPr>
              <w:rPr>
                <w:color w:val="000000"/>
                <w:sz w:val="16"/>
                <w:szCs w:val="16"/>
              </w:rPr>
            </w:pPr>
            <w:r w:rsidRPr="00117D3F">
              <w:rPr>
                <w:color w:val="000000"/>
                <w:sz w:val="16"/>
                <w:szCs w:val="16"/>
              </w:rPr>
              <w:t>Southampton</w:t>
            </w:r>
          </w:p>
        </w:tc>
        <w:tc>
          <w:tcPr>
            <w:tcW w:w="610" w:type="pct"/>
            <w:noWrap/>
            <w:vAlign w:val="center"/>
            <w:hideMark/>
          </w:tcPr>
          <w:p w14:paraId="249978B6" w14:textId="77777777" w:rsidR="003E6D05" w:rsidRPr="00117D3F" w:rsidRDefault="003E6D05" w:rsidP="0029626B">
            <w:pPr>
              <w:rPr>
                <w:color w:val="000000"/>
                <w:sz w:val="16"/>
                <w:szCs w:val="16"/>
              </w:rPr>
            </w:pPr>
            <w:r w:rsidRPr="00117D3F">
              <w:rPr>
                <w:color w:val="000000"/>
                <w:sz w:val="16"/>
                <w:szCs w:val="16"/>
              </w:rPr>
              <w:t>E02003571</w:t>
            </w:r>
          </w:p>
        </w:tc>
        <w:tc>
          <w:tcPr>
            <w:tcW w:w="1100" w:type="pct"/>
            <w:noWrap/>
            <w:vAlign w:val="center"/>
            <w:hideMark/>
          </w:tcPr>
          <w:p w14:paraId="2EB8B3C3" w14:textId="77777777" w:rsidR="003E6D05" w:rsidRPr="00117D3F" w:rsidRDefault="003E6D05" w:rsidP="0029626B">
            <w:pPr>
              <w:rPr>
                <w:color w:val="000000"/>
                <w:sz w:val="16"/>
                <w:szCs w:val="16"/>
              </w:rPr>
            </w:pPr>
            <w:r w:rsidRPr="00117D3F">
              <w:rPr>
                <w:color w:val="000000"/>
                <w:sz w:val="16"/>
                <w:szCs w:val="16"/>
              </w:rPr>
              <w:t>Central Southampton West</w:t>
            </w:r>
          </w:p>
        </w:tc>
        <w:tc>
          <w:tcPr>
            <w:tcW w:w="551" w:type="pct"/>
            <w:noWrap/>
            <w:vAlign w:val="center"/>
            <w:hideMark/>
          </w:tcPr>
          <w:p w14:paraId="7ED50AEA" w14:textId="77777777" w:rsidR="003E6D05" w:rsidRPr="00117D3F" w:rsidRDefault="003E6D05" w:rsidP="0029626B">
            <w:pPr>
              <w:jc w:val="right"/>
              <w:rPr>
                <w:color w:val="000000"/>
                <w:sz w:val="16"/>
                <w:szCs w:val="16"/>
              </w:rPr>
            </w:pPr>
            <w:r w:rsidRPr="00117D3F">
              <w:rPr>
                <w:color w:val="000000"/>
                <w:sz w:val="16"/>
                <w:szCs w:val="16"/>
              </w:rPr>
              <w:t>303.8</w:t>
            </w:r>
          </w:p>
        </w:tc>
        <w:tc>
          <w:tcPr>
            <w:tcW w:w="550" w:type="pct"/>
            <w:noWrap/>
            <w:vAlign w:val="center"/>
            <w:hideMark/>
          </w:tcPr>
          <w:p w14:paraId="4E10B35C" w14:textId="77777777" w:rsidR="003E6D05" w:rsidRPr="00117D3F" w:rsidRDefault="003E6D05" w:rsidP="0029626B">
            <w:pPr>
              <w:jc w:val="right"/>
              <w:rPr>
                <w:color w:val="000000"/>
                <w:sz w:val="16"/>
                <w:szCs w:val="16"/>
              </w:rPr>
            </w:pPr>
            <w:r w:rsidRPr="00117D3F">
              <w:rPr>
                <w:color w:val="000000"/>
                <w:sz w:val="16"/>
                <w:szCs w:val="16"/>
              </w:rPr>
              <w:t>297.2</w:t>
            </w:r>
          </w:p>
        </w:tc>
        <w:tc>
          <w:tcPr>
            <w:tcW w:w="471" w:type="pct"/>
            <w:noWrap/>
            <w:vAlign w:val="center"/>
            <w:hideMark/>
          </w:tcPr>
          <w:p w14:paraId="71BDB01A" w14:textId="77777777" w:rsidR="003E6D05" w:rsidRPr="00117D3F" w:rsidRDefault="003E6D05" w:rsidP="0029626B">
            <w:pPr>
              <w:jc w:val="right"/>
              <w:rPr>
                <w:color w:val="000000"/>
                <w:sz w:val="16"/>
                <w:szCs w:val="16"/>
              </w:rPr>
            </w:pPr>
            <w:r w:rsidRPr="00117D3F">
              <w:rPr>
                <w:color w:val="000000"/>
                <w:sz w:val="16"/>
                <w:szCs w:val="16"/>
              </w:rPr>
              <w:t>8.7</w:t>
            </w:r>
          </w:p>
        </w:tc>
        <w:tc>
          <w:tcPr>
            <w:tcW w:w="601" w:type="pct"/>
            <w:noWrap/>
            <w:vAlign w:val="center"/>
            <w:hideMark/>
          </w:tcPr>
          <w:p w14:paraId="1519D3ED" w14:textId="77777777" w:rsidR="003E6D05" w:rsidRPr="00117D3F" w:rsidRDefault="003E6D05" w:rsidP="0029626B">
            <w:pPr>
              <w:jc w:val="right"/>
              <w:rPr>
                <w:color w:val="000000"/>
                <w:sz w:val="16"/>
                <w:szCs w:val="16"/>
              </w:rPr>
            </w:pPr>
            <w:r w:rsidRPr="00117D3F">
              <w:rPr>
                <w:color w:val="000000"/>
                <w:sz w:val="16"/>
                <w:szCs w:val="16"/>
              </w:rPr>
              <w:t>284.9</w:t>
            </w:r>
          </w:p>
        </w:tc>
      </w:tr>
      <w:tr w:rsidR="003E6D05" w:rsidRPr="00117D3F" w14:paraId="7BDDC536" w14:textId="77777777" w:rsidTr="0029626B">
        <w:trPr>
          <w:trHeight w:val="295"/>
          <w:jc w:val="center"/>
        </w:trPr>
        <w:tc>
          <w:tcPr>
            <w:tcW w:w="389" w:type="pct"/>
            <w:noWrap/>
            <w:vAlign w:val="center"/>
            <w:hideMark/>
          </w:tcPr>
          <w:p w14:paraId="365F56BA" w14:textId="77777777" w:rsidR="003E6D05" w:rsidRPr="00117D3F" w:rsidRDefault="003E6D05" w:rsidP="0029626B">
            <w:pPr>
              <w:rPr>
                <w:color w:val="000000"/>
                <w:sz w:val="16"/>
                <w:szCs w:val="16"/>
              </w:rPr>
            </w:pPr>
            <w:r w:rsidRPr="00117D3F">
              <w:rPr>
                <w:color w:val="000000"/>
                <w:sz w:val="16"/>
                <w:szCs w:val="16"/>
              </w:rPr>
              <w:t>11</w:t>
            </w:r>
          </w:p>
        </w:tc>
        <w:tc>
          <w:tcPr>
            <w:tcW w:w="727" w:type="pct"/>
            <w:noWrap/>
            <w:vAlign w:val="center"/>
            <w:hideMark/>
          </w:tcPr>
          <w:p w14:paraId="028EE32F" w14:textId="77777777" w:rsidR="003E6D05" w:rsidRPr="00117D3F" w:rsidRDefault="003E6D05" w:rsidP="0029626B">
            <w:pPr>
              <w:rPr>
                <w:color w:val="000000"/>
                <w:sz w:val="16"/>
                <w:szCs w:val="16"/>
              </w:rPr>
            </w:pPr>
            <w:r w:rsidRPr="00117D3F">
              <w:rPr>
                <w:color w:val="000000"/>
                <w:sz w:val="16"/>
                <w:szCs w:val="16"/>
              </w:rPr>
              <w:t>Norwich</w:t>
            </w:r>
          </w:p>
        </w:tc>
        <w:tc>
          <w:tcPr>
            <w:tcW w:w="610" w:type="pct"/>
            <w:noWrap/>
            <w:vAlign w:val="center"/>
            <w:hideMark/>
          </w:tcPr>
          <w:p w14:paraId="3EAE2BBC" w14:textId="77777777" w:rsidR="003E6D05" w:rsidRPr="00117D3F" w:rsidRDefault="003E6D05" w:rsidP="0029626B">
            <w:pPr>
              <w:rPr>
                <w:color w:val="000000"/>
                <w:sz w:val="16"/>
                <w:szCs w:val="16"/>
              </w:rPr>
            </w:pPr>
            <w:r w:rsidRPr="00117D3F">
              <w:rPr>
                <w:color w:val="000000"/>
                <w:sz w:val="16"/>
                <w:szCs w:val="16"/>
              </w:rPr>
              <w:t>E02006907</w:t>
            </w:r>
          </w:p>
        </w:tc>
        <w:tc>
          <w:tcPr>
            <w:tcW w:w="1100" w:type="pct"/>
            <w:noWrap/>
            <w:vAlign w:val="center"/>
            <w:hideMark/>
          </w:tcPr>
          <w:p w14:paraId="3AD0A4D7" w14:textId="77777777" w:rsidR="003E6D05" w:rsidRPr="00117D3F" w:rsidRDefault="003E6D05" w:rsidP="0029626B">
            <w:pPr>
              <w:rPr>
                <w:color w:val="000000"/>
                <w:sz w:val="16"/>
                <w:szCs w:val="16"/>
              </w:rPr>
            </w:pPr>
            <w:r w:rsidRPr="00117D3F">
              <w:rPr>
                <w:color w:val="000000"/>
                <w:sz w:val="16"/>
                <w:szCs w:val="16"/>
              </w:rPr>
              <w:t>City Centre East</w:t>
            </w:r>
          </w:p>
        </w:tc>
        <w:tc>
          <w:tcPr>
            <w:tcW w:w="551" w:type="pct"/>
            <w:noWrap/>
            <w:vAlign w:val="center"/>
            <w:hideMark/>
          </w:tcPr>
          <w:p w14:paraId="715098E7" w14:textId="77777777" w:rsidR="003E6D05" w:rsidRPr="00117D3F" w:rsidRDefault="003E6D05" w:rsidP="0029626B">
            <w:pPr>
              <w:jc w:val="right"/>
              <w:rPr>
                <w:color w:val="000000"/>
                <w:sz w:val="16"/>
                <w:szCs w:val="16"/>
              </w:rPr>
            </w:pPr>
            <w:r w:rsidRPr="00117D3F">
              <w:rPr>
                <w:color w:val="000000"/>
                <w:sz w:val="16"/>
                <w:szCs w:val="16"/>
              </w:rPr>
              <w:t>282.9</w:t>
            </w:r>
          </w:p>
        </w:tc>
        <w:tc>
          <w:tcPr>
            <w:tcW w:w="550" w:type="pct"/>
            <w:noWrap/>
            <w:vAlign w:val="center"/>
            <w:hideMark/>
          </w:tcPr>
          <w:p w14:paraId="3C06DD17" w14:textId="77777777" w:rsidR="003E6D05" w:rsidRPr="00117D3F" w:rsidRDefault="003E6D05" w:rsidP="0029626B">
            <w:pPr>
              <w:jc w:val="right"/>
              <w:rPr>
                <w:color w:val="000000"/>
                <w:sz w:val="16"/>
                <w:szCs w:val="16"/>
              </w:rPr>
            </w:pPr>
            <w:r w:rsidRPr="00117D3F">
              <w:rPr>
                <w:color w:val="000000"/>
                <w:sz w:val="16"/>
                <w:szCs w:val="16"/>
              </w:rPr>
              <w:t>276.8</w:t>
            </w:r>
          </w:p>
        </w:tc>
        <w:tc>
          <w:tcPr>
            <w:tcW w:w="471" w:type="pct"/>
            <w:noWrap/>
            <w:vAlign w:val="center"/>
            <w:hideMark/>
          </w:tcPr>
          <w:p w14:paraId="6E5C88E7" w14:textId="77777777" w:rsidR="003E6D05" w:rsidRPr="00117D3F" w:rsidRDefault="003E6D05" w:rsidP="0029626B">
            <w:pPr>
              <w:jc w:val="right"/>
              <w:rPr>
                <w:color w:val="000000"/>
                <w:sz w:val="16"/>
                <w:szCs w:val="16"/>
              </w:rPr>
            </w:pPr>
            <w:r w:rsidRPr="00117D3F">
              <w:rPr>
                <w:color w:val="000000"/>
                <w:sz w:val="16"/>
                <w:szCs w:val="16"/>
              </w:rPr>
              <w:t>6.6</w:t>
            </w:r>
          </w:p>
        </w:tc>
        <w:tc>
          <w:tcPr>
            <w:tcW w:w="601" w:type="pct"/>
            <w:noWrap/>
            <w:vAlign w:val="center"/>
            <w:hideMark/>
          </w:tcPr>
          <w:p w14:paraId="6EFD060B" w14:textId="77777777" w:rsidR="003E6D05" w:rsidRPr="00117D3F" w:rsidRDefault="003E6D05" w:rsidP="0029626B">
            <w:pPr>
              <w:jc w:val="right"/>
              <w:rPr>
                <w:color w:val="000000"/>
                <w:sz w:val="16"/>
                <w:szCs w:val="16"/>
              </w:rPr>
            </w:pPr>
            <w:r w:rsidRPr="00117D3F">
              <w:rPr>
                <w:color w:val="000000"/>
                <w:sz w:val="16"/>
                <w:szCs w:val="16"/>
              </w:rPr>
              <w:t>266.2</w:t>
            </w:r>
          </w:p>
        </w:tc>
      </w:tr>
      <w:tr w:rsidR="003E6D05" w:rsidRPr="00117D3F" w14:paraId="5E930D37" w14:textId="77777777" w:rsidTr="0029626B">
        <w:trPr>
          <w:trHeight w:val="295"/>
          <w:jc w:val="center"/>
        </w:trPr>
        <w:tc>
          <w:tcPr>
            <w:tcW w:w="389" w:type="pct"/>
            <w:noWrap/>
            <w:vAlign w:val="center"/>
            <w:hideMark/>
          </w:tcPr>
          <w:p w14:paraId="05E39425" w14:textId="77777777" w:rsidR="003E6D05" w:rsidRPr="00117D3F" w:rsidRDefault="003E6D05" w:rsidP="0029626B">
            <w:pPr>
              <w:rPr>
                <w:color w:val="000000"/>
                <w:sz w:val="16"/>
                <w:szCs w:val="16"/>
              </w:rPr>
            </w:pPr>
            <w:r w:rsidRPr="00117D3F">
              <w:rPr>
                <w:color w:val="000000"/>
                <w:sz w:val="16"/>
                <w:szCs w:val="16"/>
              </w:rPr>
              <w:t>12</w:t>
            </w:r>
          </w:p>
        </w:tc>
        <w:tc>
          <w:tcPr>
            <w:tcW w:w="727" w:type="pct"/>
            <w:noWrap/>
            <w:vAlign w:val="center"/>
            <w:hideMark/>
          </w:tcPr>
          <w:p w14:paraId="06B6F5BC" w14:textId="77777777" w:rsidR="003E6D05" w:rsidRPr="00117D3F" w:rsidRDefault="003E6D05" w:rsidP="0029626B">
            <w:pPr>
              <w:rPr>
                <w:color w:val="000000"/>
                <w:sz w:val="16"/>
                <w:szCs w:val="16"/>
              </w:rPr>
            </w:pPr>
            <w:r w:rsidRPr="00117D3F">
              <w:rPr>
                <w:color w:val="000000"/>
                <w:sz w:val="16"/>
                <w:szCs w:val="16"/>
              </w:rPr>
              <w:t>Solihull</w:t>
            </w:r>
          </w:p>
        </w:tc>
        <w:tc>
          <w:tcPr>
            <w:tcW w:w="610" w:type="pct"/>
            <w:noWrap/>
            <w:vAlign w:val="center"/>
            <w:hideMark/>
          </w:tcPr>
          <w:p w14:paraId="33FDD9CE" w14:textId="77777777" w:rsidR="003E6D05" w:rsidRPr="00117D3F" w:rsidRDefault="003E6D05" w:rsidP="0029626B">
            <w:pPr>
              <w:rPr>
                <w:color w:val="000000"/>
                <w:sz w:val="16"/>
                <w:szCs w:val="16"/>
              </w:rPr>
            </w:pPr>
            <w:r w:rsidRPr="00117D3F">
              <w:rPr>
                <w:color w:val="000000"/>
                <w:sz w:val="16"/>
                <w:szCs w:val="16"/>
              </w:rPr>
              <w:t>E02002099</w:t>
            </w:r>
          </w:p>
        </w:tc>
        <w:tc>
          <w:tcPr>
            <w:tcW w:w="1100" w:type="pct"/>
            <w:noWrap/>
            <w:vAlign w:val="center"/>
            <w:hideMark/>
          </w:tcPr>
          <w:p w14:paraId="2C9989A1" w14:textId="77777777" w:rsidR="003E6D05" w:rsidRPr="00117D3F" w:rsidRDefault="003E6D05" w:rsidP="0029626B">
            <w:pPr>
              <w:rPr>
                <w:color w:val="000000"/>
                <w:sz w:val="16"/>
                <w:szCs w:val="16"/>
              </w:rPr>
            </w:pPr>
            <w:r w:rsidRPr="00117D3F">
              <w:rPr>
                <w:color w:val="000000"/>
                <w:sz w:val="16"/>
                <w:szCs w:val="16"/>
              </w:rPr>
              <w:t>Central Solihull &amp; Sharmans Cross</w:t>
            </w:r>
          </w:p>
        </w:tc>
        <w:tc>
          <w:tcPr>
            <w:tcW w:w="551" w:type="pct"/>
            <w:noWrap/>
            <w:vAlign w:val="center"/>
            <w:hideMark/>
          </w:tcPr>
          <w:p w14:paraId="1941BE81" w14:textId="77777777" w:rsidR="003E6D05" w:rsidRPr="00117D3F" w:rsidRDefault="003E6D05" w:rsidP="0029626B">
            <w:pPr>
              <w:jc w:val="right"/>
              <w:rPr>
                <w:color w:val="000000"/>
                <w:sz w:val="16"/>
                <w:szCs w:val="16"/>
              </w:rPr>
            </w:pPr>
            <w:r w:rsidRPr="00117D3F">
              <w:rPr>
                <w:color w:val="000000"/>
                <w:sz w:val="16"/>
                <w:szCs w:val="16"/>
              </w:rPr>
              <w:t>270.2</w:t>
            </w:r>
          </w:p>
        </w:tc>
        <w:tc>
          <w:tcPr>
            <w:tcW w:w="550" w:type="pct"/>
            <w:noWrap/>
            <w:vAlign w:val="center"/>
            <w:hideMark/>
          </w:tcPr>
          <w:p w14:paraId="0A362C9D" w14:textId="77777777" w:rsidR="003E6D05" w:rsidRPr="00117D3F" w:rsidRDefault="003E6D05" w:rsidP="0029626B">
            <w:pPr>
              <w:jc w:val="right"/>
              <w:rPr>
                <w:color w:val="000000"/>
                <w:sz w:val="16"/>
                <w:szCs w:val="16"/>
              </w:rPr>
            </w:pPr>
            <w:r w:rsidRPr="00117D3F">
              <w:rPr>
                <w:color w:val="000000"/>
                <w:sz w:val="16"/>
                <w:szCs w:val="16"/>
              </w:rPr>
              <w:t>264.5</w:t>
            </w:r>
          </w:p>
        </w:tc>
        <w:tc>
          <w:tcPr>
            <w:tcW w:w="471" w:type="pct"/>
            <w:noWrap/>
            <w:vAlign w:val="center"/>
            <w:hideMark/>
          </w:tcPr>
          <w:p w14:paraId="5B5A3D07" w14:textId="77777777" w:rsidR="003E6D05" w:rsidRPr="00117D3F" w:rsidRDefault="003E6D05" w:rsidP="0029626B">
            <w:pPr>
              <w:jc w:val="right"/>
              <w:rPr>
                <w:color w:val="000000"/>
                <w:sz w:val="16"/>
                <w:szCs w:val="16"/>
              </w:rPr>
            </w:pPr>
            <w:r w:rsidRPr="00117D3F">
              <w:rPr>
                <w:color w:val="000000"/>
                <w:sz w:val="16"/>
                <w:szCs w:val="16"/>
              </w:rPr>
              <w:t>11.8</w:t>
            </w:r>
          </w:p>
        </w:tc>
        <w:tc>
          <w:tcPr>
            <w:tcW w:w="601" w:type="pct"/>
            <w:noWrap/>
            <w:vAlign w:val="center"/>
            <w:hideMark/>
          </w:tcPr>
          <w:p w14:paraId="2FE42603" w14:textId="77777777" w:rsidR="003E6D05" w:rsidRPr="00117D3F" w:rsidRDefault="003E6D05" w:rsidP="0029626B">
            <w:pPr>
              <w:jc w:val="right"/>
              <w:rPr>
                <w:color w:val="000000"/>
                <w:sz w:val="16"/>
                <w:szCs w:val="16"/>
              </w:rPr>
            </w:pPr>
            <w:r w:rsidRPr="00117D3F">
              <w:rPr>
                <w:color w:val="000000"/>
                <w:sz w:val="16"/>
                <w:szCs w:val="16"/>
              </w:rPr>
              <w:t>248.3</w:t>
            </w:r>
          </w:p>
        </w:tc>
      </w:tr>
      <w:tr w:rsidR="003E6D05" w:rsidRPr="00117D3F" w14:paraId="5C1D5A21" w14:textId="77777777" w:rsidTr="0029626B">
        <w:trPr>
          <w:trHeight w:val="295"/>
          <w:jc w:val="center"/>
        </w:trPr>
        <w:tc>
          <w:tcPr>
            <w:tcW w:w="389" w:type="pct"/>
            <w:noWrap/>
            <w:vAlign w:val="center"/>
            <w:hideMark/>
          </w:tcPr>
          <w:p w14:paraId="4A6EE5CD" w14:textId="77777777" w:rsidR="003E6D05" w:rsidRPr="00117D3F" w:rsidRDefault="003E6D05" w:rsidP="0029626B">
            <w:pPr>
              <w:rPr>
                <w:color w:val="000000"/>
                <w:sz w:val="16"/>
                <w:szCs w:val="16"/>
              </w:rPr>
            </w:pPr>
            <w:r w:rsidRPr="00117D3F">
              <w:rPr>
                <w:color w:val="000000"/>
                <w:sz w:val="16"/>
                <w:szCs w:val="16"/>
              </w:rPr>
              <w:t>13</w:t>
            </w:r>
          </w:p>
        </w:tc>
        <w:tc>
          <w:tcPr>
            <w:tcW w:w="727" w:type="pct"/>
            <w:noWrap/>
            <w:vAlign w:val="center"/>
            <w:hideMark/>
          </w:tcPr>
          <w:p w14:paraId="1B72B5C1" w14:textId="77777777" w:rsidR="003E6D05" w:rsidRPr="00117D3F" w:rsidRDefault="003E6D05" w:rsidP="0029626B">
            <w:pPr>
              <w:rPr>
                <w:color w:val="000000"/>
                <w:sz w:val="16"/>
                <w:szCs w:val="16"/>
              </w:rPr>
            </w:pPr>
            <w:r w:rsidRPr="00117D3F">
              <w:rPr>
                <w:color w:val="000000"/>
                <w:sz w:val="16"/>
                <w:szCs w:val="16"/>
              </w:rPr>
              <w:t>Derby</w:t>
            </w:r>
          </w:p>
        </w:tc>
        <w:tc>
          <w:tcPr>
            <w:tcW w:w="610" w:type="pct"/>
            <w:noWrap/>
            <w:vAlign w:val="center"/>
            <w:hideMark/>
          </w:tcPr>
          <w:p w14:paraId="1AB35D25" w14:textId="77777777" w:rsidR="003E6D05" w:rsidRPr="00117D3F" w:rsidRDefault="003E6D05" w:rsidP="0029626B">
            <w:pPr>
              <w:rPr>
                <w:color w:val="000000"/>
                <w:sz w:val="16"/>
                <w:szCs w:val="16"/>
              </w:rPr>
            </w:pPr>
            <w:r w:rsidRPr="00117D3F">
              <w:rPr>
                <w:color w:val="000000"/>
                <w:sz w:val="16"/>
                <w:szCs w:val="16"/>
              </w:rPr>
              <w:t>E02002808</w:t>
            </w:r>
          </w:p>
        </w:tc>
        <w:tc>
          <w:tcPr>
            <w:tcW w:w="1100" w:type="pct"/>
            <w:noWrap/>
            <w:vAlign w:val="center"/>
            <w:hideMark/>
          </w:tcPr>
          <w:p w14:paraId="6E091879" w14:textId="77777777" w:rsidR="003E6D05" w:rsidRPr="00117D3F" w:rsidRDefault="003E6D05" w:rsidP="0029626B">
            <w:pPr>
              <w:rPr>
                <w:color w:val="000000"/>
                <w:sz w:val="16"/>
                <w:szCs w:val="16"/>
              </w:rPr>
            </w:pPr>
            <w:r w:rsidRPr="00117D3F">
              <w:rPr>
                <w:color w:val="000000"/>
                <w:sz w:val="16"/>
                <w:szCs w:val="16"/>
              </w:rPr>
              <w:t>Cathedral Quarter &amp; California</w:t>
            </w:r>
          </w:p>
        </w:tc>
        <w:tc>
          <w:tcPr>
            <w:tcW w:w="551" w:type="pct"/>
            <w:noWrap/>
            <w:vAlign w:val="center"/>
            <w:hideMark/>
          </w:tcPr>
          <w:p w14:paraId="6DFCD776" w14:textId="77777777" w:rsidR="003E6D05" w:rsidRPr="00117D3F" w:rsidRDefault="003E6D05" w:rsidP="0029626B">
            <w:pPr>
              <w:jc w:val="right"/>
              <w:rPr>
                <w:color w:val="000000"/>
                <w:sz w:val="16"/>
                <w:szCs w:val="16"/>
              </w:rPr>
            </w:pPr>
            <w:r w:rsidRPr="00117D3F">
              <w:rPr>
                <w:color w:val="000000"/>
                <w:sz w:val="16"/>
                <w:szCs w:val="16"/>
              </w:rPr>
              <w:t>262.7</w:t>
            </w:r>
          </w:p>
        </w:tc>
        <w:tc>
          <w:tcPr>
            <w:tcW w:w="550" w:type="pct"/>
            <w:noWrap/>
            <w:vAlign w:val="center"/>
            <w:hideMark/>
          </w:tcPr>
          <w:p w14:paraId="17E2AD4D" w14:textId="77777777" w:rsidR="003E6D05" w:rsidRPr="00117D3F" w:rsidRDefault="003E6D05" w:rsidP="0029626B">
            <w:pPr>
              <w:jc w:val="right"/>
              <w:rPr>
                <w:color w:val="000000"/>
                <w:sz w:val="16"/>
                <w:szCs w:val="16"/>
              </w:rPr>
            </w:pPr>
            <w:r w:rsidRPr="00117D3F">
              <w:rPr>
                <w:color w:val="000000"/>
                <w:sz w:val="16"/>
                <w:szCs w:val="16"/>
              </w:rPr>
              <w:t>257.2</w:t>
            </w:r>
          </w:p>
        </w:tc>
        <w:tc>
          <w:tcPr>
            <w:tcW w:w="471" w:type="pct"/>
            <w:noWrap/>
            <w:vAlign w:val="center"/>
            <w:hideMark/>
          </w:tcPr>
          <w:p w14:paraId="6E1F17F2" w14:textId="77777777" w:rsidR="003E6D05" w:rsidRPr="00117D3F" w:rsidRDefault="003E6D05" w:rsidP="0029626B">
            <w:pPr>
              <w:jc w:val="right"/>
              <w:rPr>
                <w:color w:val="000000"/>
                <w:sz w:val="16"/>
                <w:szCs w:val="16"/>
              </w:rPr>
            </w:pPr>
            <w:r w:rsidRPr="00117D3F">
              <w:rPr>
                <w:color w:val="000000"/>
                <w:sz w:val="16"/>
                <w:szCs w:val="16"/>
              </w:rPr>
              <w:t>19.8</w:t>
            </w:r>
          </w:p>
        </w:tc>
        <w:tc>
          <w:tcPr>
            <w:tcW w:w="601" w:type="pct"/>
            <w:noWrap/>
            <w:vAlign w:val="center"/>
            <w:hideMark/>
          </w:tcPr>
          <w:p w14:paraId="39E688DD" w14:textId="77777777" w:rsidR="003E6D05" w:rsidRPr="00117D3F" w:rsidRDefault="003E6D05" w:rsidP="0029626B">
            <w:pPr>
              <w:jc w:val="right"/>
              <w:rPr>
                <w:color w:val="000000"/>
                <w:sz w:val="16"/>
                <w:szCs w:val="16"/>
              </w:rPr>
            </w:pPr>
            <w:r w:rsidRPr="00117D3F">
              <w:rPr>
                <w:color w:val="000000"/>
                <w:sz w:val="16"/>
                <w:szCs w:val="16"/>
              </w:rPr>
              <w:t>235.5</w:t>
            </w:r>
          </w:p>
        </w:tc>
      </w:tr>
      <w:tr w:rsidR="003E6D05" w:rsidRPr="00117D3F" w14:paraId="15DAF235" w14:textId="77777777" w:rsidTr="0029626B">
        <w:trPr>
          <w:trHeight w:val="295"/>
          <w:jc w:val="center"/>
        </w:trPr>
        <w:tc>
          <w:tcPr>
            <w:tcW w:w="389" w:type="pct"/>
            <w:noWrap/>
            <w:vAlign w:val="center"/>
            <w:hideMark/>
          </w:tcPr>
          <w:p w14:paraId="6D1787A4" w14:textId="77777777" w:rsidR="003E6D05" w:rsidRPr="00117D3F" w:rsidRDefault="003E6D05" w:rsidP="0029626B">
            <w:pPr>
              <w:rPr>
                <w:color w:val="000000"/>
                <w:sz w:val="16"/>
                <w:szCs w:val="16"/>
              </w:rPr>
            </w:pPr>
            <w:r w:rsidRPr="00117D3F">
              <w:rPr>
                <w:color w:val="000000"/>
                <w:sz w:val="16"/>
                <w:szCs w:val="16"/>
              </w:rPr>
              <w:t>14</w:t>
            </w:r>
          </w:p>
        </w:tc>
        <w:tc>
          <w:tcPr>
            <w:tcW w:w="727" w:type="pct"/>
            <w:noWrap/>
            <w:vAlign w:val="center"/>
            <w:hideMark/>
          </w:tcPr>
          <w:p w14:paraId="3ABB8EBF" w14:textId="77777777" w:rsidR="003E6D05" w:rsidRPr="00117D3F" w:rsidRDefault="003E6D05" w:rsidP="0029626B">
            <w:pPr>
              <w:rPr>
                <w:color w:val="000000"/>
                <w:sz w:val="16"/>
                <w:szCs w:val="16"/>
              </w:rPr>
            </w:pPr>
            <w:r w:rsidRPr="00117D3F">
              <w:rPr>
                <w:color w:val="000000"/>
                <w:sz w:val="16"/>
                <w:szCs w:val="16"/>
              </w:rPr>
              <w:t>Stockport</w:t>
            </w:r>
          </w:p>
        </w:tc>
        <w:tc>
          <w:tcPr>
            <w:tcW w:w="610" w:type="pct"/>
            <w:noWrap/>
            <w:vAlign w:val="center"/>
            <w:hideMark/>
          </w:tcPr>
          <w:p w14:paraId="48600C14" w14:textId="77777777" w:rsidR="003E6D05" w:rsidRPr="00117D3F" w:rsidRDefault="003E6D05" w:rsidP="0029626B">
            <w:pPr>
              <w:rPr>
                <w:color w:val="000000"/>
                <w:sz w:val="16"/>
                <w:szCs w:val="16"/>
              </w:rPr>
            </w:pPr>
            <w:r w:rsidRPr="00117D3F">
              <w:rPr>
                <w:color w:val="000000"/>
                <w:sz w:val="16"/>
                <w:szCs w:val="16"/>
              </w:rPr>
              <w:t>E02001200</w:t>
            </w:r>
          </w:p>
        </w:tc>
        <w:tc>
          <w:tcPr>
            <w:tcW w:w="1100" w:type="pct"/>
            <w:noWrap/>
            <w:vAlign w:val="center"/>
            <w:hideMark/>
          </w:tcPr>
          <w:p w14:paraId="27BC3B2D" w14:textId="77777777" w:rsidR="003E6D05" w:rsidRPr="00117D3F" w:rsidRDefault="003E6D05" w:rsidP="0029626B">
            <w:pPr>
              <w:rPr>
                <w:color w:val="000000"/>
                <w:sz w:val="16"/>
                <w:szCs w:val="16"/>
              </w:rPr>
            </w:pPr>
            <w:r w:rsidRPr="00117D3F">
              <w:rPr>
                <w:color w:val="000000"/>
                <w:sz w:val="16"/>
                <w:szCs w:val="16"/>
              </w:rPr>
              <w:t>Central Stockport, Portwood &amp; Shaw Heath</w:t>
            </w:r>
          </w:p>
        </w:tc>
        <w:tc>
          <w:tcPr>
            <w:tcW w:w="551" w:type="pct"/>
            <w:noWrap/>
            <w:vAlign w:val="center"/>
            <w:hideMark/>
          </w:tcPr>
          <w:p w14:paraId="7B36F400" w14:textId="77777777" w:rsidR="003E6D05" w:rsidRPr="00117D3F" w:rsidRDefault="003E6D05" w:rsidP="0029626B">
            <w:pPr>
              <w:jc w:val="right"/>
              <w:rPr>
                <w:color w:val="000000"/>
                <w:sz w:val="16"/>
                <w:szCs w:val="16"/>
              </w:rPr>
            </w:pPr>
            <w:r w:rsidRPr="00117D3F">
              <w:rPr>
                <w:color w:val="000000"/>
                <w:sz w:val="16"/>
                <w:szCs w:val="16"/>
              </w:rPr>
              <w:t>256.3</w:t>
            </w:r>
          </w:p>
        </w:tc>
        <w:tc>
          <w:tcPr>
            <w:tcW w:w="550" w:type="pct"/>
            <w:noWrap/>
            <w:vAlign w:val="center"/>
            <w:hideMark/>
          </w:tcPr>
          <w:p w14:paraId="063BAF38" w14:textId="77777777" w:rsidR="003E6D05" w:rsidRPr="00117D3F" w:rsidRDefault="003E6D05" w:rsidP="0029626B">
            <w:pPr>
              <w:jc w:val="right"/>
              <w:rPr>
                <w:color w:val="000000"/>
                <w:sz w:val="16"/>
                <w:szCs w:val="16"/>
              </w:rPr>
            </w:pPr>
            <w:r w:rsidRPr="00117D3F">
              <w:rPr>
                <w:color w:val="000000"/>
                <w:sz w:val="16"/>
                <w:szCs w:val="16"/>
              </w:rPr>
              <w:t>251.0</w:t>
            </w:r>
          </w:p>
        </w:tc>
        <w:tc>
          <w:tcPr>
            <w:tcW w:w="471" w:type="pct"/>
            <w:noWrap/>
            <w:vAlign w:val="center"/>
            <w:hideMark/>
          </w:tcPr>
          <w:p w14:paraId="3ABDBDB4" w14:textId="77777777" w:rsidR="003E6D05" w:rsidRPr="00117D3F" w:rsidRDefault="003E6D05" w:rsidP="0029626B">
            <w:pPr>
              <w:jc w:val="right"/>
              <w:rPr>
                <w:color w:val="000000"/>
                <w:sz w:val="16"/>
                <w:szCs w:val="16"/>
              </w:rPr>
            </w:pPr>
            <w:r w:rsidRPr="00117D3F">
              <w:rPr>
                <w:color w:val="000000"/>
                <w:sz w:val="16"/>
                <w:szCs w:val="16"/>
              </w:rPr>
              <w:t>15.4</w:t>
            </w:r>
          </w:p>
        </w:tc>
        <w:tc>
          <w:tcPr>
            <w:tcW w:w="601" w:type="pct"/>
            <w:noWrap/>
            <w:vAlign w:val="center"/>
            <w:hideMark/>
          </w:tcPr>
          <w:p w14:paraId="1C236B60" w14:textId="77777777" w:rsidR="003E6D05" w:rsidRPr="00117D3F" w:rsidRDefault="003E6D05" w:rsidP="0029626B">
            <w:pPr>
              <w:jc w:val="right"/>
              <w:rPr>
                <w:color w:val="000000"/>
                <w:sz w:val="16"/>
                <w:szCs w:val="16"/>
              </w:rPr>
            </w:pPr>
            <w:r w:rsidRPr="00117D3F">
              <w:rPr>
                <w:color w:val="000000"/>
                <w:sz w:val="16"/>
                <w:szCs w:val="16"/>
              </w:rPr>
              <w:t>233.5</w:t>
            </w:r>
          </w:p>
        </w:tc>
      </w:tr>
      <w:tr w:rsidR="003E6D05" w:rsidRPr="00117D3F" w14:paraId="120405BB" w14:textId="77777777" w:rsidTr="0029626B">
        <w:trPr>
          <w:trHeight w:val="295"/>
          <w:jc w:val="center"/>
        </w:trPr>
        <w:tc>
          <w:tcPr>
            <w:tcW w:w="389" w:type="pct"/>
            <w:noWrap/>
            <w:vAlign w:val="center"/>
            <w:hideMark/>
          </w:tcPr>
          <w:p w14:paraId="0B8A94CD" w14:textId="77777777" w:rsidR="003E6D05" w:rsidRPr="00117D3F" w:rsidRDefault="003E6D05" w:rsidP="0029626B">
            <w:pPr>
              <w:rPr>
                <w:color w:val="000000"/>
                <w:sz w:val="16"/>
                <w:szCs w:val="16"/>
              </w:rPr>
            </w:pPr>
            <w:r w:rsidRPr="00117D3F">
              <w:rPr>
                <w:color w:val="000000"/>
                <w:sz w:val="16"/>
                <w:szCs w:val="16"/>
              </w:rPr>
              <w:t>15</w:t>
            </w:r>
          </w:p>
        </w:tc>
        <w:tc>
          <w:tcPr>
            <w:tcW w:w="727" w:type="pct"/>
            <w:noWrap/>
            <w:vAlign w:val="center"/>
            <w:hideMark/>
          </w:tcPr>
          <w:p w14:paraId="5E7B4321" w14:textId="77777777" w:rsidR="003E6D05" w:rsidRPr="00117D3F" w:rsidRDefault="003E6D05" w:rsidP="0029626B">
            <w:pPr>
              <w:rPr>
                <w:color w:val="000000"/>
                <w:sz w:val="16"/>
                <w:szCs w:val="16"/>
              </w:rPr>
            </w:pPr>
            <w:r w:rsidRPr="00117D3F">
              <w:rPr>
                <w:color w:val="000000"/>
                <w:sz w:val="16"/>
                <w:szCs w:val="16"/>
              </w:rPr>
              <w:t>Portsmouth</w:t>
            </w:r>
          </w:p>
        </w:tc>
        <w:tc>
          <w:tcPr>
            <w:tcW w:w="610" w:type="pct"/>
            <w:noWrap/>
            <w:vAlign w:val="center"/>
            <w:hideMark/>
          </w:tcPr>
          <w:p w14:paraId="39CB2DD8" w14:textId="77777777" w:rsidR="003E6D05" w:rsidRPr="00117D3F" w:rsidRDefault="003E6D05" w:rsidP="0029626B">
            <w:pPr>
              <w:rPr>
                <w:color w:val="000000"/>
                <w:sz w:val="16"/>
                <w:szCs w:val="16"/>
              </w:rPr>
            </w:pPr>
            <w:r w:rsidRPr="00117D3F">
              <w:rPr>
                <w:color w:val="000000"/>
                <w:sz w:val="16"/>
                <w:szCs w:val="16"/>
              </w:rPr>
              <w:t>E02003533</w:t>
            </w:r>
          </w:p>
        </w:tc>
        <w:tc>
          <w:tcPr>
            <w:tcW w:w="1100" w:type="pct"/>
            <w:noWrap/>
            <w:vAlign w:val="center"/>
            <w:hideMark/>
          </w:tcPr>
          <w:p w14:paraId="42AA7DAD" w14:textId="77777777" w:rsidR="003E6D05" w:rsidRPr="00117D3F" w:rsidRDefault="003E6D05" w:rsidP="0029626B">
            <w:pPr>
              <w:rPr>
                <w:color w:val="000000"/>
                <w:sz w:val="16"/>
                <w:szCs w:val="16"/>
              </w:rPr>
            </w:pPr>
            <w:r w:rsidRPr="00117D3F">
              <w:rPr>
                <w:color w:val="000000"/>
                <w:sz w:val="16"/>
                <w:szCs w:val="16"/>
              </w:rPr>
              <w:t>North End West &amp; Whale Island</w:t>
            </w:r>
          </w:p>
        </w:tc>
        <w:tc>
          <w:tcPr>
            <w:tcW w:w="551" w:type="pct"/>
            <w:noWrap/>
            <w:vAlign w:val="center"/>
            <w:hideMark/>
          </w:tcPr>
          <w:p w14:paraId="21A43742" w14:textId="77777777" w:rsidR="003E6D05" w:rsidRPr="00117D3F" w:rsidRDefault="003E6D05" w:rsidP="0029626B">
            <w:pPr>
              <w:jc w:val="right"/>
              <w:rPr>
                <w:color w:val="000000"/>
                <w:sz w:val="16"/>
                <w:szCs w:val="16"/>
              </w:rPr>
            </w:pPr>
            <w:r w:rsidRPr="00117D3F">
              <w:rPr>
                <w:color w:val="000000"/>
                <w:sz w:val="16"/>
                <w:szCs w:val="16"/>
              </w:rPr>
              <w:t>246.8</w:t>
            </w:r>
          </w:p>
        </w:tc>
        <w:tc>
          <w:tcPr>
            <w:tcW w:w="550" w:type="pct"/>
            <w:noWrap/>
            <w:vAlign w:val="center"/>
            <w:hideMark/>
          </w:tcPr>
          <w:p w14:paraId="33E8978C" w14:textId="77777777" w:rsidR="003E6D05" w:rsidRPr="00117D3F" w:rsidRDefault="003E6D05" w:rsidP="0029626B">
            <w:pPr>
              <w:jc w:val="right"/>
              <w:rPr>
                <w:color w:val="000000"/>
                <w:sz w:val="16"/>
                <w:szCs w:val="16"/>
              </w:rPr>
            </w:pPr>
            <w:r w:rsidRPr="00117D3F">
              <w:rPr>
                <w:color w:val="000000"/>
                <w:sz w:val="16"/>
                <w:szCs w:val="16"/>
              </w:rPr>
              <w:t>241.4</w:t>
            </w:r>
          </w:p>
        </w:tc>
        <w:tc>
          <w:tcPr>
            <w:tcW w:w="471" w:type="pct"/>
            <w:noWrap/>
            <w:vAlign w:val="center"/>
            <w:hideMark/>
          </w:tcPr>
          <w:p w14:paraId="7D0AB504" w14:textId="77777777" w:rsidR="003E6D05" w:rsidRPr="00117D3F" w:rsidRDefault="003E6D05" w:rsidP="0029626B">
            <w:pPr>
              <w:jc w:val="right"/>
              <w:rPr>
                <w:color w:val="000000"/>
                <w:sz w:val="16"/>
                <w:szCs w:val="16"/>
              </w:rPr>
            </w:pPr>
            <w:r w:rsidRPr="00117D3F">
              <w:rPr>
                <w:color w:val="000000"/>
                <w:sz w:val="16"/>
                <w:szCs w:val="16"/>
              </w:rPr>
              <w:t>4.9</w:t>
            </w:r>
          </w:p>
        </w:tc>
        <w:tc>
          <w:tcPr>
            <w:tcW w:w="601" w:type="pct"/>
            <w:noWrap/>
            <w:vAlign w:val="center"/>
            <w:hideMark/>
          </w:tcPr>
          <w:p w14:paraId="1ECF4E85" w14:textId="77777777" w:rsidR="003E6D05" w:rsidRPr="00117D3F" w:rsidRDefault="003E6D05" w:rsidP="0029626B">
            <w:pPr>
              <w:jc w:val="right"/>
              <w:rPr>
                <w:color w:val="000000"/>
                <w:sz w:val="16"/>
                <w:szCs w:val="16"/>
              </w:rPr>
            </w:pPr>
            <w:r w:rsidRPr="00117D3F">
              <w:rPr>
                <w:color w:val="000000"/>
                <w:sz w:val="16"/>
                <w:szCs w:val="16"/>
              </w:rPr>
              <w:t>233.3</w:t>
            </w:r>
          </w:p>
        </w:tc>
      </w:tr>
      <w:tr w:rsidR="003E6D05" w:rsidRPr="00117D3F" w14:paraId="1A7B42BF" w14:textId="77777777" w:rsidTr="0029626B">
        <w:trPr>
          <w:trHeight w:val="295"/>
          <w:jc w:val="center"/>
        </w:trPr>
        <w:tc>
          <w:tcPr>
            <w:tcW w:w="389" w:type="pct"/>
            <w:noWrap/>
            <w:vAlign w:val="center"/>
            <w:hideMark/>
          </w:tcPr>
          <w:p w14:paraId="3F5CA05D" w14:textId="77777777" w:rsidR="003E6D05" w:rsidRPr="00117D3F" w:rsidRDefault="003E6D05" w:rsidP="0029626B">
            <w:pPr>
              <w:rPr>
                <w:color w:val="000000"/>
                <w:sz w:val="16"/>
                <w:szCs w:val="16"/>
              </w:rPr>
            </w:pPr>
            <w:r w:rsidRPr="00117D3F">
              <w:rPr>
                <w:color w:val="000000"/>
                <w:sz w:val="16"/>
                <w:szCs w:val="16"/>
              </w:rPr>
              <w:t>16</w:t>
            </w:r>
          </w:p>
        </w:tc>
        <w:tc>
          <w:tcPr>
            <w:tcW w:w="727" w:type="pct"/>
            <w:noWrap/>
            <w:vAlign w:val="center"/>
            <w:hideMark/>
          </w:tcPr>
          <w:p w14:paraId="5F80E9EC" w14:textId="77777777" w:rsidR="003E6D05" w:rsidRPr="00117D3F" w:rsidRDefault="003E6D05" w:rsidP="0029626B">
            <w:pPr>
              <w:rPr>
                <w:color w:val="000000"/>
                <w:sz w:val="16"/>
                <w:szCs w:val="16"/>
              </w:rPr>
            </w:pPr>
            <w:r w:rsidRPr="00117D3F">
              <w:rPr>
                <w:color w:val="000000"/>
                <w:sz w:val="16"/>
                <w:szCs w:val="16"/>
              </w:rPr>
              <w:t>Brighton and Hove</w:t>
            </w:r>
          </w:p>
        </w:tc>
        <w:tc>
          <w:tcPr>
            <w:tcW w:w="610" w:type="pct"/>
            <w:noWrap/>
            <w:vAlign w:val="center"/>
            <w:hideMark/>
          </w:tcPr>
          <w:p w14:paraId="6F9AF047" w14:textId="77777777" w:rsidR="003E6D05" w:rsidRPr="00117D3F" w:rsidRDefault="003E6D05" w:rsidP="0029626B">
            <w:pPr>
              <w:rPr>
                <w:color w:val="000000"/>
                <w:sz w:val="16"/>
                <w:szCs w:val="16"/>
              </w:rPr>
            </w:pPr>
            <w:r w:rsidRPr="00117D3F">
              <w:rPr>
                <w:color w:val="000000"/>
                <w:sz w:val="16"/>
                <w:szCs w:val="16"/>
              </w:rPr>
              <w:t>E02003517</w:t>
            </w:r>
          </w:p>
        </w:tc>
        <w:tc>
          <w:tcPr>
            <w:tcW w:w="1100" w:type="pct"/>
            <w:noWrap/>
            <w:vAlign w:val="center"/>
            <w:hideMark/>
          </w:tcPr>
          <w:p w14:paraId="2600C310" w14:textId="77777777" w:rsidR="003E6D05" w:rsidRPr="00117D3F" w:rsidRDefault="003E6D05" w:rsidP="0029626B">
            <w:pPr>
              <w:rPr>
                <w:color w:val="000000"/>
                <w:sz w:val="16"/>
                <w:szCs w:val="16"/>
              </w:rPr>
            </w:pPr>
            <w:r w:rsidRPr="00117D3F">
              <w:rPr>
                <w:color w:val="000000"/>
                <w:sz w:val="16"/>
                <w:szCs w:val="16"/>
              </w:rPr>
              <w:t>North Laine &amp; the Lanes</w:t>
            </w:r>
          </w:p>
        </w:tc>
        <w:tc>
          <w:tcPr>
            <w:tcW w:w="551" w:type="pct"/>
            <w:noWrap/>
            <w:vAlign w:val="center"/>
            <w:hideMark/>
          </w:tcPr>
          <w:p w14:paraId="06480C9D" w14:textId="77777777" w:rsidR="003E6D05" w:rsidRPr="00117D3F" w:rsidRDefault="003E6D05" w:rsidP="0029626B">
            <w:pPr>
              <w:jc w:val="right"/>
              <w:rPr>
                <w:color w:val="000000"/>
                <w:sz w:val="16"/>
                <w:szCs w:val="16"/>
              </w:rPr>
            </w:pPr>
            <w:r w:rsidRPr="00117D3F">
              <w:rPr>
                <w:color w:val="000000"/>
                <w:sz w:val="16"/>
                <w:szCs w:val="16"/>
              </w:rPr>
              <w:t>250.1</w:t>
            </w:r>
          </w:p>
        </w:tc>
        <w:tc>
          <w:tcPr>
            <w:tcW w:w="550" w:type="pct"/>
            <w:noWrap/>
            <w:vAlign w:val="center"/>
            <w:hideMark/>
          </w:tcPr>
          <w:p w14:paraId="1518A7AC" w14:textId="77777777" w:rsidR="003E6D05" w:rsidRPr="00117D3F" w:rsidRDefault="003E6D05" w:rsidP="0029626B">
            <w:pPr>
              <w:jc w:val="right"/>
              <w:rPr>
                <w:color w:val="000000"/>
                <w:sz w:val="16"/>
                <w:szCs w:val="16"/>
              </w:rPr>
            </w:pPr>
            <w:r w:rsidRPr="00117D3F">
              <w:rPr>
                <w:color w:val="000000"/>
                <w:sz w:val="16"/>
                <w:szCs w:val="16"/>
              </w:rPr>
              <w:t>245.0</w:t>
            </w:r>
          </w:p>
        </w:tc>
        <w:tc>
          <w:tcPr>
            <w:tcW w:w="471" w:type="pct"/>
            <w:noWrap/>
            <w:vAlign w:val="center"/>
            <w:hideMark/>
          </w:tcPr>
          <w:p w14:paraId="6DE533A5" w14:textId="77777777" w:rsidR="003E6D05" w:rsidRPr="00117D3F" w:rsidRDefault="003E6D05" w:rsidP="0029626B">
            <w:pPr>
              <w:jc w:val="right"/>
              <w:rPr>
                <w:color w:val="000000"/>
                <w:sz w:val="16"/>
                <w:szCs w:val="16"/>
              </w:rPr>
            </w:pPr>
            <w:r w:rsidRPr="00117D3F">
              <w:rPr>
                <w:color w:val="000000"/>
                <w:sz w:val="16"/>
                <w:szCs w:val="16"/>
              </w:rPr>
              <w:t>15.0</w:t>
            </w:r>
          </w:p>
        </w:tc>
        <w:tc>
          <w:tcPr>
            <w:tcW w:w="601" w:type="pct"/>
            <w:noWrap/>
            <w:vAlign w:val="center"/>
            <w:hideMark/>
          </w:tcPr>
          <w:p w14:paraId="0CFB29B2" w14:textId="77777777" w:rsidR="003E6D05" w:rsidRPr="00117D3F" w:rsidRDefault="003E6D05" w:rsidP="0029626B">
            <w:pPr>
              <w:jc w:val="right"/>
              <w:rPr>
                <w:color w:val="000000"/>
                <w:sz w:val="16"/>
                <w:szCs w:val="16"/>
              </w:rPr>
            </w:pPr>
            <w:r w:rsidRPr="00117D3F">
              <w:rPr>
                <w:color w:val="000000"/>
                <w:sz w:val="16"/>
                <w:szCs w:val="16"/>
              </w:rPr>
              <w:t>226.7</w:t>
            </w:r>
          </w:p>
        </w:tc>
      </w:tr>
      <w:tr w:rsidR="003E6D05" w:rsidRPr="00117D3F" w14:paraId="0C9C9358" w14:textId="77777777" w:rsidTr="0029626B">
        <w:trPr>
          <w:trHeight w:val="295"/>
          <w:jc w:val="center"/>
        </w:trPr>
        <w:tc>
          <w:tcPr>
            <w:tcW w:w="389" w:type="pct"/>
            <w:noWrap/>
            <w:vAlign w:val="center"/>
            <w:hideMark/>
          </w:tcPr>
          <w:p w14:paraId="05BC4BE4" w14:textId="77777777" w:rsidR="003E6D05" w:rsidRPr="00117D3F" w:rsidRDefault="003E6D05" w:rsidP="0029626B">
            <w:pPr>
              <w:rPr>
                <w:color w:val="000000"/>
                <w:sz w:val="16"/>
                <w:szCs w:val="16"/>
              </w:rPr>
            </w:pPr>
            <w:r w:rsidRPr="00117D3F">
              <w:rPr>
                <w:color w:val="000000"/>
                <w:sz w:val="16"/>
                <w:szCs w:val="16"/>
              </w:rPr>
              <w:t>17</w:t>
            </w:r>
          </w:p>
        </w:tc>
        <w:tc>
          <w:tcPr>
            <w:tcW w:w="727" w:type="pct"/>
            <w:noWrap/>
            <w:vAlign w:val="center"/>
            <w:hideMark/>
          </w:tcPr>
          <w:p w14:paraId="23B82DA4" w14:textId="77777777" w:rsidR="003E6D05" w:rsidRPr="00117D3F" w:rsidRDefault="003E6D05" w:rsidP="0029626B">
            <w:pPr>
              <w:rPr>
                <w:color w:val="000000"/>
                <w:sz w:val="16"/>
                <w:szCs w:val="16"/>
              </w:rPr>
            </w:pPr>
            <w:r w:rsidRPr="00117D3F">
              <w:rPr>
                <w:color w:val="000000"/>
                <w:sz w:val="16"/>
                <w:szCs w:val="16"/>
              </w:rPr>
              <w:t>Milton Keynes</w:t>
            </w:r>
          </w:p>
        </w:tc>
        <w:tc>
          <w:tcPr>
            <w:tcW w:w="610" w:type="pct"/>
            <w:noWrap/>
            <w:vAlign w:val="center"/>
            <w:hideMark/>
          </w:tcPr>
          <w:p w14:paraId="6BBBAED0" w14:textId="77777777" w:rsidR="003E6D05" w:rsidRPr="00117D3F" w:rsidRDefault="003E6D05" w:rsidP="0029626B">
            <w:pPr>
              <w:rPr>
                <w:color w:val="000000"/>
                <w:sz w:val="16"/>
                <w:szCs w:val="16"/>
              </w:rPr>
            </w:pPr>
            <w:r w:rsidRPr="00117D3F">
              <w:rPr>
                <w:color w:val="000000"/>
                <w:sz w:val="16"/>
                <w:szCs w:val="16"/>
              </w:rPr>
              <w:t>E02003472</w:t>
            </w:r>
          </w:p>
        </w:tc>
        <w:tc>
          <w:tcPr>
            <w:tcW w:w="1100" w:type="pct"/>
            <w:noWrap/>
            <w:vAlign w:val="center"/>
            <w:hideMark/>
          </w:tcPr>
          <w:p w14:paraId="1A2E5149" w14:textId="77777777" w:rsidR="003E6D05" w:rsidRPr="00117D3F" w:rsidRDefault="003E6D05" w:rsidP="0029626B">
            <w:pPr>
              <w:rPr>
                <w:color w:val="000000"/>
                <w:sz w:val="16"/>
                <w:szCs w:val="16"/>
              </w:rPr>
            </w:pPr>
            <w:r w:rsidRPr="00117D3F">
              <w:rPr>
                <w:color w:val="000000"/>
                <w:sz w:val="16"/>
                <w:szCs w:val="16"/>
              </w:rPr>
              <w:t>Central Milton Keynes &amp; Newlands</w:t>
            </w:r>
          </w:p>
        </w:tc>
        <w:tc>
          <w:tcPr>
            <w:tcW w:w="551" w:type="pct"/>
            <w:noWrap/>
            <w:vAlign w:val="center"/>
            <w:hideMark/>
          </w:tcPr>
          <w:p w14:paraId="7DF10A66" w14:textId="77777777" w:rsidR="003E6D05" w:rsidRPr="00117D3F" w:rsidRDefault="003E6D05" w:rsidP="0029626B">
            <w:pPr>
              <w:jc w:val="right"/>
              <w:rPr>
                <w:color w:val="000000"/>
                <w:sz w:val="16"/>
                <w:szCs w:val="16"/>
              </w:rPr>
            </w:pPr>
            <w:r w:rsidRPr="00117D3F">
              <w:rPr>
                <w:color w:val="000000"/>
                <w:sz w:val="16"/>
                <w:szCs w:val="16"/>
              </w:rPr>
              <w:t>236.3</w:t>
            </w:r>
          </w:p>
        </w:tc>
        <w:tc>
          <w:tcPr>
            <w:tcW w:w="550" w:type="pct"/>
            <w:noWrap/>
            <w:vAlign w:val="center"/>
            <w:hideMark/>
          </w:tcPr>
          <w:p w14:paraId="2328E3B1" w14:textId="77777777" w:rsidR="003E6D05" w:rsidRPr="00117D3F" w:rsidRDefault="003E6D05" w:rsidP="0029626B">
            <w:pPr>
              <w:jc w:val="right"/>
              <w:rPr>
                <w:color w:val="000000"/>
                <w:sz w:val="16"/>
                <w:szCs w:val="16"/>
              </w:rPr>
            </w:pPr>
            <w:r w:rsidRPr="00117D3F">
              <w:rPr>
                <w:color w:val="000000"/>
                <w:sz w:val="16"/>
                <w:szCs w:val="16"/>
              </w:rPr>
              <w:t>231.2</w:t>
            </w:r>
          </w:p>
        </w:tc>
        <w:tc>
          <w:tcPr>
            <w:tcW w:w="471" w:type="pct"/>
            <w:noWrap/>
            <w:vAlign w:val="center"/>
            <w:hideMark/>
          </w:tcPr>
          <w:p w14:paraId="72B3C1DB" w14:textId="77777777" w:rsidR="003E6D05" w:rsidRPr="00117D3F" w:rsidRDefault="003E6D05" w:rsidP="0029626B">
            <w:pPr>
              <w:jc w:val="right"/>
              <w:rPr>
                <w:color w:val="000000"/>
                <w:sz w:val="16"/>
                <w:szCs w:val="16"/>
              </w:rPr>
            </w:pPr>
            <w:r w:rsidRPr="00117D3F">
              <w:rPr>
                <w:color w:val="000000"/>
                <w:sz w:val="16"/>
                <w:szCs w:val="16"/>
              </w:rPr>
              <w:t>8.8</w:t>
            </w:r>
          </w:p>
        </w:tc>
        <w:tc>
          <w:tcPr>
            <w:tcW w:w="601" w:type="pct"/>
            <w:noWrap/>
            <w:vAlign w:val="center"/>
            <w:hideMark/>
          </w:tcPr>
          <w:p w14:paraId="7520F67A" w14:textId="77777777" w:rsidR="003E6D05" w:rsidRPr="00117D3F" w:rsidRDefault="003E6D05" w:rsidP="0029626B">
            <w:pPr>
              <w:jc w:val="right"/>
              <w:rPr>
                <w:color w:val="000000"/>
                <w:sz w:val="16"/>
                <w:szCs w:val="16"/>
              </w:rPr>
            </w:pPr>
            <w:r w:rsidRPr="00117D3F">
              <w:rPr>
                <w:color w:val="000000"/>
                <w:sz w:val="16"/>
                <w:szCs w:val="16"/>
              </w:rPr>
              <w:t>220.6</w:t>
            </w:r>
          </w:p>
        </w:tc>
      </w:tr>
      <w:tr w:rsidR="003E6D05" w:rsidRPr="00117D3F" w14:paraId="3D7603E5" w14:textId="77777777" w:rsidTr="0029626B">
        <w:trPr>
          <w:trHeight w:val="295"/>
          <w:jc w:val="center"/>
        </w:trPr>
        <w:tc>
          <w:tcPr>
            <w:tcW w:w="389" w:type="pct"/>
            <w:noWrap/>
            <w:vAlign w:val="center"/>
            <w:hideMark/>
          </w:tcPr>
          <w:p w14:paraId="6DCD5588" w14:textId="77777777" w:rsidR="003E6D05" w:rsidRPr="00117D3F" w:rsidRDefault="003E6D05" w:rsidP="0029626B">
            <w:pPr>
              <w:rPr>
                <w:color w:val="000000"/>
                <w:sz w:val="16"/>
                <w:szCs w:val="16"/>
              </w:rPr>
            </w:pPr>
            <w:r w:rsidRPr="00117D3F">
              <w:rPr>
                <w:color w:val="000000"/>
                <w:sz w:val="16"/>
                <w:szCs w:val="16"/>
              </w:rPr>
              <w:t>18</w:t>
            </w:r>
          </w:p>
        </w:tc>
        <w:tc>
          <w:tcPr>
            <w:tcW w:w="727" w:type="pct"/>
            <w:noWrap/>
            <w:vAlign w:val="center"/>
            <w:hideMark/>
          </w:tcPr>
          <w:p w14:paraId="795735F1" w14:textId="77777777" w:rsidR="003E6D05" w:rsidRPr="00117D3F" w:rsidRDefault="003E6D05" w:rsidP="0029626B">
            <w:pPr>
              <w:rPr>
                <w:color w:val="000000"/>
                <w:sz w:val="16"/>
                <w:szCs w:val="16"/>
              </w:rPr>
            </w:pPr>
            <w:r w:rsidRPr="00117D3F">
              <w:rPr>
                <w:color w:val="000000"/>
                <w:sz w:val="16"/>
                <w:szCs w:val="16"/>
              </w:rPr>
              <w:t>Cambridge</w:t>
            </w:r>
          </w:p>
        </w:tc>
        <w:tc>
          <w:tcPr>
            <w:tcW w:w="610" w:type="pct"/>
            <w:noWrap/>
            <w:vAlign w:val="center"/>
            <w:hideMark/>
          </w:tcPr>
          <w:p w14:paraId="21BD625A" w14:textId="77777777" w:rsidR="003E6D05" w:rsidRPr="00117D3F" w:rsidRDefault="003E6D05" w:rsidP="0029626B">
            <w:pPr>
              <w:rPr>
                <w:color w:val="000000"/>
                <w:sz w:val="16"/>
                <w:szCs w:val="16"/>
              </w:rPr>
            </w:pPr>
            <w:r w:rsidRPr="00117D3F">
              <w:rPr>
                <w:color w:val="000000"/>
                <w:sz w:val="16"/>
                <w:szCs w:val="16"/>
              </w:rPr>
              <w:t>E02003725</w:t>
            </w:r>
          </w:p>
        </w:tc>
        <w:tc>
          <w:tcPr>
            <w:tcW w:w="1100" w:type="pct"/>
            <w:noWrap/>
            <w:vAlign w:val="center"/>
            <w:hideMark/>
          </w:tcPr>
          <w:p w14:paraId="7972DDA6" w14:textId="77777777" w:rsidR="003E6D05" w:rsidRPr="00117D3F" w:rsidRDefault="003E6D05" w:rsidP="0029626B">
            <w:pPr>
              <w:rPr>
                <w:color w:val="000000"/>
                <w:sz w:val="16"/>
                <w:szCs w:val="16"/>
              </w:rPr>
            </w:pPr>
            <w:r w:rsidRPr="00117D3F">
              <w:rPr>
                <w:color w:val="000000"/>
                <w:sz w:val="16"/>
                <w:szCs w:val="16"/>
              </w:rPr>
              <w:t>Central &amp; West Cambridge</w:t>
            </w:r>
          </w:p>
        </w:tc>
        <w:tc>
          <w:tcPr>
            <w:tcW w:w="551" w:type="pct"/>
            <w:noWrap/>
            <w:vAlign w:val="center"/>
            <w:hideMark/>
          </w:tcPr>
          <w:p w14:paraId="46AE2A08" w14:textId="77777777" w:rsidR="003E6D05" w:rsidRPr="00117D3F" w:rsidRDefault="003E6D05" w:rsidP="0029626B">
            <w:pPr>
              <w:jc w:val="right"/>
              <w:rPr>
                <w:color w:val="000000"/>
                <w:sz w:val="16"/>
                <w:szCs w:val="16"/>
              </w:rPr>
            </w:pPr>
            <w:r w:rsidRPr="00117D3F">
              <w:rPr>
                <w:color w:val="000000"/>
                <w:sz w:val="16"/>
                <w:szCs w:val="16"/>
              </w:rPr>
              <w:t>231.1</w:t>
            </w:r>
          </w:p>
        </w:tc>
        <w:tc>
          <w:tcPr>
            <w:tcW w:w="550" w:type="pct"/>
            <w:noWrap/>
            <w:vAlign w:val="center"/>
            <w:hideMark/>
          </w:tcPr>
          <w:p w14:paraId="228F5125" w14:textId="77777777" w:rsidR="003E6D05" w:rsidRPr="00117D3F" w:rsidRDefault="003E6D05" w:rsidP="0029626B">
            <w:pPr>
              <w:jc w:val="right"/>
              <w:rPr>
                <w:color w:val="000000"/>
                <w:sz w:val="16"/>
                <w:szCs w:val="16"/>
              </w:rPr>
            </w:pPr>
            <w:r w:rsidRPr="00117D3F">
              <w:rPr>
                <w:color w:val="000000"/>
                <w:sz w:val="16"/>
                <w:szCs w:val="16"/>
              </w:rPr>
              <w:t>226.4</w:t>
            </w:r>
          </w:p>
        </w:tc>
        <w:tc>
          <w:tcPr>
            <w:tcW w:w="471" w:type="pct"/>
            <w:noWrap/>
            <w:vAlign w:val="center"/>
            <w:hideMark/>
          </w:tcPr>
          <w:p w14:paraId="6F28C2EB" w14:textId="77777777" w:rsidR="003E6D05" w:rsidRPr="00117D3F" w:rsidRDefault="003E6D05" w:rsidP="0029626B">
            <w:pPr>
              <w:jc w:val="right"/>
              <w:rPr>
                <w:color w:val="000000"/>
                <w:sz w:val="16"/>
                <w:szCs w:val="16"/>
              </w:rPr>
            </w:pPr>
            <w:r w:rsidRPr="00117D3F">
              <w:rPr>
                <w:color w:val="000000"/>
                <w:sz w:val="16"/>
                <w:szCs w:val="16"/>
              </w:rPr>
              <w:t>16.9</w:t>
            </w:r>
          </w:p>
        </w:tc>
        <w:tc>
          <w:tcPr>
            <w:tcW w:w="601" w:type="pct"/>
            <w:noWrap/>
            <w:vAlign w:val="center"/>
            <w:hideMark/>
          </w:tcPr>
          <w:p w14:paraId="09CAA058" w14:textId="77777777" w:rsidR="003E6D05" w:rsidRPr="00117D3F" w:rsidRDefault="003E6D05" w:rsidP="0029626B">
            <w:pPr>
              <w:jc w:val="right"/>
              <w:rPr>
                <w:color w:val="000000"/>
                <w:sz w:val="16"/>
                <w:szCs w:val="16"/>
              </w:rPr>
            </w:pPr>
            <w:r w:rsidRPr="00117D3F">
              <w:rPr>
                <w:color w:val="000000"/>
                <w:sz w:val="16"/>
                <w:szCs w:val="16"/>
              </w:rPr>
              <w:t>207.4</w:t>
            </w:r>
          </w:p>
        </w:tc>
      </w:tr>
      <w:tr w:rsidR="003E6D05" w:rsidRPr="00117D3F" w14:paraId="3FACED16" w14:textId="77777777" w:rsidTr="0029626B">
        <w:trPr>
          <w:trHeight w:val="295"/>
          <w:jc w:val="center"/>
        </w:trPr>
        <w:tc>
          <w:tcPr>
            <w:tcW w:w="389" w:type="pct"/>
            <w:noWrap/>
            <w:vAlign w:val="center"/>
            <w:hideMark/>
          </w:tcPr>
          <w:p w14:paraId="73803D4F" w14:textId="77777777" w:rsidR="003E6D05" w:rsidRPr="00117D3F" w:rsidRDefault="003E6D05" w:rsidP="0029626B">
            <w:pPr>
              <w:rPr>
                <w:color w:val="000000"/>
                <w:sz w:val="16"/>
                <w:szCs w:val="16"/>
              </w:rPr>
            </w:pPr>
            <w:r w:rsidRPr="00117D3F">
              <w:rPr>
                <w:color w:val="000000"/>
                <w:sz w:val="16"/>
                <w:szCs w:val="16"/>
              </w:rPr>
              <w:t>19</w:t>
            </w:r>
          </w:p>
        </w:tc>
        <w:tc>
          <w:tcPr>
            <w:tcW w:w="727" w:type="pct"/>
            <w:noWrap/>
            <w:vAlign w:val="center"/>
            <w:hideMark/>
          </w:tcPr>
          <w:p w14:paraId="19BCE6BA" w14:textId="77777777" w:rsidR="003E6D05" w:rsidRPr="00117D3F" w:rsidRDefault="003E6D05" w:rsidP="0029626B">
            <w:pPr>
              <w:rPr>
                <w:color w:val="000000"/>
                <w:sz w:val="16"/>
                <w:szCs w:val="16"/>
              </w:rPr>
            </w:pPr>
            <w:r w:rsidRPr="00117D3F">
              <w:rPr>
                <w:color w:val="000000"/>
                <w:sz w:val="16"/>
                <w:szCs w:val="16"/>
              </w:rPr>
              <w:t>Preston</w:t>
            </w:r>
          </w:p>
        </w:tc>
        <w:tc>
          <w:tcPr>
            <w:tcW w:w="610" w:type="pct"/>
            <w:noWrap/>
            <w:vAlign w:val="center"/>
            <w:hideMark/>
          </w:tcPr>
          <w:p w14:paraId="7EEC3E1D" w14:textId="77777777" w:rsidR="003E6D05" w:rsidRPr="00117D3F" w:rsidRDefault="003E6D05" w:rsidP="0029626B">
            <w:pPr>
              <w:rPr>
                <w:color w:val="000000"/>
                <w:sz w:val="16"/>
                <w:szCs w:val="16"/>
              </w:rPr>
            </w:pPr>
            <w:r w:rsidRPr="00117D3F">
              <w:rPr>
                <w:color w:val="000000"/>
                <w:sz w:val="16"/>
                <w:szCs w:val="16"/>
              </w:rPr>
              <w:t>E02005269</w:t>
            </w:r>
          </w:p>
        </w:tc>
        <w:tc>
          <w:tcPr>
            <w:tcW w:w="1100" w:type="pct"/>
            <w:noWrap/>
            <w:vAlign w:val="center"/>
            <w:hideMark/>
          </w:tcPr>
          <w:p w14:paraId="4817E8DA" w14:textId="77777777" w:rsidR="003E6D05" w:rsidRPr="00117D3F" w:rsidRDefault="003E6D05" w:rsidP="0029626B">
            <w:pPr>
              <w:rPr>
                <w:color w:val="000000"/>
                <w:sz w:val="16"/>
                <w:szCs w:val="16"/>
              </w:rPr>
            </w:pPr>
            <w:r w:rsidRPr="00117D3F">
              <w:rPr>
                <w:color w:val="000000"/>
                <w:sz w:val="16"/>
                <w:szCs w:val="16"/>
              </w:rPr>
              <w:t>Preston Town Centre</w:t>
            </w:r>
          </w:p>
        </w:tc>
        <w:tc>
          <w:tcPr>
            <w:tcW w:w="551" w:type="pct"/>
            <w:noWrap/>
            <w:vAlign w:val="center"/>
            <w:hideMark/>
          </w:tcPr>
          <w:p w14:paraId="584CD906" w14:textId="77777777" w:rsidR="003E6D05" w:rsidRPr="00117D3F" w:rsidRDefault="003E6D05" w:rsidP="0029626B">
            <w:pPr>
              <w:jc w:val="right"/>
              <w:rPr>
                <w:color w:val="000000"/>
                <w:sz w:val="16"/>
                <w:szCs w:val="16"/>
              </w:rPr>
            </w:pPr>
            <w:r w:rsidRPr="00117D3F">
              <w:rPr>
                <w:color w:val="000000"/>
                <w:sz w:val="16"/>
                <w:szCs w:val="16"/>
              </w:rPr>
              <w:t>223.4</w:t>
            </w:r>
          </w:p>
        </w:tc>
        <w:tc>
          <w:tcPr>
            <w:tcW w:w="550" w:type="pct"/>
            <w:noWrap/>
            <w:vAlign w:val="center"/>
            <w:hideMark/>
          </w:tcPr>
          <w:p w14:paraId="172E8F41" w14:textId="77777777" w:rsidR="003E6D05" w:rsidRPr="00117D3F" w:rsidRDefault="003E6D05" w:rsidP="0029626B">
            <w:pPr>
              <w:jc w:val="right"/>
              <w:rPr>
                <w:color w:val="000000"/>
                <w:sz w:val="16"/>
                <w:szCs w:val="16"/>
              </w:rPr>
            </w:pPr>
            <w:r w:rsidRPr="00117D3F">
              <w:rPr>
                <w:color w:val="000000"/>
                <w:sz w:val="16"/>
                <w:szCs w:val="16"/>
              </w:rPr>
              <w:t>218.7</w:t>
            </w:r>
          </w:p>
        </w:tc>
        <w:tc>
          <w:tcPr>
            <w:tcW w:w="471" w:type="pct"/>
            <w:noWrap/>
            <w:vAlign w:val="center"/>
            <w:hideMark/>
          </w:tcPr>
          <w:p w14:paraId="703A5C72" w14:textId="77777777" w:rsidR="003E6D05" w:rsidRPr="00117D3F" w:rsidRDefault="003E6D05" w:rsidP="0029626B">
            <w:pPr>
              <w:jc w:val="right"/>
              <w:rPr>
                <w:color w:val="000000"/>
                <w:sz w:val="16"/>
                <w:szCs w:val="16"/>
              </w:rPr>
            </w:pPr>
            <w:r w:rsidRPr="00117D3F">
              <w:rPr>
                <w:color w:val="000000"/>
                <w:sz w:val="16"/>
                <w:szCs w:val="16"/>
              </w:rPr>
              <w:t>10.0</w:t>
            </w:r>
          </w:p>
        </w:tc>
        <w:tc>
          <w:tcPr>
            <w:tcW w:w="601" w:type="pct"/>
            <w:noWrap/>
            <w:vAlign w:val="center"/>
            <w:hideMark/>
          </w:tcPr>
          <w:p w14:paraId="09F96539" w14:textId="77777777" w:rsidR="003E6D05" w:rsidRPr="00117D3F" w:rsidRDefault="003E6D05" w:rsidP="0029626B">
            <w:pPr>
              <w:jc w:val="right"/>
              <w:rPr>
                <w:color w:val="000000"/>
                <w:sz w:val="16"/>
                <w:szCs w:val="16"/>
              </w:rPr>
            </w:pPr>
            <w:r w:rsidRPr="00117D3F">
              <w:rPr>
                <w:color w:val="000000"/>
                <w:sz w:val="16"/>
                <w:szCs w:val="16"/>
              </w:rPr>
              <w:t>206.7</w:t>
            </w:r>
          </w:p>
        </w:tc>
      </w:tr>
      <w:tr w:rsidR="003E6D05" w:rsidRPr="00117D3F" w14:paraId="28CDA951" w14:textId="77777777" w:rsidTr="0029626B">
        <w:trPr>
          <w:trHeight w:val="295"/>
          <w:jc w:val="center"/>
        </w:trPr>
        <w:tc>
          <w:tcPr>
            <w:tcW w:w="389" w:type="pct"/>
            <w:noWrap/>
            <w:vAlign w:val="center"/>
            <w:hideMark/>
          </w:tcPr>
          <w:p w14:paraId="6810335D" w14:textId="77777777" w:rsidR="003E6D05" w:rsidRPr="00117D3F" w:rsidRDefault="003E6D05" w:rsidP="0029626B">
            <w:pPr>
              <w:rPr>
                <w:color w:val="000000"/>
                <w:sz w:val="16"/>
                <w:szCs w:val="16"/>
              </w:rPr>
            </w:pPr>
            <w:r w:rsidRPr="00117D3F">
              <w:rPr>
                <w:color w:val="000000"/>
                <w:sz w:val="16"/>
                <w:szCs w:val="16"/>
              </w:rPr>
              <w:t>20</w:t>
            </w:r>
          </w:p>
        </w:tc>
        <w:tc>
          <w:tcPr>
            <w:tcW w:w="727" w:type="pct"/>
            <w:noWrap/>
            <w:vAlign w:val="center"/>
            <w:hideMark/>
          </w:tcPr>
          <w:p w14:paraId="508F76D6" w14:textId="77777777" w:rsidR="003E6D05" w:rsidRPr="00117D3F" w:rsidRDefault="003E6D05" w:rsidP="0029626B">
            <w:pPr>
              <w:rPr>
                <w:color w:val="000000"/>
                <w:sz w:val="16"/>
                <w:szCs w:val="16"/>
              </w:rPr>
            </w:pPr>
            <w:r w:rsidRPr="00117D3F">
              <w:rPr>
                <w:color w:val="000000"/>
                <w:sz w:val="16"/>
                <w:szCs w:val="16"/>
              </w:rPr>
              <w:t>Newcastle upon Tyne</w:t>
            </w:r>
          </w:p>
        </w:tc>
        <w:tc>
          <w:tcPr>
            <w:tcW w:w="610" w:type="pct"/>
            <w:noWrap/>
            <w:vAlign w:val="center"/>
            <w:hideMark/>
          </w:tcPr>
          <w:p w14:paraId="2ACED9D8" w14:textId="77777777" w:rsidR="003E6D05" w:rsidRPr="00117D3F" w:rsidRDefault="003E6D05" w:rsidP="0029626B">
            <w:pPr>
              <w:rPr>
                <w:color w:val="000000"/>
                <w:sz w:val="16"/>
                <w:szCs w:val="16"/>
              </w:rPr>
            </w:pPr>
            <w:r w:rsidRPr="00117D3F">
              <w:rPr>
                <w:color w:val="000000"/>
                <w:sz w:val="16"/>
                <w:szCs w:val="16"/>
              </w:rPr>
              <w:t>E02001731</w:t>
            </w:r>
          </w:p>
        </w:tc>
        <w:tc>
          <w:tcPr>
            <w:tcW w:w="1100" w:type="pct"/>
            <w:noWrap/>
            <w:vAlign w:val="center"/>
            <w:hideMark/>
          </w:tcPr>
          <w:p w14:paraId="5C87EEBC" w14:textId="77777777" w:rsidR="003E6D05" w:rsidRPr="00117D3F" w:rsidRDefault="003E6D05" w:rsidP="0029626B">
            <w:pPr>
              <w:rPr>
                <w:color w:val="000000"/>
                <w:sz w:val="16"/>
                <w:szCs w:val="16"/>
              </w:rPr>
            </w:pPr>
            <w:r w:rsidRPr="00117D3F">
              <w:rPr>
                <w:color w:val="000000"/>
                <w:sz w:val="16"/>
                <w:szCs w:val="16"/>
              </w:rPr>
              <w:t>City Centre &amp; Arthur's Hill</w:t>
            </w:r>
          </w:p>
        </w:tc>
        <w:tc>
          <w:tcPr>
            <w:tcW w:w="551" w:type="pct"/>
            <w:noWrap/>
            <w:vAlign w:val="center"/>
            <w:hideMark/>
          </w:tcPr>
          <w:p w14:paraId="65DE9622" w14:textId="77777777" w:rsidR="003E6D05" w:rsidRPr="00117D3F" w:rsidRDefault="003E6D05" w:rsidP="0029626B">
            <w:pPr>
              <w:jc w:val="right"/>
              <w:rPr>
                <w:color w:val="000000"/>
                <w:sz w:val="16"/>
                <w:szCs w:val="16"/>
              </w:rPr>
            </w:pPr>
            <w:r w:rsidRPr="00117D3F">
              <w:rPr>
                <w:color w:val="000000"/>
                <w:sz w:val="16"/>
                <w:szCs w:val="16"/>
              </w:rPr>
              <w:t>220.3</w:t>
            </w:r>
          </w:p>
        </w:tc>
        <w:tc>
          <w:tcPr>
            <w:tcW w:w="550" w:type="pct"/>
            <w:noWrap/>
            <w:vAlign w:val="center"/>
            <w:hideMark/>
          </w:tcPr>
          <w:p w14:paraId="27328F83" w14:textId="77777777" w:rsidR="003E6D05" w:rsidRPr="00117D3F" w:rsidRDefault="003E6D05" w:rsidP="0029626B">
            <w:pPr>
              <w:jc w:val="right"/>
              <w:rPr>
                <w:color w:val="000000"/>
                <w:sz w:val="16"/>
                <w:szCs w:val="16"/>
              </w:rPr>
            </w:pPr>
            <w:r w:rsidRPr="00117D3F">
              <w:rPr>
                <w:color w:val="000000"/>
                <w:sz w:val="16"/>
                <w:szCs w:val="16"/>
              </w:rPr>
              <w:t>215.7</w:t>
            </w:r>
          </w:p>
        </w:tc>
        <w:tc>
          <w:tcPr>
            <w:tcW w:w="471" w:type="pct"/>
            <w:noWrap/>
            <w:vAlign w:val="center"/>
            <w:hideMark/>
          </w:tcPr>
          <w:p w14:paraId="59B8636A" w14:textId="77777777" w:rsidR="003E6D05" w:rsidRPr="00117D3F" w:rsidRDefault="003E6D05" w:rsidP="0029626B">
            <w:pPr>
              <w:jc w:val="right"/>
              <w:rPr>
                <w:color w:val="000000"/>
                <w:sz w:val="16"/>
                <w:szCs w:val="16"/>
              </w:rPr>
            </w:pPr>
            <w:r w:rsidRPr="00117D3F">
              <w:rPr>
                <w:color w:val="000000"/>
                <w:sz w:val="16"/>
                <w:szCs w:val="16"/>
              </w:rPr>
              <w:t>10.6</w:t>
            </w:r>
          </w:p>
        </w:tc>
        <w:tc>
          <w:tcPr>
            <w:tcW w:w="601" w:type="pct"/>
            <w:noWrap/>
            <w:vAlign w:val="center"/>
            <w:hideMark/>
          </w:tcPr>
          <w:p w14:paraId="11CAB6A6" w14:textId="77777777" w:rsidR="003E6D05" w:rsidRPr="00117D3F" w:rsidRDefault="003E6D05" w:rsidP="0029626B">
            <w:pPr>
              <w:jc w:val="right"/>
              <w:rPr>
                <w:color w:val="000000"/>
                <w:sz w:val="16"/>
                <w:szCs w:val="16"/>
              </w:rPr>
            </w:pPr>
            <w:r w:rsidRPr="00117D3F">
              <w:rPr>
                <w:color w:val="000000"/>
                <w:sz w:val="16"/>
                <w:szCs w:val="16"/>
              </w:rPr>
              <w:t>202.6</w:t>
            </w:r>
          </w:p>
        </w:tc>
      </w:tr>
    </w:tbl>
    <w:p w14:paraId="74E545F0" w14:textId="77777777" w:rsidR="003E6D05" w:rsidRPr="00117D3F" w:rsidRDefault="003E6D05" w:rsidP="003E6D05">
      <w:pPr>
        <w:pStyle w:val="UniNormal"/>
        <w:spacing w:line="360" w:lineRule="auto"/>
        <w:jc w:val="both"/>
        <w:rPr>
          <w:rFonts w:ascii="Times New Roman" w:hAnsi="Times New Roman"/>
          <w:lang w:eastAsia="zh-CN"/>
        </w:rPr>
      </w:pPr>
    </w:p>
    <w:p w14:paraId="1AB90D43" w14:textId="77777777" w:rsidR="003E6D05" w:rsidRPr="00117D3F" w:rsidRDefault="003E6D05" w:rsidP="003E6D05">
      <w:pPr>
        <w:rPr>
          <w:rFonts w:eastAsiaTheme="minorEastAsia"/>
          <w:b/>
          <w:bCs/>
          <w:sz w:val="22"/>
          <w:szCs w:val="18"/>
          <w:lang w:eastAsia="zh-CN"/>
        </w:rPr>
      </w:pPr>
      <w:bookmarkStart w:id="14" w:name="_Ref72484341"/>
      <w:r w:rsidRPr="00117D3F">
        <w:br w:type="page"/>
      </w:r>
    </w:p>
    <w:p w14:paraId="483E8D98" w14:textId="77777777" w:rsidR="003E6D05" w:rsidRPr="00117D3F" w:rsidRDefault="003E6D05" w:rsidP="003E6D05">
      <w:pPr>
        <w:pStyle w:val="Caption"/>
        <w:keepNext/>
        <w:spacing w:line="360" w:lineRule="auto"/>
        <w:jc w:val="both"/>
        <w:rPr>
          <w:rFonts w:ascii="Times New Roman" w:hAnsi="Times New Roman" w:cs="Times New Roman"/>
        </w:rPr>
      </w:pPr>
      <w:r w:rsidRPr="00117D3F">
        <w:rPr>
          <w:rFonts w:ascii="Times New Roman" w:hAnsi="Times New Roman" w:cs="Times New Roman"/>
        </w:rPr>
        <w:t xml:space="preserve">Table </w:t>
      </w:r>
      <w:r w:rsidRPr="00117D3F">
        <w:rPr>
          <w:rFonts w:ascii="Times New Roman" w:hAnsi="Times New Roman" w:cs="Times New Roman"/>
        </w:rPr>
        <w:fldChar w:fldCharType="begin"/>
      </w:r>
      <w:r w:rsidRPr="00117D3F">
        <w:rPr>
          <w:rFonts w:ascii="Times New Roman" w:hAnsi="Times New Roman" w:cs="Times New Roman"/>
        </w:rPr>
        <w:instrText xml:space="preserve"> SEQ Table \* ARABIC </w:instrText>
      </w:r>
      <w:r w:rsidRPr="00117D3F">
        <w:rPr>
          <w:rFonts w:ascii="Times New Roman" w:hAnsi="Times New Roman" w:cs="Times New Roman"/>
        </w:rPr>
        <w:fldChar w:fldCharType="separate"/>
      </w:r>
      <w:r w:rsidRPr="00117D3F">
        <w:rPr>
          <w:rFonts w:ascii="Times New Roman" w:hAnsi="Times New Roman" w:cs="Times New Roman"/>
          <w:noProof/>
        </w:rPr>
        <w:t>14</w:t>
      </w:r>
      <w:r w:rsidRPr="00117D3F">
        <w:rPr>
          <w:rFonts w:ascii="Times New Roman" w:hAnsi="Times New Roman" w:cs="Times New Roman"/>
        </w:rPr>
        <w:fldChar w:fldCharType="end"/>
      </w:r>
      <w:bookmarkEnd w:id="14"/>
      <w:r w:rsidRPr="00117D3F">
        <w:rPr>
          <w:rFonts w:ascii="Times New Roman" w:hAnsi="Times New Roman" w:cs="Times New Roman"/>
        </w:rPr>
        <w:t xml:space="preserve"> : Middle 20 Estimated Incremental Impact on Volunteer Numbers due to the pandemic</w:t>
      </w:r>
    </w:p>
    <w:tbl>
      <w:tblPr>
        <w:tblStyle w:val="TableGrid"/>
        <w:tblW w:w="0" w:type="auto"/>
        <w:tblLayout w:type="fixed"/>
        <w:tblLook w:val="04A0" w:firstRow="1" w:lastRow="0" w:firstColumn="1" w:lastColumn="0" w:noHBand="0" w:noVBand="1"/>
      </w:tblPr>
      <w:tblGrid>
        <w:gridCol w:w="704"/>
        <w:gridCol w:w="1615"/>
        <w:gridCol w:w="1078"/>
        <w:gridCol w:w="2010"/>
        <w:gridCol w:w="938"/>
        <w:gridCol w:w="938"/>
        <w:gridCol w:w="835"/>
        <w:gridCol w:w="898"/>
      </w:tblGrid>
      <w:tr w:rsidR="003E6D05" w:rsidRPr="00117D3F" w14:paraId="55C74B8C" w14:textId="77777777" w:rsidTr="0029626B">
        <w:trPr>
          <w:trHeight w:val="841"/>
        </w:trPr>
        <w:tc>
          <w:tcPr>
            <w:tcW w:w="704" w:type="dxa"/>
            <w:vAlign w:val="center"/>
            <w:hideMark/>
          </w:tcPr>
          <w:p w14:paraId="22CADA49" w14:textId="77777777" w:rsidR="003E6D05" w:rsidRPr="00117D3F" w:rsidRDefault="003E6D05" w:rsidP="0029626B">
            <w:pPr>
              <w:rPr>
                <w:b/>
                <w:bCs/>
                <w:color w:val="112277"/>
                <w:sz w:val="14"/>
                <w:szCs w:val="14"/>
              </w:rPr>
            </w:pPr>
            <w:r w:rsidRPr="00117D3F">
              <w:rPr>
                <w:b/>
                <w:bCs/>
                <w:color w:val="112277"/>
                <w:sz w:val="14"/>
                <w:szCs w:val="14"/>
              </w:rPr>
              <w:t>Rank</w:t>
            </w:r>
          </w:p>
        </w:tc>
        <w:tc>
          <w:tcPr>
            <w:tcW w:w="1615" w:type="dxa"/>
            <w:vAlign w:val="center"/>
            <w:hideMark/>
          </w:tcPr>
          <w:p w14:paraId="5B24E2BB" w14:textId="77777777" w:rsidR="003E6D05" w:rsidRPr="00117D3F" w:rsidRDefault="003E6D05" w:rsidP="0029626B">
            <w:pPr>
              <w:rPr>
                <w:b/>
                <w:bCs/>
                <w:color w:val="112277"/>
                <w:sz w:val="14"/>
                <w:szCs w:val="14"/>
              </w:rPr>
            </w:pPr>
            <w:r w:rsidRPr="00117D3F">
              <w:rPr>
                <w:b/>
                <w:bCs/>
                <w:color w:val="112277"/>
                <w:sz w:val="14"/>
                <w:szCs w:val="14"/>
              </w:rPr>
              <w:t>Local Authority</w:t>
            </w:r>
          </w:p>
        </w:tc>
        <w:tc>
          <w:tcPr>
            <w:tcW w:w="1078" w:type="dxa"/>
            <w:vAlign w:val="center"/>
            <w:hideMark/>
          </w:tcPr>
          <w:p w14:paraId="311B1353" w14:textId="77777777" w:rsidR="003E6D05" w:rsidRPr="00117D3F" w:rsidRDefault="003E6D05" w:rsidP="0029626B">
            <w:pPr>
              <w:rPr>
                <w:b/>
                <w:bCs/>
                <w:color w:val="112277"/>
                <w:sz w:val="14"/>
                <w:szCs w:val="14"/>
              </w:rPr>
            </w:pPr>
            <w:r w:rsidRPr="00117D3F">
              <w:rPr>
                <w:b/>
                <w:bCs/>
                <w:color w:val="112277"/>
                <w:sz w:val="14"/>
                <w:szCs w:val="14"/>
              </w:rPr>
              <w:t>MSOA Code</w:t>
            </w:r>
          </w:p>
        </w:tc>
        <w:tc>
          <w:tcPr>
            <w:tcW w:w="2010" w:type="dxa"/>
            <w:vAlign w:val="center"/>
            <w:hideMark/>
          </w:tcPr>
          <w:p w14:paraId="76C12680" w14:textId="77777777" w:rsidR="003E6D05" w:rsidRPr="00117D3F" w:rsidRDefault="003E6D05" w:rsidP="0029626B">
            <w:pPr>
              <w:rPr>
                <w:b/>
                <w:bCs/>
                <w:color w:val="112277"/>
                <w:sz w:val="14"/>
                <w:szCs w:val="14"/>
              </w:rPr>
            </w:pPr>
            <w:r w:rsidRPr="00117D3F">
              <w:rPr>
                <w:b/>
                <w:bCs/>
                <w:color w:val="112277"/>
                <w:sz w:val="14"/>
                <w:szCs w:val="14"/>
              </w:rPr>
              <w:t>MSOA</w:t>
            </w:r>
          </w:p>
        </w:tc>
        <w:tc>
          <w:tcPr>
            <w:tcW w:w="938" w:type="dxa"/>
            <w:vAlign w:val="center"/>
            <w:hideMark/>
          </w:tcPr>
          <w:p w14:paraId="6AEEE40C" w14:textId="77777777" w:rsidR="003E6D05" w:rsidRPr="00117D3F" w:rsidRDefault="003E6D05" w:rsidP="0029626B">
            <w:pPr>
              <w:jc w:val="right"/>
              <w:rPr>
                <w:b/>
                <w:bCs/>
                <w:color w:val="112277"/>
                <w:sz w:val="14"/>
                <w:szCs w:val="14"/>
              </w:rPr>
            </w:pPr>
            <w:r w:rsidRPr="00117D3F">
              <w:rPr>
                <w:b/>
                <w:bCs/>
                <w:color w:val="112277"/>
                <w:sz w:val="14"/>
                <w:szCs w:val="14"/>
              </w:rPr>
              <w:t>Observed new volunteers</w:t>
            </w:r>
          </w:p>
        </w:tc>
        <w:tc>
          <w:tcPr>
            <w:tcW w:w="938" w:type="dxa"/>
            <w:vAlign w:val="center"/>
            <w:hideMark/>
          </w:tcPr>
          <w:p w14:paraId="69AFA1C2" w14:textId="77777777" w:rsidR="003E6D05" w:rsidRPr="00117D3F" w:rsidRDefault="003E6D05" w:rsidP="0029626B">
            <w:pPr>
              <w:jc w:val="right"/>
              <w:rPr>
                <w:b/>
                <w:bCs/>
                <w:color w:val="112277"/>
                <w:sz w:val="14"/>
                <w:szCs w:val="14"/>
              </w:rPr>
            </w:pPr>
            <w:r w:rsidRPr="00117D3F">
              <w:rPr>
                <w:b/>
                <w:bCs/>
                <w:color w:val="112277"/>
                <w:sz w:val="14"/>
                <w:szCs w:val="14"/>
              </w:rPr>
              <w:t>Modelled new volunteers</w:t>
            </w:r>
          </w:p>
        </w:tc>
        <w:tc>
          <w:tcPr>
            <w:tcW w:w="835" w:type="dxa"/>
            <w:vAlign w:val="center"/>
            <w:hideMark/>
          </w:tcPr>
          <w:p w14:paraId="11DD83FE" w14:textId="77777777" w:rsidR="003E6D05" w:rsidRPr="00117D3F" w:rsidRDefault="003E6D05" w:rsidP="0029626B">
            <w:pPr>
              <w:jc w:val="right"/>
              <w:rPr>
                <w:b/>
                <w:bCs/>
                <w:color w:val="112277"/>
                <w:sz w:val="14"/>
                <w:szCs w:val="14"/>
              </w:rPr>
            </w:pPr>
            <w:r w:rsidRPr="00117D3F">
              <w:rPr>
                <w:b/>
                <w:bCs/>
                <w:color w:val="112277"/>
                <w:sz w:val="14"/>
                <w:szCs w:val="14"/>
              </w:rPr>
              <w:t>Modelled as if no COVID-19</w:t>
            </w:r>
          </w:p>
        </w:tc>
        <w:tc>
          <w:tcPr>
            <w:tcW w:w="898" w:type="dxa"/>
            <w:vAlign w:val="center"/>
            <w:hideMark/>
          </w:tcPr>
          <w:p w14:paraId="7A1D6C0E" w14:textId="77777777" w:rsidR="003E6D05" w:rsidRPr="00117D3F" w:rsidRDefault="003E6D05" w:rsidP="0029626B">
            <w:pPr>
              <w:jc w:val="right"/>
              <w:rPr>
                <w:b/>
                <w:bCs/>
                <w:color w:val="112277"/>
                <w:sz w:val="14"/>
                <w:szCs w:val="14"/>
              </w:rPr>
            </w:pPr>
            <w:r w:rsidRPr="00117D3F">
              <w:rPr>
                <w:b/>
                <w:bCs/>
                <w:color w:val="112277"/>
                <w:sz w:val="14"/>
                <w:szCs w:val="14"/>
              </w:rPr>
              <w:t>MSOA Estimated impact of COVID-19</w:t>
            </w:r>
          </w:p>
        </w:tc>
      </w:tr>
      <w:tr w:rsidR="003E6D05" w:rsidRPr="00117D3F" w14:paraId="31EA3CB6" w14:textId="77777777" w:rsidTr="0029626B">
        <w:trPr>
          <w:trHeight w:val="295"/>
        </w:trPr>
        <w:tc>
          <w:tcPr>
            <w:tcW w:w="704" w:type="dxa"/>
            <w:noWrap/>
            <w:vAlign w:val="center"/>
            <w:hideMark/>
          </w:tcPr>
          <w:p w14:paraId="59AA1A71" w14:textId="77777777" w:rsidR="003E6D05" w:rsidRPr="00117D3F" w:rsidRDefault="003E6D05" w:rsidP="0029626B">
            <w:pPr>
              <w:rPr>
                <w:color w:val="000000"/>
                <w:sz w:val="16"/>
                <w:szCs w:val="16"/>
              </w:rPr>
            </w:pPr>
            <w:r w:rsidRPr="00117D3F">
              <w:rPr>
                <w:color w:val="000000"/>
                <w:sz w:val="16"/>
                <w:szCs w:val="16"/>
              </w:rPr>
              <w:t>3385</w:t>
            </w:r>
          </w:p>
        </w:tc>
        <w:tc>
          <w:tcPr>
            <w:tcW w:w="1615" w:type="dxa"/>
            <w:noWrap/>
            <w:vAlign w:val="center"/>
            <w:hideMark/>
          </w:tcPr>
          <w:p w14:paraId="6DC5400F" w14:textId="77777777" w:rsidR="003E6D05" w:rsidRPr="00117D3F" w:rsidRDefault="003E6D05" w:rsidP="0029626B">
            <w:pPr>
              <w:rPr>
                <w:color w:val="000000"/>
                <w:sz w:val="16"/>
                <w:szCs w:val="16"/>
              </w:rPr>
            </w:pPr>
            <w:r w:rsidRPr="00117D3F">
              <w:rPr>
                <w:color w:val="000000"/>
                <w:sz w:val="16"/>
                <w:szCs w:val="16"/>
              </w:rPr>
              <w:t>Wychavon</w:t>
            </w:r>
          </w:p>
        </w:tc>
        <w:tc>
          <w:tcPr>
            <w:tcW w:w="1078" w:type="dxa"/>
            <w:noWrap/>
            <w:vAlign w:val="center"/>
            <w:hideMark/>
          </w:tcPr>
          <w:p w14:paraId="43376594" w14:textId="77777777" w:rsidR="003E6D05" w:rsidRPr="00117D3F" w:rsidRDefault="003E6D05" w:rsidP="0029626B">
            <w:pPr>
              <w:rPr>
                <w:color w:val="000000"/>
                <w:sz w:val="16"/>
                <w:szCs w:val="16"/>
              </w:rPr>
            </w:pPr>
            <w:r w:rsidRPr="00117D3F">
              <w:rPr>
                <w:color w:val="000000"/>
                <w:sz w:val="16"/>
                <w:szCs w:val="16"/>
              </w:rPr>
              <w:t>E02006753</w:t>
            </w:r>
          </w:p>
        </w:tc>
        <w:tc>
          <w:tcPr>
            <w:tcW w:w="2010" w:type="dxa"/>
            <w:noWrap/>
            <w:vAlign w:val="center"/>
            <w:hideMark/>
          </w:tcPr>
          <w:p w14:paraId="3F40A86C" w14:textId="77777777" w:rsidR="003E6D05" w:rsidRPr="00117D3F" w:rsidRDefault="003E6D05" w:rsidP="0029626B">
            <w:pPr>
              <w:rPr>
                <w:color w:val="000000"/>
                <w:sz w:val="16"/>
                <w:szCs w:val="16"/>
              </w:rPr>
            </w:pPr>
            <w:r w:rsidRPr="00117D3F">
              <w:rPr>
                <w:color w:val="000000"/>
                <w:sz w:val="16"/>
                <w:szCs w:val="16"/>
              </w:rPr>
              <w:t>Fernhill Heath &amp; Ombersley</w:t>
            </w:r>
          </w:p>
        </w:tc>
        <w:tc>
          <w:tcPr>
            <w:tcW w:w="938" w:type="dxa"/>
            <w:noWrap/>
            <w:vAlign w:val="center"/>
            <w:hideMark/>
          </w:tcPr>
          <w:p w14:paraId="2E89FFEB" w14:textId="77777777" w:rsidR="003E6D05" w:rsidRPr="00117D3F" w:rsidRDefault="003E6D05" w:rsidP="0029626B">
            <w:pPr>
              <w:jc w:val="right"/>
              <w:rPr>
                <w:color w:val="000000"/>
                <w:sz w:val="16"/>
                <w:szCs w:val="16"/>
              </w:rPr>
            </w:pPr>
            <w:r w:rsidRPr="00117D3F">
              <w:rPr>
                <w:color w:val="000000"/>
                <w:sz w:val="16"/>
                <w:szCs w:val="16"/>
              </w:rPr>
              <w:t>6.59</w:t>
            </w:r>
          </w:p>
        </w:tc>
        <w:tc>
          <w:tcPr>
            <w:tcW w:w="938" w:type="dxa"/>
            <w:noWrap/>
            <w:vAlign w:val="center"/>
            <w:hideMark/>
          </w:tcPr>
          <w:p w14:paraId="7F2B9530" w14:textId="77777777" w:rsidR="003E6D05" w:rsidRPr="00117D3F" w:rsidRDefault="003E6D05" w:rsidP="0029626B">
            <w:pPr>
              <w:jc w:val="right"/>
              <w:rPr>
                <w:color w:val="000000"/>
                <w:sz w:val="16"/>
                <w:szCs w:val="16"/>
              </w:rPr>
            </w:pPr>
            <w:r w:rsidRPr="00117D3F">
              <w:rPr>
                <w:color w:val="000000"/>
                <w:sz w:val="16"/>
                <w:szCs w:val="16"/>
              </w:rPr>
              <w:t>6.71</w:t>
            </w:r>
          </w:p>
        </w:tc>
        <w:tc>
          <w:tcPr>
            <w:tcW w:w="835" w:type="dxa"/>
            <w:noWrap/>
            <w:vAlign w:val="center"/>
            <w:hideMark/>
          </w:tcPr>
          <w:p w14:paraId="460742D4" w14:textId="77777777" w:rsidR="003E6D05" w:rsidRPr="00117D3F" w:rsidRDefault="003E6D05" w:rsidP="0029626B">
            <w:pPr>
              <w:jc w:val="right"/>
              <w:rPr>
                <w:color w:val="000000"/>
                <w:sz w:val="16"/>
                <w:szCs w:val="16"/>
              </w:rPr>
            </w:pPr>
            <w:r w:rsidRPr="00117D3F">
              <w:rPr>
                <w:color w:val="000000"/>
                <w:sz w:val="16"/>
                <w:szCs w:val="16"/>
              </w:rPr>
              <w:t>4.15</w:t>
            </w:r>
          </w:p>
        </w:tc>
        <w:tc>
          <w:tcPr>
            <w:tcW w:w="898" w:type="dxa"/>
            <w:noWrap/>
            <w:vAlign w:val="center"/>
            <w:hideMark/>
          </w:tcPr>
          <w:p w14:paraId="1F9BAA8A" w14:textId="77777777" w:rsidR="003E6D05" w:rsidRPr="00117D3F" w:rsidRDefault="003E6D05" w:rsidP="0029626B">
            <w:pPr>
              <w:jc w:val="right"/>
              <w:rPr>
                <w:color w:val="000000"/>
                <w:sz w:val="16"/>
                <w:szCs w:val="16"/>
              </w:rPr>
            </w:pPr>
            <w:r w:rsidRPr="00117D3F">
              <w:rPr>
                <w:color w:val="000000"/>
                <w:sz w:val="16"/>
                <w:szCs w:val="16"/>
              </w:rPr>
              <w:t>2.53</w:t>
            </w:r>
          </w:p>
        </w:tc>
      </w:tr>
      <w:tr w:rsidR="003E6D05" w:rsidRPr="00117D3F" w14:paraId="4A8D2763" w14:textId="77777777" w:rsidTr="0029626B">
        <w:trPr>
          <w:trHeight w:val="295"/>
        </w:trPr>
        <w:tc>
          <w:tcPr>
            <w:tcW w:w="704" w:type="dxa"/>
            <w:noWrap/>
            <w:vAlign w:val="center"/>
            <w:hideMark/>
          </w:tcPr>
          <w:p w14:paraId="0227DE06" w14:textId="77777777" w:rsidR="003E6D05" w:rsidRPr="00117D3F" w:rsidRDefault="003E6D05" w:rsidP="0029626B">
            <w:pPr>
              <w:rPr>
                <w:color w:val="000000"/>
                <w:sz w:val="16"/>
                <w:szCs w:val="16"/>
              </w:rPr>
            </w:pPr>
            <w:r w:rsidRPr="00117D3F">
              <w:rPr>
                <w:color w:val="000000"/>
                <w:sz w:val="16"/>
                <w:szCs w:val="16"/>
              </w:rPr>
              <w:t>3386</w:t>
            </w:r>
          </w:p>
        </w:tc>
        <w:tc>
          <w:tcPr>
            <w:tcW w:w="1615" w:type="dxa"/>
            <w:noWrap/>
            <w:vAlign w:val="center"/>
            <w:hideMark/>
          </w:tcPr>
          <w:p w14:paraId="4E7D3FBB" w14:textId="77777777" w:rsidR="003E6D05" w:rsidRPr="00117D3F" w:rsidRDefault="003E6D05" w:rsidP="0029626B">
            <w:pPr>
              <w:rPr>
                <w:color w:val="000000"/>
                <w:sz w:val="16"/>
                <w:szCs w:val="16"/>
              </w:rPr>
            </w:pPr>
            <w:r w:rsidRPr="00117D3F">
              <w:rPr>
                <w:color w:val="000000"/>
                <w:sz w:val="16"/>
                <w:szCs w:val="16"/>
              </w:rPr>
              <w:t>Nuneaton and Bedworth</w:t>
            </w:r>
          </w:p>
        </w:tc>
        <w:tc>
          <w:tcPr>
            <w:tcW w:w="1078" w:type="dxa"/>
            <w:noWrap/>
            <w:vAlign w:val="center"/>
            <w:hideMark/>
          </w:tcPr>
          <w:p w14:paraId="3602C194" w14:textId="77777777" w:rsidR="003E6D05" w:rsidRPr="00117D3F" w:rsidRDefault="003E6D05" w:rsidP="0029626B">
            <w:pPr>
              <w:rPr>
                <w:color w:val="000000"/>
                <w:sz w:val="16"/>
                <w:szCs w:val="16"/>
              </w:rPr>
            </w:pPr>
            <w:r w:rsidRPr="00117D3F">
              <w:rPr>
                <w:color w:val="000000"/>
                <w:sz w:val="16"/>
                <w:szCs w:val="16"/>
              </w:rPr>
              <w:t>E02006490</w:t>
            </w:r>
          </w:p>
        </w:tc>
        <w:tc>
          <w:tcPr>
            <w:tcW w:w="2010" w:type="dxa"/>
            <w:noWrap/>
            <w:vAlign w:val="center"/>
            <w:hideMark/>
          </w:tcPr>
          <w:p w14:paraId="22C910AD" w14:textId="77777777" w:rsidR="003E6D05" w:rsidRPr="00117D3F" w:rsidRDefault="003E6D05" w:rsidP="0029626B">
            <w:pPr>
              <w:rPr>
                <w:color w:val="000000"/>
                <w:sz w:val="16"/>
                <w:szCs w:val="16"/>
              </w:rPr>
            </w:pPr>
            <w:r w:rsidRPr="00117D3F">
              <w:rPr>
                <w:color w:val="000000"/>
                <w:sz w:val="16"/>
                <w:szCs w:val="16"/>
              </w:rPr>
              <w:t>Bedworth Heath</w:t>
            </w:r>
          </w:p>
        </w:tc>
        <w:tc>
          <w:tcPr>
            <w:tcW w:w="938" w:type="dxa"/>
            <w:noWrap/>
            <w:vAlign w:val="center"/>
            <w:hideMark/>
          </w:tcPr>
          <w:p w14:paraId="16918262" w14:textId="77777777" w:rsidR="003E6D05" w:rsidRPr="00117D3F" w:rsidRDefault="003E6D05" w:rsidP="0029626B">
            <w:pPr>
              <w:jc w:val="right"/>
              <w:rPr>
                <w:color w:val="000000"/>
                <w:sz w:val="16"/>
                <w:szCs w:val="16"/>
              </w:rPr>
            </w:pPr>
            <w:r w:rsidRPr="00117D3F">
              <w:rPr>
                <w:color w:val="000000"/>
                <w:sz w:val="16"/>
                <w:szCs w:val="16"/>
              </w:rPr>
              <w:t>5.55</w:t>
            </w:r>
          </w:p>
        </w:tc>
        <w:tc>
          <w:tcPr>
            <w:tcW w:w="938" w:type="dxa"/>
            <w:noWrap/>
            <w:vAlign w:val="center"/>
            <w:hideMark/>
          </w:tcPr>
          <w:p w14:paraId="6743B2A8" w14:textId="77777777" w:rsidR="003E6D05" w:rsidRPr="00117D3F" w:rsidRDefault="003E6D05" w:rsidP="0029626B">
            <w:pPr>
              <w:jc w:val="right"/>
              <w:rPr>
                <w:color w:val="000000"/>
                <w:sz w:val="16"/>
                <w:szCs w:val="16"/>
              </w:rPr>
            </w:pPr>
            <w:r w:rsidRPr="00117D3F">
              <w:rPr>
                <w:color w:val="000000"/>
                <w:sz w:val="16"/>
                <w:szCs w:val="16"/>
              </w:rPr>
              <w:t>5.67</w:t>
            </w:r>
          </w:p>
        </w:tc>
        <w:tc>
          <w:tcPr>
            <w:tcW w:w="835" w:type="dxa"/>
            <w:noWrap/>
            <w:vAlign w:val="center"/>
            <w:hideMark/>
          </w:tcPr>
          <w:p w14:paraId="2B29B4B1" w14:textId="77777777" w:rsidR="003E6D05" w:rsidRPr="00117D3F" w:rsidRDefault="003E6D05" w:rsidP="0029626B">
            <w:pPr>
              <w:jc w:val="right"/>
              <w:rPr>
                <w:color w:val="000000"/>
                <w:sz w:val="16"/>
                <w:szCs w:val="16"/>
              </w:rPr>
            </w:pPr>
            <w:r w:rsidRPr="00117D3F">
              <w:rPr>
                <w:color w:val="000000"/>
                <w:sz w:val="16"/>
                <w:szCs w:val="16"/>
              </w:rPr>
              <w:t>2.98</w:t>
            </w:r>
          </w:p>
        </w:tc>
        <w:tc>
          <w:tcPr>
            <w:tcW w:w="898" w:type="dxa"/>
            <w:noWrap/>
            <w:vAlign w:val="center"/>
            <w:hideMark/>
          </w:tcPr>
          <w:p w14:paraId="7A05C616" w14:textId="77777777" w:rsidR="003E6D05" w:rsidRPr="00117D3F" w:rsidRDefault="003E6D05" w:rsidP="0029626B">
            <w:pPr>
              <w:jc w:val="right"/>
              <w:rPr>
                <w:color w:val="000000"/>
                <w:sz w:val="16"/>
                <w:szCs w:val="16"/>
              </w:rPr>
            </w:pPr>
            <w:r w:rsidRPr="00117D3F">
              <w:rPr>
                <w:color w:val="000000"/>
                <w:sz w:val="16"/>
                <w:szCs w:val="16"/>
              </w:rPr>
              <w:t>2.53</w:t>
            </w:r>
          </w:p>
        </w:tc>
      </w:tr>
      <w:tr w:rsidR="003E6D05" w:rsidRPr="00117D3F" w14:paraId="0EC5F3C4" w14:textId="77777777" w:rsidTr="0029626B">
        <w:trPr>
          <w:trHeight w:val="295"/>
        </w:trPr>
        <w:tc>
          <w:tcPr>
            <w:tcW w:w="704" w:type="dxa"/>
            <w:noWrap/>
            <w:vAlign w:val="center"/>
            <w:hideMark/>
          </w:tcPr>
          <w:p w14:paraId="242CE24C" w14:textId="77777777" w:rsidR="003E6D05" w:rsidRPr="00117D3F" w:rsidRDefault="003E6D05" w:rsidP="0029626B">
            <w:pPr>
              <w:rPr>
                <w:color w:val="000000"/>
                <w:sz w:val="16"/>
                <w:szCs w:val="16"/>
              </w:rPr>
            </w:pPr>
            <w:r w:rsidRPr="00117D3F">
              <w:rPr>
                <w:color w:val="000000"/>
                <w:sz w:val="16"/>
                <w:szCs w:val="16"/>
              </w:rPr>
              <w:t>3387</w:t>
            </w:r>
          </w:p>
        </w:tc>
        <w:tc>
          <w:tcPr>
            <w:tcW w:w="1615" w:type="dxa"/>
            <w:noWrap/>
            <w:vAlign w:val="center"/>
            <w:hideMark/>
          </w:tcPr>
          <w:p w14:paraId="68F25593" w14:textId="77777777" w:rsidR="003E6D05" w:rsidRPr="00117D3F" w:rsidRDefault="003E6D05" w:rsidP="0029626B">
            <w:pPr>
              <w:rPr>
                <w:color w:val="000000"/>
                <w:sz w:val="16"/>
                <w:szCs w:val="16"/>
              </w:rPr>
            </w:pPr>
            <w:r w:rsidRPr="00117D3F">
              <w:rPr>
                <w:color w:val="000000"/>
                <w:sz w:val="16"/>
                <w:szCs w:val="16"/>
              </w:rPr>
              <w:t>Northampton</w:t>
            </w:r>
          </w:p>
        </w:tc>
        <w:tc>
          <w:tcPr>
            <w:tcW w:w="1078" w:type="dxa"/>
            <w:noWrap/>
            <w:vAlign w:val="center"/>
            <w:hideMark/>
          </w:tcPr>
          <w:p w14:paraId="33C9CBAF" w14:textId="77777777" w:rsidR="003E6D05" w:rsidRPr="00117D3F" w:rsidRDefault="003E6D05" w:rsidP="0029626B">
            <w:pPr>
              <w:rPr>
                <w:color w:val="000000"/>
                <w:sz w:val="16"/>
                <w:szCs w:val="16"/>
              </w:rPr>
            </w:pPr>
            <w:r w:rsidRPr="00117D3F">
              <w:rPr>
                <w:color w:val="000000"/>
                <w:sz w:val="16"/>
                <w:szCs w:val="16"/>
              </w:rPr>
              <w:t>E02005674</w:t>
            </w:r>
          </w:p>
        </w:tc>
        <w:tc>
          <w:tcPr>
            <w:tcW w:w="2010" w:type="dxa"/>
            <w:noWrap/>
            <w:vAlign w:val="center"/>
            <w:hideMark/>
          </w:tcPr>
          <w:p w14:paraId="5F97C5E6" w14:textId="77777777" w:rsidR="003E6D05" w:rsidRPr="00117D3F" w:rsidRDefault="003E6D05" w:rsidP="0029626B">
            <w:pPr>
              <w:rPr>
                <w:color w:val="000000"/>
                <w:sz w:val="16"/>
                <w:szCs w:val="16"/>
              </w:rPr>
            </w:pPr>
            <w:r w:rsidRPr="00117D3F">
              <w:rPr>
                <w:color w:val="000000"/>
                <w:sz w:val="16"/>
                <w:szCs w:val="16"/>
              </w:rPr>
              <w:t>Cliftonville &amp; Rushmere</w:t>
            </w:r>
          </w:p>
        </w:tc>
        <w:tc>
          <w:tcPr>
            <w:tcW w:w="938" w:type="dxa"/>
            <w:noWrap/>
            <w:vAlign w:val="center"/>
            <w:hideMark/>
          </w:tcPr>
          <w:p w14:paraId="5C8FF3C7" w14:textId="77777777" w:rsidR="003E6D05" w:rsidRPr="00117D3F" w:rsidRDefault="003E6D05" w:rsidP="0029626B">
            <w:pPr>
              <w:jc w:val="right"/>
              <w:rPr>
                <w:color w:val="000000"/>
                <w:sz w:val="16"/>
                <w:szCs w:val="16"/>
              </w:rPr>
            </w:pPr>
            <w:r w:rsidRPr="00117D3F">
              <w:rPr>
                <w:color w:val="000000"/>
                <w:sz w:val="16"/>
                <w:szCs w:val="16"/>
              </w:rPr>
              <w:t>13.52</w:t>
            </w:r>
          </w:p>
        </w:tc>
        <w:tc>
          <w:tcPr>
            <w:tcW w:w="938" w:type="dxa"/>
            <w:noWrap/>
            <w:vAlign w:val="center"/>
            <w:hideMark/>
          </w:tcPr>
          <w:p w14:paraId="1987F05D" w14:textId="77777777" w:rsidR="003E6D05" w:rsidRPr="00117D3F" w:rsidRDefault="003E6D05" w:rsidP="0029626B">
            <w:pPr>
              <w:jc w:val="right"/>
              <w:rPr>
                <w:color w:val="000000"/>
                <w:sz w:val="16"/>
                <w:szCs w:val="16"/>
              </w:rPr>
            </w:pPr>
            <w:r w:rsidRPr="00117D3F">
              <w:rPr>
                <w:color w:val="000000"/>
                <w:sz w:val="16"/>
                <w:szCs w:val="16"/>
              </w:rPr>
              <w:t>13.63</w:t>
            </w:r>
          </w:p>
        </w:tc>
        <w:tc>
          <w:tcPr>
            <w:tcW w:w="835" w:type="dxa"/>
            <w:noWrap/>
            <w:vAlign w:val="center"/>
            <w:hideMark/>
          </w:tcPr>
          <w:p w14:paraId="0F1CD5D0" w14:textId="77777777" w:rsidR="003E6D05" w:rsidRPr="00117D3F" w:rsidRDefault="003E6D05" w:rsidP="0029626B">
            <w:pPr>
              <w:jc w:val="right"/>
              <w:rPr>
                <w:color w:val="000000"/>
                <w:sz w:val="16"/>
                <w:szCs w:val="16"/>
              </w:rPr>
            </w:pPr>
            <w:r w:rsidRPr="00117D3F">
              <w:rPr>
                <w:color w:val="000000"/>
                <w:sz w:val="16"/>
                <w:szCs w:val="16"/>
              </w:rPr>
              <w:t>11.10</w:t>
            </w:r>
          </w:p>
        </w:tc>
        <w:tc>
          <w:tcPr>
            <w:tcW w:w="898" w:type="dxa"/>
            <w:noWrap/>
            <w:vAlign w:val="center"/>
            <w:hideMark/>
          </w:tcPr>
          <w:p w14:paraId="60433E9D" w14:textId="77777777" w:rsidR="003E6D05" w:rsidRPr="00117D3F" w:rsidRDefault="003E6D05" w:rsidP="0029626B">
            <w:pPr>
              <w:jc w:val="right"/>
              <w:rPr>
                <w:color w:val="000000"/>
                <w:sz w:val="16"/>
                <w:szCs w:val="16"/>
              </w:rPr>
            </w:pPr>
            <w:r w:rsidRPr="00117D3F">
              <w:rPr>
                <w:color w:val="000000"/>
                <w:sz w:val="16"/>
                <w:szCs w:val="16"/>
              </w:rPr>
              <w:t>2.53</w:t>
            </w:r>
          </w:p>
        </w:tc>
      </w:tr>
      <w:tr w:rsidR="003E6D05" w:rsidRPr="00117D3F" w14:paraId="712271D2" w14:textId="77777777" w:rsidTr="0029626B">
        <w:trPr>
          <w:trHeight w:val="295"/>
        </w:trPr>
        <w:tc>
          <w:tcPr>
            <w:tcW w:w="704" w:type="dxa"/>
            <w:noWrap/>
            <w:vAlign w:val="center"/>
            <w:hideMark/>
          </w:tcPr>
          <w:p w14:paraId="5B255ACD" w14:textId="77777777" w:rsidR="003E6D05" w:rsidRPr="00117D3F" w:rsidRDefault="003E6D05" w:rsidP="0029626B">
            <w:pPr>
              <w:rPr>
                <w:color w:val="000000"/>
                <w:sz w:val="16"/>
                <w:szCs w:val="16"/>
              </w:rPr>
            </w:pPr>
            <w:r w:rsidRPr="00117D3F">
              <w:rPr>
                <w:color w:val="000000"/>
                <w:sz w:val="16"/>
                <w:szCs w:val="16"/>
              </w:rPr>
              <w:t>3388</w:t>
            </w:r>
          </w:p>
        </w:tc>
        <w:tc>
          <w:tcPr>
            <w:tcW w:w="1615" w:type="dxa"/>
            <w:noWrap/>
            <w:vAlign w:val="center"/>
            <w:hideMark/>
          </w:tcPr>
          <w:p w14:paraId="431957F1" w14:textId="77777777" w:rsidR="003E6D05" w:rsidRPr="00117D3F" w:rsidRDefault="003E6D05" w:rsidP="0029626B">
            <w:pPr>
              <w:rPr>
                <w:color w:val="000000"/>
                <w:sz w:val="16"/>
                <w:szCs w:val="16"/>
              </w:rPr>
            </w:pPr>
            <w:r w:rsidRPr="00117D3F">
              <w:rPr>
                <w:color w:val="000000"/>
                <w:sz w:val="16"/>
                <w:szCs w:val="16"/>
              </w:rPr>
              <w:t>Bromley</w:t>
            </w:r>
          </w:p>
        </w:tc>
        <w:tc>
          <w:tcPr>
            <w:tcW w:w="1078" w:type="dxa"/>
            <w:noWrap/>
            <w:vAlign w:val="center"/>
            <w:hideMark/>
          </w:tcPr>
          <w:p w14:paraId="3E4FA0DA" w14:textId="77777777" w:rsidR="003E6D05" w:rsidRPr="00117D3F" w:rsidRDefault="003E6D05" w:rsidP="0029626B">
            <w:pPr>
              <w:rPr>
                <w:color w:val="000000"/>
                <w:sz w:val="16"/>
                <w:szCs w:val="16"/>
              </w:rPr>
            </w:pPr>
            <w:r w:rsidRPr="00117D3F">
              <w:rPr>
                <w:color w:val="000000"/>
                <w:sz w:val="16"/>
                <w:szCs w:val="16"/>
              </w:rPr>
              <w:t>E02000159</w:t>
            </w:r>
          </w:p>
        </w:tc>
        <w:tc>
          <w:tcPr>
            <w:tcW w:w="2010" w:type="dxa"/>
            <w:noWrap/>
            <w:vAlign w:val="center"/>
            <w:hideMark/>
          </w:tcPr>
          <w:p w14:paraId="0FDA9F0B" w14:textId="77777777" w:rsidR="003E6D05" w:rsidRPr="00117D3F" w:rsidRDefault="003E6D05" w:rsidP="0029626B">
            <w:pPr>
              <w:rPr>
                <w:color w:val="000000"/>
                <w:sz w:val="16"/>
                <w:szCs w:val="16"/>
              </w:rPr>
            </w:pPr>
            <w:r w:rsidRPr="00117D3F">
              <w:rPr>
                <w:color w:val="000000"/>
                <w:sz w:val="16"/>
                <w:szCs w:val="16"/>
              </w:rPr>
              <w:t>Keston</w:t>
            </w:r>
          </w:p>
        </w:tc>
        <w:tc>
          <w:tcPr>
            <w:tcW w:w="938" w:type="dxa"/>
            <w:noWrap/>
            <w:vAlign w:val="center"/>
            <w:hideMark/>
          </w:tcPr>
          <w:p w14:paraId="51142649" w14:textId="77777777" w:rsidR="003E6D05" w:rsidRPr="00117D3F" w:rsidRDefault="003E6D05" w:rsidP="0029626B">
            <w:pPr>
              <w:jc w:val="right"/>
              <w:rPr>
                <w:color w:val="000000"/>
                <w:sz w:val="16"/>
                <w:szCs w:val="16"/>
              </w:rPr>
            </w:pPr>
            <w:r w:rsidRPr="00117D3F">
              <w:rPr>
                <w:color w:val="000000"/>
                <w:sz w:val="16"/>
                <w:szCs w:val="16"/>
              </w:rPr>
              <w:t>9.69</w:t>
            </w:r>
          </w:p>
        </w:tc>
        <w:tc>
          <w:tcPr>
            <w:tcW w:w="938" w:type="dxa"/>
            <w:noWrap/>
            <w:vAlign w:val="center"/>
            <w:hideMark/>
          </w:tcPr>
          <w:p w14:paraId="0D0DAEB1" w14:textId="77777777" w:rsidR="003E6D05" w:rsidRPr="00117D3F" w:rsidRDefault="003E6D05" w:rsidP="0029626B">
            <w:pPr>
              <w:jc w:val="right"/>
              <w:rPr>
                <w:color w:val="000000"/>
                <w:sz w:val="16"/>
                <w:szCs w:val="16"/>
              </w:rPr>
            </w:pPr>
            <w:r w:rsidRPr="00117D3F">
              <w:rPr>
                <w:color w:val="000000"/>
                <w:sz w:val="16"/>
                <w:szCs w:val="16"/>
              </w:rPr>
              <w:t>9.82</w:t>
            </w:r>
          </w:p>
        </w:tc>
        <w:tc>
          <w:tcPr>
            <w:tcW w:w="835" w:type="dxa"/>
            <w:noWrap/>
            <w:vAlign w:val="center"/>
            <w:hideMark/>
          </w:tcPr>
          <w:p w14:paraId="60F36C8E" w14:textId="77777777" w:rsidR="003E6D05" w:rsidRPr="00117D3F" w:rsidRDefault="003E6D05" w:rsidP="0029626B">
            <w:pPr>
              <w:jc w:val="right"/>
              <w:rPr>
                <w:color w:val="000000"/>
                <w:sz w:val="16"/>
                <w:szCs w:val="16"/>
              </w:rPr>
            </w:pPr>
            <w:r w:rsidRPr="00117D3F">
              <w:rPr>
                <w:color w:val="000000"/>
                <w:sz w:val="16"/>
                <w:szCs w:val="16"/>
              </w:rPr>
              <w:t>7.00</w:t>
            </w:r>
          </w:p>
        </w:tc>
        <w:tc>
          <w:tcPr>
            <w:tcW w:w="898" w:type="dxa"/>
            <w:noWrap/>
            <w:vAlign w:val="center"/>
            <w:hideMark/>
          </w:tcPr>
          <w:p w14:paraId="75985C86" w14:textId="77777777" w:rsidR="003E6D05" w:rsidRPr="00117D3F" w:rsidRDefault="003E6D05" w:rsidP="0029626B">
            <w:pPr>
              <w:jc w:val="right"/>
              <w:rPr>
                <w:color w:val="000000"/>
                <w:sz w:val="16"/>
                <w:szCs w:val="16"/>
              </w:rPr>
            </w:pPr>
            <w:r w:rsidRPr="00117D3F">
              <w:rPr>
                <w:color w:val="000000"/>
                <w:sz w:val="16"/>
                <w:szCs w:val="16"/>
              </w:rPr>
              <w:t>2.53</w:t>
            </w:r>
          </w:p>
        </w:tc>
      </w:tr>
      <w:tr w:rsidR="003E6D05" w:rsidRPr="00117D3F" w14:paraId="41E95FFD" w14:textId="77777777" w:rsidTr="0029626B">
        <w:trPr>
          <w:trHeight w:val="295"/>
        </w:trPr>
        <w:tc>
          <w:tcPr>
            <w:tcW w:w="704" w:type="dxa"/>
            <w:noWrap/>
            <w:vAlign w:val="center"/>
            <w:hideMark/>
          </w:tcPr>
          <w:p w14:paraId="517569EB" w14:textId="77777777" w:rsidR="003E6D05" w:rsidRPr="00117D3F" w:rsidRDefault="003E6D05" w:rsidP="0029626B">
            <w:pPr>
              <w:rPr>
                <w:color w:val="000000"/>
                <w:sz w:val="16"/>
                <w:szCs w:val="16"/>
              </w:rPr>
            </w:pPr>
            <w:r w:rsidRPr="00117D3F">
              <w:rPr>
                <w:color w:val="000000"/>
                <w:sz w:val="16"/>
                <w:szCs w:val="16"/>
              </w:rPr>
              <w:t>3389</w:t>
            </w:r>
          </w:p>
        </w:tc>
        <w:tc>
          <w:tcPr>
            <w:tcW w:w="1615" w:type="dxa"/>
            <w:noWrap/>
            <w:vAlign w:val="center"/>
            <w:hideMark/>
          </w:tcPr>
          <w:p w14:paraId="206D341D" w14:textId="77777777" w:rsidR="003E6D05" w:rsidRPr="00117D3F" w:rsidRDefault="003E6D05" w:rsidP="0029626B">
            <w:pPr>
              <w:rPr>
                <w:color w:val="000000"/>
                <w:sz w:val="16"/>
                <w:szCs w:val="16"/>
              </w:rPr>
            </w:pPr>
            <w:r w:rsidRPr="00117D3F">
              <w:rPr>
                <w:color w:val="000000"/>
                <w:sz w:val="16"/>
                <w:szCs w:val="16"/>
              </w:rPr>
              <w:t>Central Bedfordshire</w:t>
            </w:r>
          </w:p>
        </w:tc>
        <w:tc>
          <w:tcPr>
            <w:tcW w:w="1078" w:type="dxa"/>
            <w:noWrap/>
            <w:vAlign w:val="center"/>
            <w:hideMark/>
          </w:tcPr>
          <w:p w14:paraId="18750AEA" w14:textId="77777777" w:rsidR="003E6D05" w:rsidRPr="00117D3F" w:rsidRDefault="003E6D05" w:rsidP="0029626B">
            <w:pPr>
              <w:rPr>
                <w:color w:val="000000"/>
                <w:sz w:val="16"/>
                <w:szCs w:val="16"/>
              </w:rPr>
            </w:pPr>
            <w:r w:rsidRPr="00117D3F">
              <w:rPr>
                <w:color w:val="000000"/>
                <w:sz w:val="16"/>
                <w:szCs w:val="16"/>
              </w:rPr>
              <w:t>E02003641</w:t>
            </w:r>
          </w:p>
        </w:tc>
        <w:tc>
          <w:tcPr>
            <w:tcW w:w="2010" w:type="dxa"/>
            <w:noWrap/>
            <w:vAlign w:val="center"/>
            <w:hideMark/>
          </w:tcPr>
          <w:p w14:paraId="5D306655" w14:textId="77777777" w:rsidR="003E6D05" w:rsidRPr="00117D3F" w:rsidRDefault="003E6D05" w:rsidP="0029626B">
            <w:pPr>
              <w:rPr>
                <w:color w:val="000000"/>
                <w:sz w:val="16"/>
                <w:szCs w:val="16"/>
              </w:rPr>
            </w:pPr>
            <w:r w:rsidRPr="00117D3F">
              <w:rPr>
                <w:color w:val="000000"/>
                <w:sz w:val="16"/>
                <w:szCs w:val="16"/>
              </w:rPr>
              <w:t>Linslade West</w:t>
            </w:r>
          </w:p>
        </w:tc>
        <w:tc>
          <w:tcPr>
            <w:tcW w:w="938" w:type="dxa"/>
            <w:noWrap/>
            <w:vAlign w:val="center"/>
            <w:hideMark/>
          </w:tcPr>
          <w:p w14:paraId="24D2B4FB" w14:textId="77777777" w:rsidR="003E6D05" w:rsidRPr="00117D3F" w:rsidRDefault="003E6D05" w:rsidP="0029626B">
            <w:pPr>
              <w:jc w:val="right"/>
              <w:rPr>
                <w:color w:val="000000"/>
                <w:sz w:val="16"/>
                <w:szCs w:val="16"/>
              </w:rPr>
            </w:pPr>
            <w:r w:rsidRPr="00117D3F">
              <w:rPr>
                <w:color w:val="000000"/>
                <w:sz w:val="16"/>
                <w:szCs w:val="16"/>
              </w:rPr>
              <w:t>7.46</w:t>
            </w:r>
          </w:p>
        </w:tc>
        <w:tc>
          <w:tcPr>
            <w:tcW w:w="938" w:type="dxa"/>
            <w:noWrap/>
            <w:vAlign w:val="center"/>
            <w:hideMark/>
          </w:tcPr>
          <w:p w14:paraId="4275BC74" w14:textId="77777777" w:rsidR="003E6D05" w:rsidRPr="00117D3F" w:rsidRDefault="003E6D05" w:rsidP="0029626B">
            <w:pPr>
              <w:jc w:val="right"/>
              <w:rPr>
                <w:color w:val="000000"/>
                <w:sz w:val="16"/>
                <w:szCs w:val="16"/>
              </w:rPr>
            </w:pPr>
            <w:r w:rsidRPr="00117D3F">
              <w:rPr>
                <w:color w:val="000000"/>
                <w:sz w:val="16"/>
                <w:szCs w:val="16"/>
              </w:rPr>
              <w:t>7.58</w:t>
            </w:r>
          </w:p>
        </w:tc>
        <w:tc>
          <w:tcPr>
            <w:tcW w:w="835" w:type="dxa"/>
            <w:noWrap/>
            <w:vAlign w:val="center"/>
            <w:hideMark/>
          </w:tcPr>
          <w:p w14:paraId="39CB7B9E" w14:textId="77777777" w:rsidR="003E6D05" w:rsidRPr="00117D3F" w:rsidRDefault="003E6D05" w:rsidP="0029626B">
            <w:pPr>
              <w:jc w:val="right"/>
              <w:rPr>
                <w:color w:val="000000"/>
                <w:sz w:val="16"/>
                <w:szCs w:val="16"/>
              </w:rPr>
            </w:pPr>
            <w:r w:rsidRPr="00117D3F">
              <w:rPr>
                <w:color w:val="000000"/>
                <w:sz w:val="16"/>
                <w:szCs w:val="16"/>
              </w:rPr>
              <w:t>5.04</w:t>
            </w:r>
          </w:p>
        </w:tc>
        <w:tc>
          <w:tcPr>
            <w:tcW w:w="898" w:type="dxa"/>
            <w:noWrap/>
            <w:vAlign w:val="center"/>
            <w:hideMark/>
          </w:tcPr>
          <w:p w14:paraId="4E522F32" w14:textId="77777777" w:rsidR="003E6D05" w:rsidRPr="00117D3F" w:rsidRDefault="003E6D05" w:rsidP="0029626B">
            <w:pPr>
              <w:jc w:val="right"/>
              <w:rPr>
                <w:color w:val="000000"/>
                <w:sz w:val="16"/>
                <w:szCs w:val="16"/>
              </w:rPr>
            </w:pPr>
            <w:r w:rsidRPr="00117D3F">
              <w:rPr>
                <w:color w:val="000000"/>
                <w:sz w:val="16"/>
                <w:szCs w:val="16"/>
              </w:rPr>
              <w:t>2.52</w:t>
            </w:r>
          </w:p>
        </w:tc>
      </w:tr>
      <w:tr w:rsidR="003E6D05" w:rsidRPr="00117D3F" w14:paraId="389B0530" w14:textId="77777777" w:rsidTr="0029626B">
        <w:trPr>
          <w:trHeight w:val="295"/>
        </w:trPr>
        <w:tc>
          <w:tcPr>
            <w:tcW w:w="704" w:type="dxa"/>
            <w:noWrap/>
            <w:vAlign w:val="center"/>
            <w:hideMark/>
          </w:tcPr>
          <w:p w14:paraId="31144A0C" w14:textId="77777777" w:rsidR="003E6D05" w:rsidRPr="00117D3F" w:rsidRDefault="003E6D05" w:rsidP="0029626B">
            <w:pPr>
              <w:rPr>
                <w:color w:val="000000"/>
                <w:sz w:val="16"/>
                <w:szCs w:val="16"/>
              </w:rPr>
            </w:pPr>
            <w:r w:rsidRPr="00117D3F">
              <w:rPr>
                <w:color w:val="000000"/>
                <w:sz w:val="16"/>
                <w:szCs w:val="16"/>
              </w:rPr>
              <w:t>3390</w:t>
            </w:r>
          </w:p>
        </w:tc>
        <w:tc>
          <w:tcPr>
            <w:tcW w:w="1615" w:type="dxa"/>
            <w:noWrap/>
            <w:vAlign w:val="center"/>
            <w:hideMark/>
          </w:tcPr>
          <w:p w14:paraId="72697FBB" w14:textId="77777777" w:rsidR="003E6D05" w:rsidRPr="00117D3F" w:rsidRDefault="003E6D05" w:rsidP="0029626B">
            <w:pPr>
              <w:rPr>
                <w:color w:val="000000"/>
                <w:sz w:val="16"/>
                <w:szCs w:val="16"/>
              </w:rPr>
            </w:pPr>
            <w:r w:rsidRPr="00117D3F">
              <w:rPr>
                <w:color w:val="000000"/>
                <w:sz w:val="16"/>
                <w:szCs w:val="16"/>
              </w:rPr>
              <w:t>Bolton</w:t>
            </w:r>
          </w:p>
        </w:tc>
        <w:tc>
          <w:tcPr>
            <w:tcW w:w="1078" w:type="dxa"/>
            <w:noWrap/>
            <w:vAlign w:val="center"/>
            <w:hideMark/>
          </w:tcPr>
          <w:p w14:paraId="54560CD0" w14:textId="77777777" w:rsidR="003E6D05" w:rsidRPr="00117D3F" w:rsidRDefault="003E6D05" w:rsidP="0029626B">
            <w:pPr>
              <w:rPr>
                <w:color w:val="000000"/>
                <w:sz w:val="16"/>
                <w:szCs w:val="16"/>
              </w:rPr>
            </w:pPr>
            <w:r w:rsidRPr="00117D3F">
              <w:rPr>
                <w:color w:val="000000"/>
                <w:sz w:val="16"/>
                <w:szCs w:val="16"/>
              </w:rPr>
              <w:t>E02001011</w:t>
            </w:r>
          </w:p>
        </w:tc>
        <w:tc>
          <w:tcPr>
            <w:tcW w:w="2010" w:type="dxa"/>
            <w:noWrap/>
            <w:vAlign w:val="center"/>
            <w:hideMark/>
          </w:tcPr>
          <w:p w14:paraId="0436665A" w14:textId="77777777" w:rsidR="003E6D05" w:rsidRPr="00117D3F" w:rsidRDefault="003E6D05" w:rsidP="0029626B">
            <w:pPr>
              <w:rPr>
                <w:color w:val="000000"/>
                <w:sz w:val="16"/>
                <w:szCs w:val="16"/>
              </w:rPr>
            </w:pPr>
            <w:r w:rsidRPr="00117D3F">
              <w:rPr>
                <w:color w:val="000000"/>
                <w:sz w:val="16"/>
                <w:szCs w:val="16"/>
              </w:rPr>
              <w:t>Westhoughton East</w:t>
            </w:r>
          </w:p>
        </w:tc>
        <w:tc>
          <w:tcPr>
            <w:tcW w:w="938" w:type="dxa"/>
            <w:noWrap/>
            <w:vAlign w:val="center"/>
            <w:hideMark/>
          </w:tcPr>
          <w:p w14:paraId="3601358E" w14:textId="77777777" w:rsidR="003E6D05" w:rsidRPr="00117D3F" w:rsidRDefault="003E6D05" w:rsidP="0029626B">
            <w:pPr>
              <w:jc w:val="right"/>
              <w:rPr>
                <w:color w:val="000000"/>
                <w:sz w:val="16"/>
                <w:szCs w:val="16"/>
              </w:rPr>
            </w:pPr>
            <w:r w:rsidRPr="00117D3F">
              <w:rPr>
                <w:color w:val="000000"/>
                <w:sz w:val="16"/>
                <w:szCs w:val="16"/>
              </w:rPr>
              <w:t>9.35</w:t>
            </w:r>
          </w:p>
        </w:tc>
        <w:tc>
          <w:tcPr>
            <w:tcW w:w="938" w:type="dxa"/>
            <w:noWrap/>
            <w:vAlign w:val="center"/>
            <w:hideMark/>
          </w:tcPr>
          <w:p w14:paraId="67705E87" w14:textId="77777777" w:rsidR="003E6D05" w:rsidRPr="00117D3F" w:rsidRDefault="003E6D05" w:rsidP="0029626B">
            <w:pPr>
              <w:jc w:val="right"/>
              <w:rPr>
                <w:color w:val="000000"/>
                <w:sz w:val="16"/>
                <w:szCs w:val="16"/>
              </w:rPr>
            </w:pPr>
            <w:r w:rsidRPr="00117D3F">
              <w:rPr>
                <w:color w:val="000000"/>
                <w:sz w:val="16"/>
                <w:szCs w:val="16"/>
              </w:rPr>
              <w:t>9.47</w:t>
            </w:r>
          </w:p>
        </w:tc>
        <w:tc>
          <w:tcPr>
            <w:tcW w:w="835" w:type="dxa"/>
            <w:noWrap/>
            <w:vAlign w:val="center"/>
            <w:hideMark/>
          </w:tcPr>
          <w:p w14:paraId="5CE747FE" w14:textId="77777777" w:rsidR="003E6D05" w:rsidRPr="00117D3F" w:rsidRDefault="003E6D05" w:rsidP="0029626B">
            <w:pPr>
              <w:jc w:val="right"/>
              <w:rPr>
                <w:color w:val="000000"/>
                <w:sz w:val="16"/>
                <w:szCs w:val="16"/>
              </w:rPr>
            </w:pPr>
            <w:r w:rsidRPr="00117D3F">
              <w:rPr>
                <w:color w:val="000000"/>
                <w:sz w:val="16"/>
                <w:szCs w:val="16"/>
              </w:rPr>
              <w:t>6.92</w:t>
            </w:r>
          </w:p>
        </w:tc>
        <w:tc>
          <w:tcPr>
            <w:tcW w:w="898" w:type="dxa"/>
            <w:noWrap/>
            <w:vAlign w:val="center"/>
            <w:hideMark/>
          </w:tcPr>
          <w:p w14:paraId="2FC1CB25" w14:textId="77777777" w:rsidR="003E6D05" w:rsidRPr="00117D3F" w:rsidRDefault="003E6D05" w:rsidP="0029626B">
            <w:pPr>
              <w:jc w:val="right"/>
              <w:rPr>
                <w:color w:val="000000"/>
                <w:sz w:val="16"/>
                <w:szCs w:val="16"/>
              </w:rPr>
            </w:pPr>
            <w:r w:rsidRPr="00117D3F">
              <w:rPr>
                <w:color w:val="000000"/>
                <w:sz w:val="16"/>
                <w:szCs w:val="16"/>
              </w:rPr>
              <w:t>2.52</w:t>
            </w:r>
          </w:p>
        </w:tc>
      </w:tr>
      <w:tr w:rsidR="003E6D05" w:rsidRPr="00117D3F" w14:paraId="1E83627C" w14:textId="77777777" w:rsidTr="0029626B">
        <w:trPr>
          <w:trHeight w:val="295"/>
        </w:trPr>
        <w:tc>
          <w:tcPr>
            <w:tcW w:w="704" w:type="dxa"/>
            <w:noWrap/>
            <w:vAlign w:val="center"/>
            <w:hideMark/>
          </w:tcPr>
          <w:p w14:paraId="2E22C580" w14:textId="77777777" w:rsidR="003E6D05" w:rsidRPr="00117D3F" w:rsidRDefault="003E6D05" w:rsidP="0029626B">
            <w:pPr>
              <w:rPr>
                <w:color w:val="000000"/>
                <w:sz w:val="16"/>
                <w:szCs w:val="16"/>
              </w:rPr>
            </w:pPr>
            <w:r w:rsidRPr="00117D3F">
              <w:rPr>
                <w:color w:val="000000"/>
                <w:sz w:val="16"/>
                <w:szCs w:val="16"/>
              </w:rPr>
              <w:t>3391</w:t>
            </w:r>
          </w:p>
        </w:tc>
        <w:tc>
          <w:tcPr>
            <w:tcW w:w="1615" w:type="dxa"/>
            <w:noWrap/>
            <w:vAlign w:val="center"/>
            <w:hideMark/>
          </w:tcPr>
          <w:p w14:paraId="06FF88C9" w14:textId="77777777" w:rsidR="003E6D05" w:rsidRPr="00117D3F" w:rsidRDefault="003E6D05" w:rsidP="0029626B">
            <w:pPr>
              <w:rPr>
                <w:color w:val="000000"/>
                <w:sz w:val="16"/>
                <w:szCs w:val="16"/>
              </w:rPr>
            </w:pPr>
            <w:r w:rsidRPr="00117D3F">
              <w:rPr>
                <w:color w:val="000000"/>
                <w:sz w:val="16"/>
                <w:szCs w:val="16"/>
              </w:rPr>
              <w:t>Mendip</w:t>
            </w:r>
          </w:p>
        </w:tc>
        <w:tc>
          <w:tcPr>
            <w:tcW w:w="1078" w:type="dxa"/>
            <w:noWrap/>
            <w:vAlign w:val="center"/>
            <w:hideMark/>
          </w:tcPr>
          <w:p w14:paraId="142F2CDC" w14:textId="77777777" w:rsidR="003E6D05" w:rsidRPr="00117D3F" w:rsidRDefault="003E6D05" w:rsidP="0029626B">
            <w:pPr>
              <w:rPr>
                <w:color w:val="000000"/>
                <w:sz w:val="16"/>
                <w:szCs w:val="16"/>
              </w:rPr>
            </w:pPr>
            <w:r w:rsidRPr="00117D3F">
              <w:rPr>
                <w:color w:val="000000"/>
                <w:sz w:val="16"/>
                <w:szCs w:val="16"/>
              </w:rPr>
              <w:t>E02006051</w:t>
            </w:r>
          </w:p>
        </w:tc>
        <w:tc>
          <w:tcPr>
            <w:tcW w:w="2010" w:type="dxa"/>
            <w:noWrap/>
            <w:vAlign w:val="center"/>
            <w:hideMark/>
          </w:tcPr>
          <w:p w14:paraId="70D8C358" w14:textId="77777777" w:rsidR="003E6D05" w:rsidRPr="00117D3F" w:rsidRDefault="003E6D05" w:rsidP="0029626B">
            <w:pPr>
              <w:rPr>
                <w:color w:val="000000"/>
                <w:sz w:val="16"/>
                <w:szCs w:val="16"/>
              </w:rPr>
            </w:pPr>
            <w:r w:rsidRPr="00117D3F">
              <w:rPr>
                <w:color w:val="000000"/>
                <w:sz w:val="16"/>
                <w:szCs w:val="16"/>
              </w:rPr>
              <w:t>Draycott, Westbury &amp; Wookey</w:t>
            </w:r>
          </w:p>
        </w:tc>
        <w:tc>
          <w:tcPr>
            <w:tcW w:w="938" w:type="dxa"/>
            <w:noWrap/>
            <w:vAlign w:val="center"/>
            <w:hideMark/>
          </w:tcPr>
          <w:p w14:paraId="46CAF57D" w14:textId="77777777" w:rsidR="003E6D05" w:rsidRPr="00117D3F" w:rsidRDefault="003E6D05" w:rsidP="0029626B">
            <w:pPr>
              <w:jc w:val="right"/>
              <w:rPr>
                <w:color w:val="000000"/>
                <w:sz w:val="16"/>
                <w:szCs w:val="16"/>
              </w:rPr>
            </w:pPr>
            <w:r w:rsidRPr="00117D3F">
              <w:rPr>
                <w:color w:val="000000"/>
                <w:sz w:val="16"/>
                <w:szCs w:val="16"/>
              </w:rPr>
              <w:t>5.45</w:t>
            </w:r>
          </w:p>
        </w:tc>
        <w:tc>
          <w:tcPr>
            <w:tcW w:w="938" w:type="dxa"/>
            <w:noWrap/>
            <w:vAlign w:val="center"/>
            <w:hideMark/>
          </w:tcPr>
          <w:p w14:paraId="73389340" w14:textId="77777777" w:rsidR="003E6D05" w:rsidRPr="00117D3F" w:rsidRDefault="003E6D05" w:rsidP="0029626B">
            <w:pPr>
              <w:jc w:val="right"/>
              <w:rPr>
                <w:color w:val="000000"/>
                <w:sz w:val="16"/>
                <w:szCs w:val="16"/>
              </w:rPr>
            </w:pPr>
            <w:r w:rsidRPr="00117D3F">
              <w:rPr>
                <w:color w:val="000000"/>
                <w:sz w:val="16"/>
                <w:szCs w:val="16"/>
              </w:rPr>
              <w:t>5.57</w:t>
            </w:r>
          </w:p>
        </w:tc>
        <w:tc>
          <w:tcPr>
            <w:tcW w:w="835" w:type="dxa"/>
            <w:noWrap/>
            <w:vAlign w:val="center"/>
            <w:hideMark/>
          </w:tcPr>
          <w:p w14:paraId="5C75EC18" w14:textId="77777777" w:rsidR="003E6D05" w:rsidRPr="00117D3F" w:rsidRDefault="003E6D05" w:rsidP="0029626B">
            <w:pPr>
              <w:jc w:val="right"/>
              <w:rPr>
                <w:color w:val="000000"/>
                <w:sz w:val="16"/>
                <w:szCs w:val="16"/>
              </w:rPr>
            </w:pPr>
            <w:r w:rsidRPr="00117D3F">
              <w:rPr>
                <w:color w:val="000000"/>
                <w:sz w:val="16"/>
                <w:szCs w:val="16"/>
              </w:rPr>
              <w:t>2.90</w:t>
            </w:r>
          </w:p>
        </w:tc>
        <w:tc>
          <w:tcPr>
            <w:tcW w:w="898" w:type="dxa"/>
            <w:noWrap/>
            <w:vAlign w:val="center"/>
            <w:hideMark/>
          </w:tcPr>
          <w:p w14:paraId="32EF39A6" w14:textId="77777777" w:rsidR="003E6D05" w:rsidRPr="00117D3F" w:rsidRDefault="003E6D05" w:rsidP="0029626B">
            <w:pPr>
              <w:jc w:val="right"/>
              <w:rPr>
                <w:color w:val="000000"/>
                <w:sz w:val="16"/>
                <w:szCs w:val="16"/>
              </w:rPr>
            </w:pPr>
            <w:r w:rsidRPr="00117D3F">
              <w:rPr>
                <w:color w:val="000000"/>
                <w:sz w:val="16"/>
                <w:szCs w:val="16"/>
              </w:rPr>
              <w:t>2.52</w:t>
            </w:r>
          </w:p>
        </w:tc>
      </w:tr>
      <w:tr w:rsidR="003E6D05" w:rsidRPr="00117D3F" w14:paraId="54D2E59A" w14:textId="77777777" w:rsidTr="0029626B">
        <w:trPr>
          <w:trHeight w:val="295"/>
        </w:trPr>
        <w:tc>
          <w:tcPr>
            <w:tcW w:w="704" w:type="dxa"/>
            <w:noWrap/>
            <w:vAlign w:val="center"/>
            <w:hideMark/>
          </w:tcPr>
          <w:p w14:paraId="3165E5F8" w14:textId="77777777" w:rsidR="003E6D05" w:rsidRPr="00117D3F" w:rsidRDefault="003E6D05" w:rsidP="0029626B">
            <w:pPr>
              <w:rPr>
                <w:color w:val="000000"/>
                <w:sz w:val="16"/>
                <w:szCs w:val="16"/>
              </w:rPr>
            </w:pPr>
            <w:r w:rsidRPr="00117D3F">
              <w:rPr>
                <w:color w:val="000000"/>
                <w:sz w:val="16"/>
                <w:szCs w:val="16"/>
              </w:rPr>
              <w:t>3392</w:t>
            </w:r>
          </w:p>
        </w:tc>
        <w:tc>
          <w:tcPr>
            <w:tcW w:w="1615" w:type="dxa"/>
            <w:noWrap/>
            <w:vAlign w:val="center"/>
            <w:hideMark/>
          </w:tcPr>
          <w:p w14:paraId="2D343A67" w14:textId="77777777" w:rsidR="003E6D05" w:rsidRPr="00117D3F" w:rsidRDefault="003E6D05" w:rsidP="0029626B">
            <w:pPr>
              <w:rPr>
                <w:color w:val="000000"/>
                <w:sz w:val="16"/>
                <w:szCs w:val="16"/>
              </w:rPr>
            </w:pPr>
            <w:r w:rsidRPr="00117D3F">
              <w:rPr>
                <w:color w:val="000000"/>
                <w:sz w:val="16"/>
                <w:szCs w:val="16"/>
              </w:rPr>
              <w:t>Milton Keynes</w:t>
            </w:r>
          </w:p>
        </w:tc>
        <w:tc>
          <w:tcPr>
            <w:tcW w:w="1078" w:type="dxa"/>
            <w:noWrap/>
            <w:vAlign w:val="center"/>
            <w:hideMark/>
          </w:tcPr>
          <w:p w14:paraId="47B15D0E" w14:textId="77777777" w:rsidR="003E6D05" w:rsidRPr="00117D3F" w:rsidRDefault="003E6D05" w:rsidP="0029626B">
            <w:pPr>
              <w:rPr>
                <w:color w:val="000000"/>
                <w:sz w:val="16"/>
                <w:szCs w:val="16"/>
              </w:rPr>
            </w:pPr>
            <w:r w:rsidRPr="00117D3F">
              <w:rPr>
                <w:color w:val="000000"/>
                <w:sz w:val="16"/>
                <w:szCs w:val="16"/>
              </w:rPr>
              <w:t>E02003482</w:t>
            </w:r>
          </w:p>
        </w:tc>
        <w:tc>
          <w:tcPr>
            <w:tcW w:w="2010" w:type="dxa"/>
            <w:noWrap/>
            <w:vAlign w:val="center"/>
            <w:hideMark/>
          </w:tcPr>
          <w:p w14:paraId="7A4BC18B" w14:textId="77777777" w:rsidR="003E6D05" w:rsidRPr="00117D3F" w:rsidRDefault="003E6D05" w:rsidP="0029626B">
            <w:pPr>
              <w:rPr>
                <w:color w:val="000000"/>
                <w:sz w:val="16"/>
                <w:szCs w:val="16"/>
              </w:rPr>
            </w:pPr>
            <w:r w:rsidRPr="00117D3F">
              <w:rPr>
                <w:color w:val="000000"/>
                <w:sz w:val="16"/>
                <w:szCs w:val="16"/>
              </w:rPr>
              <w:t>Bow Brickhill &amp; Woburn Sands</w:t>
            </w:r>
          </w:p>
        </w:tc>
        <w:tc>
          <w:tcPr>
            <w:tcW w:w="938" w:type="dxa"/>
            <w:noWrap/>
            <w:vAlign w:val="center"/>
            <w:hideMark/>
          </w:tcPr>
          <w:p w14:paraId="474CDB12" w14:textId="77777777" w:rsidR="003E6D05" w:rsidRPr="00117D3F" w:rsidRDefault="003E6D05" w:rsidP="0029626B">
            <w:pPr>
              <w:jc w:val="right"/>
              <w:rPr>
                <w:color w:val="000000"/>
                <w:sz w:val="16"/>
                <w:szCs w:val="16"/>
              </w:rPr>
            </w:pPr>
            <w:r w:rsidRPr="00117D3F">
              <w:rPr>
                <w:color w:val="000000"/>
                <w:sz w:val="16"/>
                <w:szCs w:val="16"/>
              </w:rPr>
              <w:t>7.92</w:t>
            </w:r>
          </w:p>
        </w:tc>
        <w:tc>
          <w:tcPr>
            <w:tcW w:w="938" w:type="dxa"/>
            <w:noWrap/>
            <w:vAlign w:val="center"/>
            <w:hideMark/>
          </w:tcPr>
          <w:p w14:paraId="6A7D18D4" w14:textId="77777777" w:rsidR="003E6D05" w:rsidRPr="00117D3F" w:rsidRDefault="003E6D05" w:rsidP="0029626B">
            <w:pPr>
              <w:jc w:val="right"/>
              <w:rPr>
                <w:color w:val="000000"/>
                <w:sz w:val="16"/>
                <w:szCs w:val="16"/>
              </w:rPr>
            </w:pPr>
            <w:r w:rsidRPr="00117D3F">
              <w:rPr>
                <w:color w:val="000000"/>
                <w:sz w:val="16"/>
                <w:szCs w:val="16"/>
              </w:rPr>
              <w:t>8.04</w:t>
            </w:r>
          </w:p>
        </w:tc>
        <w:tc>
          <w:tcPr>
            <w:tcW w:w="835" w:type="dxa"/>
            <w:noWrap/>
            <w:vAlign w:val="center"/>
            <w:hideMark/>
          </w:tcPr>
          <w:p w14:paraId="5C2E6E4E" w14:textId="77777777" w:rsidR="003E6D05" w:rsidRPr="00117D3F" w:rsidRDefault="003E6D05" w:rsidP="0029626B">
            <w:pPr>
              <w:jc w:val="right"/>
              <w:rPr>
                <w:color w:val="000000"/>
                <w:sz w:val="16"/>
                <w:szCs w:val="16"/>
              </w:rPr>
            </w:pPr>
            <w:r w:rsidRPr="00117D3F">
              <w:rPr>
                <w:color w:val="000000"/>
                <w:sz w:val="16"/>
                <w:szCs w:val="16"/>
              </w:rPr>
              <w:t>5.52</w:t>
            </w:r>
          </w:p>
        </w:tc>
        <w:tc>
          <w:tcPr>
            <w:tcW w:w="898" w:type="dxa"/>
            <w:noWrap/>
            <w:vAlign w:val="center"/>
            <w:hideMark/>
          </w:tcPr>
          <w:p w14:paraId="7C4A98C0" w14:textId="77777777" w:rsidR="003E6D05" w:rsidRPr="00117D3F" w:rsidRDefault="003E6D05" w:rsidP="0029626B">
            <w:pPr>
              <w:jc w:val="right"/>
              <w:rPr>
                <w:color w:val="000000"/>
                <w:sz w:val="16"/>
                <w:szCs w:val="16"/>
              </w:rPr>
            </w:pPr>
            <w:r w:rsidRPr="00117D3F">
              <w:rPr>
                <w:color w:val="000000"/>
                <w:sz w:val="16"/>
                <w:szCs w:val="16"/>
              </w:rPr>
              <w:t>2.52</w:t>
            </w:r>
          </w:p>
        </w:tc>
      </w:tr>
      <w:tr w:rsidR="003E6D05" w:rsidRPr="00117D3F" w14:paraId="077EBB33" w14:textId="77777777" w:rsidTr="0029626B">
        <w:trPr>
          <w:trHeight w:val="295"/>
        </w:trPr>
        <w:tc>
          <w:tcPr>
            <w:tcW w:w="704" w:type="dxa"/>
            <w:noWrap/>
            <w:vAlign w:val="center"/>
            <w:hideMark/>
          </w:tcPr>
          <w:p w14:paraId="39BF157E" w14:textId="77777777" w:rsidR="003E6D05" w:rsidRPr="00117D3F" w:rsidRDefault="003E6D05" w:rsidP="0029626B">
            <w:pPr>
              <w:rPr>
                <w:color w:val="000000"/>
                <w:sz w:val="16"/>
                <w:szCs w:val="16"/>
              </w:rPr>
            </w:pPr>
            <w:r w:rsidRPr="00117D3F">
              <w:rPr>
                <w:color w:val="000000"/>
                <w:sz w:val="16"/>
                <w:szCs w:val="16"/>
              </w:rPr>
              <w:t>3393</w:t>
            </w:r>
          </w:p>
        </w:tc>
        <w:tc>
          <w:tcPr>
            <w:tcW w:w="1615" w:type="dxa"/>
            <w:noWrap/>
            <w:vAlign w:val="center"/>
            <w:hideMark/>
          </w:tcPr>
          <w:p w14:paraId="72A866BA" w14:textId="77777777" w:rsidR="003E6D05" w:rsidRPr="00117D3F" w:rsidRDefault="003E6D05" w:rsidP="0029626B">
            <w:pPr>
              <w:rPr>
                <w:color w:val="000000"/>
                <w:sz w:val="16"/>
                <w:szCs w:val="16"/>
              </w:rPr>
            </w:pPr>
            <w:r w:rsidRPr="00117D3F">
              <w:rPr>
                <w:color w:val="000000"/>
                <w:sz w:val="16"/>
                <w:szCs w:val="16"/>
              </w:rPr>
              <w:t>Brent</w:t>
            </w:r>
          </w:p>
        </w:tc>
        <w:tc>
          <w:tcPr>
            <w:tcW w:w="1078" w:type="dxa"/>
            <w:noWrap/>
            <w:vAlign w:val="center"/>
            <w:hideMark/>
          </w:tcPr>
          <w:p w14:paraId="4179D340" w14:textId="77777777" w:rsidR="003E6D05" w:rsidRPr="00117D3F" w:rsidRDefault="003E6D05" w:rsidP="0029626B">
            <w:pPr>
              <w:rPr>
                <w:color w:val="000000"/>
                <w:sz w:val="16"/>
                <w:szCs w:val="16"/>
              </w:rPr>
            </w:pPr>
            <w:r w:rsidRPr="00117D3F">
              <w:rPr>
                <w:color w:val="000000"/>
                <w:sz w:val="16"/>
                <w:szCs w:val="16"/>
              </w:rPr>
              <w:t>E02000097</w:t>
            </w:r>
          </w:p>
        </w:tc>
        <w:tc>
          <w:tcPr>
            <w:tcW w:w="2010" w:type="dxa"/>
            <w:noWrap/>
            <w:vAlign w:val="center"/>
            <w:hideMark/>
          </w:tcPr>
          <w:p w14:paraId="79AA0474" w14:textId="77777777" w:rsidR="003E6D05" w:rsidRPr="00117D3F" w:rsidRDefault="003E6D05" w:rsidP="0029626B">
            <w:pPr>
              <w:rPr>
                <w:color w:val="000000"/>
                <w:sz w:val="16"/>
                <w:szCs w:val="16"/>
              </w:rPr>
            </w:pPr>
            <w:r w:rsidRPr="00117D3F">
              <w:rPr>
                <w:color w:val="000000"/>
                <w:sz w:val="16"/>
                <w:szCs w:val="16"/>
              </w:rPr>
              <w:t>Kingsbury South</w:t>
            </w:r>
          </w:p>
        </w:tc>
        <w:tc>
          <w:tcPr>
            <w:tcW w:w="938" w:type="dxa"/>
            <w:noWrap/>
            <w:vAlign w:val="center"/>
            <w:hideMark/>
          </w:tcPr>
          <w:p w14:paraId="0A79DDEA" w14:textId="77777777" w:rsidR="003E6D05" w:rsidRPr="00117D3F" w:rsidRDefault="003E6D05" w:rsidP="0029626B">
            <w:pPr>
              <w:jc w:val="right"/>
              <w:rPr>
                <w:color w:val="000000"/>
                <w:sz w:val="16"/>
                <w:szCs w:val="16"/>
              </w:rPr>
            </w:pPr>
            <w:r w:rsidRPr="00117D3F">
              <w:rPr>
                <w:color w:val="000000"/>
                <w:sz w:val="16"/>
                <w:szCs w:val="16"/>
              </w:rPr>
              <w:t>12.23</w:t>
            </w:r>
          </w:p>
        </w:tc>
        <w:tc>
          <w:tcPr>
            <w:tcW w:w="938" w:type="dxa"/>
            <w:noWrap/>
            <w:vAlign w:val="center"/>
            <w:hideMark/>
          </w:tcPr>
          <w:p w14:paraId="00431295" w14:textId="77777777" w:rsidR="003E6D05" w:rsidRPr="00117D3F" w:rsidRDefault="003E6D05" w:rsidP="0029626B">
            <w:pPr>
              <w:jc w:val="right"/>
              <w:rPr>
                <w:color w:val="000000"/>
                <w:sz w:val="16"/>
                <w:szCs w:val="16"/>
              </w:rPr>
            </w:pPr>
            <w:r w:rsidRPr="00117D3F">
              <w:rPr>
                <w:color w:val="000000"/>
                <w:sz w:val="16"/>
                <w:szCs w:val="16"/>
              </w:rPr>
              <w:t>12.35</w:t>
            </w:r>
          </w:p>
        </w:tc>
        <w:tc>
          <w:tcPr>
            <w:tcW w:w="835" w:type="dxa"/>
            <w:noWrap/>
            <w:vAlign w:val="center"/>
            <w:hideMark/>
          </w:tcPr>
          <w:p w14:paraId="282C96ED" w14:textId="77777777" w:rsidR="003E6D05" w:rsidRPr="00117D3F" w:rsidRDefault="003E6D05" w:rsidP="0029626B">
            <w:pPr>
              <w:jc w:val="right"/>
              <w:rPr>
                <w:color w:val="000000"/>
                <w:sz w:val="16"/>
                <w:szCs w:val="16"/>
              </w:rPr>
            </w:pPr>
            <w:r w:rsidRPr="00117D3F">
              <w:rPr>
                <w:color w:val="000000"/>
                <w:sz w:val="16"/>
                <w:szCs w:val="16"/>
              </w:rPr>
              <w:t>9.83</w:t>
            </w:r>
          </w:p>
        </w:tc>
        <w:tc>
          <w:tcPr>
            <w:tcW w:w="898" w:type="dxa"/>
            <w:noWrap/>
            <w:vAlign w:val="center"/>
            <w:hideMark/>
          </w:tcPr>
          <w:p w14:paraId="51A6CFCD" w14:textId="77777777" w:rsidR="003E6D05" w:rsidRPr="00117D3F" w:rsidRDefault="003E6D05" w:rsidP="0029626B">
            <w:pPr>
              <w:jc w:val="right"/>
              <w:rPr>
                <w:color w:val="000000"/>
                <w:sz w:val="16"/>
                <w:szCs w:val="16"/>
              </w:rPr>
            </w:pPr>
            <w:r w:rsidRPr="00117D3F">
              <w:rPr>
                <w:color w:val="000000"/>
                <w:sz w:val="16"/>
                <w:szCs w:val="16"/>
              </w:rPr>
              <w:t>2.51</w:t>
            </w:r>
          </w:p>
        </w:tc>
      </w:tr>
      <w:tr w:rsidR="003E6D05" w:rsidRPr="00117D3F" w14:paraId="42199B8A" w14:textId="77777777" w:rsidTr="0029626B">
        <w:trPr>
          <w:trHeight w:val="295"/>
        </w:trPr>
        <w:tc>
          <w:tcPr>
            <w:tcW w:w="704" w:type="dxa"/>
            <w:noWrap/>
            <w:vAlign w:val="center"/>
            <w:hideMark/>
          </w:tcPr>
          <w:p w14:paraId="23E05132" w14:textId="77777777" w:rsidR="003E6D05" w:rsidRPr="00117D3F" w:rsidRDefault="003E6D05" w:rsidP="0029626B">
            <w:pPr>
              <w:rPr>
                <w:color w:val="000000"/>
                <w:sz w:val="16"/>
                <w:szCs w:val="16"/>
              </w:rPr>
            </w:pPr>
            <w:r w:rsidRPr="00117D3F">
              <w:rPr>
                <w:color w:val="000000"/>
                <w:sz w:val="16"/>
                <w:szCs w:val="16"/>
              </w:rPr>
              <w:t>3394</w:t>
            </w:r>
          </w:p>
        </w:tc>
        <w:tc>
          <w:tcPr>
            <w:tcW w:w="1615" w:type="dxa"/>
            <w:noWrap/>
            <w:vAlign w:val="center"/>
            <w:hideMark/>
          </w:tcPr>
          <w:p w14:paraId="6F97B172" w14:textId="77777777" w:rsidR="003E6D05" w:rsidRPr="00117D3F" w:rsidRDefault="003E6D05" w:rsidP="0029626B">
            <w:pPr>
              <w:rPr>
                <w:color w:val="000000"/>
                <w:sz w:val="16"/>
                <w:szCs w:val="16"/>
              </w:rPr>
            </w:pPr>
            <w:r w:rsidRPr="00117D3F">
              <w:rPr>
                <w:color w:val="000000"/>
                <w:sz w:val="16"/>
                <w:szCs w:val="16"/>
              </w:rPr>
              <w:t>North Kesteven</w:t>
            </w:r>
          </w:p>
        </w:tc>
        <w:tc>
          <w:tcPr>
            <w:tcW w:w="1078" w:type="dxa"/>
            <w:noWrap/>
            <w:vAlign w:val="center"/>
            <w:hideMark/>
          </w:tcPr>
          <w:p w14:paraId="297F4ACA" w14:textId="77777777" w:rsidR="003E6D05" w:rsidRPr="00117D3F" w:rsidRDefault="003E6D05" w:rsidP="0029626B">
            <w:pPr>
              <w:rPr>
                <w:color w:val="000000"/>
                <w:sz w:val="16"/>
                <w:szCs w:val="16"/>
              </w:rPr>
            </w:pPr>
            <w:r w:rsidRPr="00117D3F">
              <w:rPr>
                <w:color w:val="000000"/>
                <w:sz w:val="16"/>
                <w:szCs w:val="16"/>
              </w:rPr>
              <w:t>E02006866</w:t>
            </w:r>
          </w:p>
        </w:tc>
        <w:tc>
          <w:tcPr>
            <w:tcW w:w="2010" w:type="dxa"/>
            <w:noWrap/>
            <w:vAlign w:val="center"/>
            <w:hideMark/>
          </w:tcPr>
          <w:p w14:paraId="13650246" w14:textId="77777777" w:rsidR="003E6D05" w:rsidRPr="00117D3F" w:rsidRDefault="003E6D05" w:rsidP="0029626B">
            <w:pPr>
              <w:rPr>
                <w:color w:val="000000"/>
                <w:sz w:val="16"/>
                <w:szCs w:val="16"/>
              </w:rPr>
            </w:pPr>
            <w:r w:rsidRPr="00117D3F">
              <w:rPr>
                <w:color w:val="000000"/>
                <w:sz w:val="16"/>
                <w:szCs w:val="16"/>
              </w:rPr>
              <w:t>North Hykeham South</w:t>
            </w:r>
          </w:p>
        </w:tc>
        <w:tc>
          <w:tcPr>
            <w:tcW w:w="938" w:type="dxa"/>
            <w:noWrap/>
            <w:vAlign w:val="center"/>
            <w:hideMark/>
          </w:tcPr>
          <w:p w14:paraId="2514F792" w14:textId="77777777" w:rsidR="003E6D05" w:rsidRPr="00117D3F" w:rsidRDefault="003E6D05" w:rsidP="0029626B">
            <w:pPr>
              <w:jc w:val="right"/>
              <w:rPr>
                <w:color w:val="000000"/>
                <w:sz w:val="16"/>
                <w:szCs w:val="16"/>
              </w:rPr>
            </w:pPr>
            <w:r w:rsidRPr="00117D3F">
              <w:rPr>
                <w:color w:val="000000"/>
                <w:sz w:val="16"/>
                <w:szCs w:val="16"/>
              </w:rPr>
              <w:t>10.08</w:t>
            </w:r>
          </w:p>
        </w:tc>
        <w:tc>
          <w:tcPr>
            <w:tcW w:w="938" w:type="dxa"/>
            <w:noWrap/>
            <w:vAlign w:val="center"/>
            <w:hideMark/>
          </w:tcPr>
          <w:p w14:paraId="306A6219" w14:textId="77777777" w:rsidR="003E6D05" w:rsidRPr="00117D3F" w:rsidRDefault="003E6D05" w:rsidP="0029626B">
            <w:pPr>
              <w:jc w:val="right"/>
              <w:rPr>
                <w:color w:val="000000"/>
                <w:sz w:val="16"/>
                <w:szCs w:val="16"/>
              </w:rPr>
            </w:pPr>
            <w:r w:rsidRPr="00117D3F">
              <w:rPr>
                <w:color w:val="000000"/>
                <w:sz w:val="16"/>
                <w:szCs w:val="16"/>
              </w:rPr>
              <w:t>10.20</w:t>
            </w:r>
          </w:p>
        </w:tc>
        <w:tc>
          <w:tcPr>
            <w:tcW w:w="835" w:type="dxa"/>
            <w:noWrap/>
            <w:vAlign w:val="center"/>
            <w:hideMark/>
          </w:tcPr>
          <w:p w14:paraId="7C422C8C" w14:textId="77777777" w:rsidR="003E6D05" w:rsidRPr="00117D3F" w:rsidRDefault="003E6D05" w:rsidP="0029626B">
            <w:pPr>
              <w:jc w:val="right"/>
              <w:rPr>
                <w:color w:val="000000"/>
                <w:sz w:val="16"/>
                <w:szCs w:val="16"/>
              </w:rPr>
            </w:pPr>
            <w:r w:rsidRPr="00117D3F">
              <w:rPr>
                <w:color w:val="000000"/>
                <w:sz w:val="16"/>
                <w:szCs w:val="16"/>
              </w:rPr>
              <w:t>7.50</w:t>
            </w:r>
          </w:p>
        </w:tc>
        <w:tc>
          <w:tcPr>
            <w:tcW w:w="898" w:type="dxa"/>
            <w:noWrap/>
            <w:vAlign w:val="center"/>
            <w:hideMark/>
          </w:tcPr>
          <w:p w14:paraId="11B40467" w14:textId="77777777" w:rsidR="003E6D05" w:rsidRPr="00117D3F" w:rsidRDefault="003E6D05" w:rsidP="0029626B">
            <w:pPr>
              <w:jc w:val="right"/>
              <w:rPr>
                <w:color w:val="000000"/>
                <w:sz w:val="16"/>
                <w:szCs w:val="16"/>
              </w:rPr>
            </w:pPr>
            <w:r w:rsidRPr="00117D3F">
              <w:rPr>
                <w:color w:val="000000"/>
                <w:sz w:val="16"/>
                <w:szCs w:val="16"/>
              </w:rPr>
              <w:t>2.51</w:t>
            </w:r>
          </w:p>
        </w:tc>
      </w:tr>
      <w:tr w:rsidR="003E6D05" w:rsidRPr="00117D3F" w14:paraId="751C4045" w14:textId="77777777" w:rsidTr="0029626B">
        <w:trPr>
          <w:trHeight w:val="295"/>
        </w:trPr>
        <w:tc>
          <w:tcPr>
            <w:tcW w:w="704" w:type="dxa"/>
            <w:noWrap/>
            <w:vAlign w:val="center"/>
            <w:hideMark/>
          </w:tcPr>
          <w:p w14:paraId="6B70D8D8" w14:textId="77777777" w:rsidR="003E6D05" w:rsidRPr="00117D3F" w:rsidRDefault="003E6D05" w:rsidP="0029626B">
            <w:pPr>
              <w:rPr>
                <w:color w:val="000000"/>
                <w:sz w:val="16"/>
                <w:szCs w:val="16"/>
              </w:rPr>
            </w:pPr>
            <w:r w:rsidRPr="00117D3F">
              <w:rPr>
                <w:color w:val="000000"/>
                <w:sz w:val="16"/>
                <w:szCs w:val="16"/>
              </w:rPr>
              <w:t>3395</w:t>
            </w:r>
          </w:p>
        </w:tc>
        <w:tc>
          <w:tcPr>
            <w:tcW w:w="1615" w:type="dxa"/>
            <w:noWrap/>
            <w:vAlign w:val="center"/>
            <w:hideMark/>
          </w:tcPr>
          <w:p w14:paraId="633BBCE5" w14:textId="77777777" w:rsidR="003E6D05" w:rsidRPr="00117D3F" w:rsidRDefault="003E6D05" w:rsidP="0029626B">
            <w:pPr>
              <w:rPr>
                <w:color w:val="000000"/>
                <w:sz w:val="16"/>
                <w:szCs w:val="16"/>
              </w:rPr>
            </w:pPr>
            <w:r w:rsidRPr="00117D3F">
              <w:rPr>
                <w:color w:val="000000"/>
                <w:sz w:val="16"/>
                <w:szCs w:val="16"/>
              </w:rPr>
              <w:t>Kettering</w:t>
            </w:r>
          </w:p>
        </w:tc>
        <w:tc>
          <w:tcPr>
            <w:tcW w:w="1078" w:type="dxa"/>
            <w:noWrap/>
            <w:vAlign w:val="center"/>
            <w:hideMark/>
          </w:tcPr>
          <w:p w14:paraId="05CA82B9" w14:textId="77777777" w:rsidR="003E6D05" w:rsidRPr="00117D3F" w:rsidRDefault="003E6D05" w:rsidP="0029626B">
            <w:pPr>
              <w:rPr>
                <w:color w:val="000000"/>
                <w:sz w:val="16"/>
                <w:szCs w:val="16"/>
              </w:rPr>
            </w:pPr>
            <w:r w:rsidRPr="00117D3F">
              <w:rPr>
                <w:color w:val="000000"/>
                <w:sz w:val="16"/>
                <w:szCs w:val="16"/>
              </w:rPr>
              <w:t>E02005641</w:t>
            </w:r>
          </w:p>
        </w:tc>
        <w:tc>
          <w:tcPr>
            <w:tcW w:w="2010" w:type="dxa"/>
            <w:noWrap/>
            <w:vAlign w:val="center"/>
            <w:hideMark/>
          </w:tcPr>
          <w:p w14:paraId="4505AB67" w14:textId="77777777" w:rsidR="003E6D05" w:rsidRPr="00117D3F" w:rsidRDefault="003E6D05" w:rsidP="0029626B">
            <w:pPr>
              <w:rPr>
                <w:color w:val="000000"/>
                <w:sz w:val="16"/>
                <w:szCs w:val="16"/>
              </w:rPr>
            </w:pPr>
            <w:r w:rsidRPr="00117D3F">
              <w:rPr>
                <w:color w:val="000000"/>
                <w:sz w:val="16"/>
                <w:szCs w:val="16"/>
              </w:rPr>
              <w:t>Rothwell</w:t>
            </w:r>
          </w:p>
        </w:tc>
        <w:tc>
          <w:tcPr>
            <w:tcW w:w="938" w:type="dxa"/>
            <w:noWrap/>
            <w:vAlign w:val="center"/>
            <w:hideMark/>
          </w:tcPr>
          <w:p w14:paraId="058D711A" w14:textId="77777777" w:rsidR="003E6D05" w:rsidRPr="00117D3F" w:rsidRDefault="003E6D05" w:rsidP="0029626B">
            <w:pPr>
              <w:jc w:val="right"/>
              <w:rPr>
                <w:color w:val="000000"/>
                <w:sz w:val="16"/>
                <w:szCs w:val="16"/>
              </w:rPr>
            </w:pPr>
            <w:r w:rsidRPr="00117D3F">
              <w:rPr>
                <w:color w:val="000000"/>
                <w:sz w:val="16"/>
                <w:szCs w:val="16"/>
              </w:rPr>
              <w:t>11.73</w:t>
            </w:r>
          </w:p>
        </w:tc>
        <w:tc>
          <w:tcPr>
            <w:tcW w:w="938" w:type="dxa"/>
            <w:noWrap/>
            <w:vAlign w:val="center"/>
            <w:hideMark/>
          </w:tcPr>
          <w:p w14:paraId="1E38AE64" w14:textId="77777777" w:rsidR="003E6D05" w:rsidRPr="00117D3F" w:rsidRDefault="003E6D05" w:rsidP="0029626B">
            <w:pPr>
              <w:jc w:val="right"/>
              <w:rPr>
                <w:color w:val="000000"/>
                <w:sz w:val="16"/>
                <w:szCs w:val="16"/>
              </w:rPr>
            </w:pPr>
            <w:r w:rsidRPr="00117D3F">
              <w:rPr>
                <w:color w:val="000000"/>
                <w:sz w:val="16"/>
                <w:szCs w:val="16"/>
              </w:rPr>
              <w:t>11.85</w:t>
            </w:r>
          </w:p>
        </w:tc>
        <w:tc>
          <w:tcPr>
            <w:tcW w:w="835" w:type="dxa"/>
            <w:noWrap/>
            <w:vAlign w:val="center"/>
            <w:hideMark/>
          </w:tcPr>
          <w:p w14:paraId="7F86F1CA" w14:textId="77777777" w:rsidR="003E6D05" w:rsidRPr="00117D3F" w:rsidRDefault="003E6D05" w:rsidP="0029626B">
            <w:pPr>
              <w:jc w:val="right"/>
              <w:rPr>
                <w:color w:val="000000"/>
                <w:sz w:val="16"/>
                <w:szCs w:val="16"/>
              </w:rPr>
            </w:pPr>
            <w:r w:rsidRPr="00117D3F">
              <w:rPr>
                <w:color w:val="000000"/>
                <w:sz w:val="16"/>
                <w:szCs w:val="16"/>
              </w:rPr>
              <w:t>9.12</w:t>
            </w:r>
          </w:p>
        </w:tc>
        <w:tc>
          <w:tcPr>
            <w:tcW w:w="898" w:type="dxa"/>
            <w:noWrap/>
            <w:vAlign w:val="center"/>
            <w:hideMark/>
          </w:tcPr>
          <w:p w14:paraId="76F6CCD0" w14:textId="77777777" w:rsidR="003E6D05" w:rsidRPr="00117D3F" w:rsidRDefault="003E6D05" w:rsidP="0029626B">
            <w:pPr>
              <w:jc w:val="right"/>
              <w:rPr>
                <w:color w:val="000000"/>
                <w:sz w:val="16"/>
                <w:szCs w:val="16"/>
              </w:rPr>
            </w:pPr>
            <w:r w:rsidRPr="00117D3F">
              <w:rPr>
                <w:color w:val="000000"/>
                <w:sz w:val="16"/>
                <w:szCs w:val="16"/>
              </w:rPr>
              <w:t>2.51</w:t>
            </w:r>
          </w:p>
        </w:tc>
      </w:tr>
      <w:tr w:rsidR="003E6D05" w:rsidRPr="00117D3F" w14:paraId="2652F873" w14:textId="77777777" w:rsidTr="0029626B">
        <w:trPr>
          <w:trHeight w:val="295"/>
        </w:trPr>
        <w:tc>
          <w:tcPr>
            <w:tcW w:w="704" w:type="dxa"/>
            <w:noWrap/>
            <w:vAlign w:val="center"/>
            <w:hideMark/>
          </w:tcPr>
          <w:p w14:paraId="57DA88E2" w14:textId="77777777" w:rsidR="003E6D05" w:rsidRPr="00117D3F" w:rsidRDefault="003E6D05" w:rsidP="0029626B">
            <w:pPr>
              <w:rPr>
                <w:color w:val="000000"/>
                <w:sz w:val="16"/>
                <w:szCs w:val="16"/>
              </w:rPr>
            </w:pPr>
            <w:r w:rsidRPr="00117D3F">
              <w:rPr>
                <w:color w:val="000000"/>
                <w:sz w:val="16"/>
                <w:szCs w:val="16"/>
              </w:rPr>
              <w:t>3396</w:t>
            </w:r>
          </w:p>
        </w:tc>
        <w:tc>
          <w:tcPr>
            <w:tcW w:w="1615" w:type="dxa"/>
            <w:noWrap/>
            <w:vAlign w:val="center"/>
            <w:hideMark/>
          </w:tcPr>
          <w:p w14:paraId="75C21CA4" w14:textId="77777777" w:rsidR="003E6D05" w:rsidRPr="00117D3F" w:rsidRDefault="003E6D05" w:rsidP="0029626B">
            <w:pPr>
              <w:rPr>
                <w:color w:val="000000"/>
                <w:sz w:val="16"/>
                <w:szCs w:val="16"/>
              </w:rPr>
            </w:pPr>
            <w:r w:rsidRPr="00117D3F">
              <w:rPr>
                <w:color w:val="000000"/>
                <w:sz w:val="16"/>
                <w:szCs w:val="16"/>
              </w:rPr>
              <w:t>Blackpool</w:t>
            </w:r>
          </w:p>
        </w:tc>
        <w:tc>
          <w:tcPr>
            <w:tcW w:w="1078" w:type="dxa"/>
            <w:noWrap/>
            <w:vAlign w:val="center"/>
            <w:hideMark/>
          </w:tcPr>
          <w:p w14:paraId="32D1B7EA" w14:textId="77777777" w:rsidR="003E6D05" w:rsidRPr="00117D3F" w:rsidRDefault="003E6D05" w:rsidP="0029626B">
            <w:pPr>
              <w:rPr>
                <w:color w:val="000000"/>
                <w:sz w:val="16"/>
                <w:szCs w:val="16"/>
              </w:rPr>
            </w:pPr>
            <w:r w:rsidRPr="00117D3F">
              <w:rPr>
                <w:color w:val="000000"/>
                <w:sz w:val="16"/>
                <w:szCs w:val="16"/>
              </w:rPr>
              <w:t>E02002650</w:t>
            </w:r>
          </w:p>
        </w:tc>
        <w:tc>
          <w:tcPr>
            <w:tcW w:w="2010" w:type="dxa"/>
            <w:noWrap/>
            <w:vAlign w:val="center"/>
            <w:hideMark/>
          </w:tcPr>
          <w:p w14:paraId="32895B0F" w14:textId="77777777" w:rsidR="003E6D05" w:rsidRPr="00117D3F" w:rsidRDefault="003E6D05" w:rsidP="0029626B">
            <w:pPr>
              <w:rPr>
                <w:color w:val="000000"/>
                <w:sz w:val="16"/>
                <w:szCs w:val="16"/>
              </w:rPr>
            </w:pPr>
            <w:r w:rsidRPr="00117D3F">
              <w:rPr>
                <w:color w:val="000000"/>
                <w:sz w:val="16"/>
                <w:szCs w:val="16"/>
              </w:rPr>
              <w:t>Common Edge</w:t>
            </w:r>
          </w:p>
        </w:tc>
        <w:tc>
          <w:tcPr>
            <w:tcW w:w="938" w:type="dxa"/>
            <w:noWrap/>
            <w:vAlign w:val="center"/>
            <w:hideMark/>
          </w:tcPr>
          <w:p w14:paraId="5A771A20" w14:textId="77777777" w:rsidR="003E6D05" w:rsidRPr="00117D3F" w:rsidRDefault="003E6D05" w:rsidP="0029626B">
            <w:pPr>
              <w:jc w:val="right"/>
              <w:rPr>
                <w:color w:val="000000"/>
                <w:sz w:val="16"/>
                <w:szCs w:val="16"/>
              </w:rPr>
            </w:pPr>
            <w:r w:rsidRPr="00117D3F">
              <w:rPr>
                <w:color w:val="000000"/>
                <w:sz w:val="16"/>
                <w:szCs w:val="16"/>
              </w:rPr>
              <w:t>10.52</w:t>
            </w:r>
          </w:p>
        </w:tc>
        <w:tc>
          <w:tcPr>
            <w:tcW w:w="938" w:type="dxa"/>
            <w:noWrap/>
            <w:vAlign w:val="center"/>
            <w:hideMark/>
          </w:tcPr>
          <w:p w14:paraId="26322900" w14:textId="77777777" w:rsidR="003E6D05" w:rsidRPr="00117D3F" w:rsidRDefault="003E6D05" w:rsidP="0029626B">
            <w:pPr>
              <w:jc w:val="right"/>
              <w:rPr>
                <w:color w:val="000000"/>
                <w:sz w:val="16"/>
                <w:szCs w:val="16"/>
              </w:rPr>
            </w:pPr>
            <w:r w:rsidRPr="00117D3F">
              <w:rPr>
                <w:color w:val="000000"/>
                <w:sz w:val="16"/>
                <w:szCs w:val="16"/>
              </w:rPr>
              <w:t>10.64</w:t>
            </w:r>
          </w:p>
        </w:tc>
        <w:tc>
          <w:tcPr>
            <w:tcW w:w="835" w:type="dxa"/>
            <w:noWrap/>
            <w:vAlign w:val="center"/>
            <w:hideMark/>
          </w:tcPr>
          <w:p w14:paraId="6D5BA3A3" w14:textId="77777777" w:rsidR="003E6D05" w:rsidRPr="00117D3F" w:rsidRDefault="003E6D05" w:rsidP="0029626B">
            <w:pPr>
              <w:jc w:val="right"/>
              <w:rPr>
                <w:color w:val="000000"/>
                <w:sz w:val="16"/>
                <w:szCs w:val="16"/>
              </w:rPr>
            </w:pPr>
            <w:r w:rsidRPr="00117D3F">
              <w:rPr>
                <w:color w:val="000000"/>
                <w:sz w:val="16"/>
                <w:szCs w:val="16"/>
              </w:rPr>
              <w:t>8.03</w:t>
            </w:r>
          </w:p>
        </w:tc>
        <w:tc>
          <w:tcPr>
            <w:tcW w:w="898" w:type="dxa"/>
            <w:noWrap/>
            <w:vAlign w:val="center"/>
            <w:hideMark/>
          </w:tcPr>
          <w:p w14:paraId="6FA19EB8" w14:textId="77777777" w:rsidR="003E6D05" w:rsidRPr="00117D3F" w:rsidRDefault="003E6D05" w:rsidP="0029626B">
            <w:pPr>
              <w:jc w:val="right"/>
              <w:rPr>
                <w:color w:val="000000"/>
                <w:sz w:val="16"/>
                <w:szCs w:val="16"/>
              </w:rPr>
            </w:pPr>
            <w:r w:rsidRPr="00117D3F">
              <w:rPr>
                <w:color w:val="000000"/>
                <w:sz w:val="16"/>
                <w:szCs w:val="16"/>
              </w:rPr>
              <w:t>2.51</w:t>
            </w:r>
          </w:p>
        </w:tc>
      </w:tr>
      <w:tr w:rsidR="003E6D05" w:rsidRPr="00117D3F" w14:paraId="4A839188" w14:textId="77777777" w:rsidTr="0029626B">
        <w:trPr>
          <w:trHeight w:val="295"/>
        </w:trPr>
        <w:tc>
          <w:tcPr>
            <w:tcW w:w="704" w:type="dxa"/>
            <w:noWrap/>
            <w:vAlign w:val="center"/>
            <w:hideMark/>
          </w:tcPr>
          <w:p w14:paraId="58121424" w14:textId="77777777" w:rsidR="003E6D05" w:rsidRPr="00117D3F" w:rsidRDefault="003E6D05" w:rsidP="0029626B">
            <w:pPr>
              <w:rPr>
                <w:color w:val="000000"/>
                <w:sz w:val="16"/>
                <w:szCs w:val="16"/>
              </w:rPr>
            </w:pPr>
            <w:r w:rsidRPr="00117D3F">
              <w:rPr>
                <w:color w:val="000000"/>
                <w:sz w:val="16"/>
                <w:szCs w:val="16"/>
              </w:rPr>
              <w:t>3397</w:t>
            </w:r>
          </w:p>
        </w:tc>
        <w:tc>
          <w:tcPr>
            <w:tcW w:w="1615" w:type="dxa"/>
            <w:noWrap/>
            <w:vAlign w:val="center"/>
            <w:hideMark/>
          </w:tcPr>
          <w:p w14:paraId="489B840A" w14:textId="77777777" w:rsidR="003E6D05" w:rsidRPr="00117D3F" w:rsidRDefault="003E6D05" w:rsidP="0029626B">
            <w:pPr>
              <w:rPr>
                <w:color w:val="000000"/>
                <w:sz w:val="16"/>
                <w:szCs w:val="16"/>
              </w:rPr>
            </w:pPr>
            <w:r w:rsidRPr="00117D3F">
              <w:rPr>
                <w:color w:val="000000"/>
                <w:sz w:val="16"/>
                <w:szCs w:val="16"/>
              </w:rPr>
              <w:t>Cornwall</w:t>
            </w:r>
          </w:p>
        </w:tc>
        <w:tc>
          <w:tcPr>
            <w:tcW w:w="1078" w:type="dxa"/>
            <w:noWrap/>
            <w:vAlign w:val="center"/>
            <w:hideMark/>
          </w:tcPr>
          <w:p w14:paraId="1125611B" w14:textId="77777777" w:rsidR="003E6D05" w:rsidRPr="00117D3F" w:rsidRDefault="003E6D05" w:rsidP="0029626B">
            <w:pPr>
              <w:rPr>
                <w:color w:val="000000"/>
                <w:sz w:val="16"/>
                <w:szCs w:val="16"/>
              </w:rPr>
            </w:pPr>
            <w:r w:rsidRPr="00117D3F">
              <w:rPr>
                <w:color w:val="000000"/>
                <w:sz w:val="16"/>
                <w:szCs w:val="16"/>
              </w:rPr>
              <w:t>E02003906</w:t>
            </w:r>
          </w:p>
        </w:tc>
        <w:tc>
          <w:tcPr>
            <w:tcW w:w="2010" w:type="dxa"/>
            <w:noWrap/>
            <w:vAlign w:val="center"/>
            <w:hideMark/>
          </w:tcPr>
          <w:p w14:paraId="620B0ABE" w14:textId="77777777" w:rsidR="003E6D05" w:rsidRPr="00117D3F" w:rsidRDefault="003E6D05" w:rsidP="0029626B">
            <w:pPr>
              <w:rPr>
                <w:color w:val="000000"/>
                <w:sz w:val="16"/>
                <w:szCs w:val="16"/>
              </w:rPr>
            </w:pPr>
            <w:r w:rsidRPr="00117D3F">
              <w:rPr>
                <w:color w:val="000000"/>
                <w:sz w:val="16"/>
                <w:szCs w:val="16"/>
              </w:rPr>
              <w:t>Perranporth &amp; Goonhavern</w:t>
            </w:r>
          </w:p>
        </w:tc>
        <w:tc>
          <w:tcPr>
            <w:tcW w:w="938" w:type="dxa"/>
            <w:noWrap/>
            <w:vAlign w:val="center"/>
            <w:hideMark/>
          </w:tcPr>
          <w:p w14:paraId="5CA8153B" w14:textId="77777777" w:rsidR="003E6D05" w:rsidRPr="00117D3F" w:rsidRDefault="003E6D05" w:rsidP="0029626B">
            <w:pPr>
              <w:jc w:val="right"/>
              <w:rPr>
                <w:color w:val="000000"/>
                <w:sz w:val="16"/>
                <w:szCs w:val="16"/>
              </w:rPr>
            </w:pPr>
            <w:r w:rsidRPr="00117D3F">
              <w:rPr>
                <w:color w:val="000000"/>
                <w:sz w:val="16"/>
                <w:szCs w:val="16"/>
              </w:rPr>
              <w:t>10.89</w:t>
            </w:r>
          </w:p>
        </w:tc>
        <w:tc>
          <w:tcPr>
            <w:tcW w:w="938" w:type="dxa"/>
            <w:noWrap/>
            <w:vAlign w:val="center"/>
            <w:hideMark/>
          </w:tcPr>
          <w:p w14:paraId="37435C17" w14:textId="77777777" w:rsidR="003E6D05" w:rsidRPr="00117D3F" w:rsidRDefault="003E6D05" w:rsidP="0029626B">
            <w:pPr>
              <w:jc w:val="right"/>
              <w:rPr>
                <w:color w:val="000000"/>
                <w:sz w:val="16"/>
                <w:szCs w:val="16"/>
              </w:rPr>
            </w:pPr>
            <w:r w:rsidRPr="00117D3F">
              <w:rPr>
                <w:color w:val="000000"/>
                <w:sz w:val="16"/>
                <w:szCs w:val="16"/>
              </w:rPr>
              <w:t>11.02</w:t>
            </w:r>
          </w:p>
        </w:tc>
        <w:tc>
          <w:tcPr>
            <w:tcW w:w="835" w:type="dxa"/>
            <w:noWrap/>
            <w:vAlign w:val="center"/>
            <w:hideMark/>
          </w:tcPr>
          <w:p w14:paraId="2E30A829" w14:textId="77777777" w:rsidR="003E6D05" w:rsidRPr="00117D3F" w:rsidRDefault="003E6D05" w:rsidP="0029626B">
            <w:pPr>
              <w:jc w:val="right"/>
              <w:rPr>
                <w:color w:val="000000"/>
                <w:sz w:val="16"/>
                <w:szCs w:val="16"/>
              </w:rPr>
            </w:pPr>
            <w:r w:rsidRPr="00117D3F">
              <w:rPr>
                <w:color w:val="000000"/>
                <w:sz w:val="16"/>
                <w:szCs w:val="16"/>
              </w:rPr>
              <w:t>8.12</w:t>
            </w:r>
          </w:p>
        </w:tc>
        <w:tc>
          <w:tcPr>
            <w:tcW w:w="898" w:type="dxa"/>
            <w:noWrap/>
            <w:vAlign w:val="center"/>
            <w:hideMark/>
          </w:tcPr>
          <w:p w14:paraId="1BB00384" w14:textId="77777777" w:rsidR="003E6D05" w:rsidRPr="00117D3F" w:rsidRDefault="003E6D05" w:rsidP="0029626B">
            <w:pPr>
              <w:jc w:val="right"/>
              <w:rPr>
                <w:color w:val="000000"/>
                <w:sz w:val="16"/>
                <w:szCs w:val="16"/>
              </w:rPr>
            </w:pPr>
            <w:r w:rsidRPr="00117D3F">
              <w:rPr>
                <w:color w:val="000000"/>
                <w:sz w:val="16"/>
                <w:szCs w:val="16"/>
              </w:rPr>
              <w:t>2.51</w:t>
            </w:r>
          </w:p>
        </w:tc>
      </w:tr>
      <w:tr w:rsidR="003E6D05" w:rsidRPr="00117D3F" w14:paraId="22D32F17" w14:textId="77777777" w:rsidTr="0029626B">
        <w:trPr>
          <w:trHeight w:val="295"/>
        </w:trPr>
        <w:tc>
          <w:tcPr>
            <w:tcW w:w="704" w:type="dxa"/>
            <w:noWrap/>
            <w:vAlign w:val="center"/>
            <w:hideMark/>
          </w:tcPr>
          <w:p w14:paraId="3472D930" w14:textId="77777777" w:rsidR="003E6D05" w:rsidRPr="00117D3F" w:rsidRDefault="003E6D05" w:rsidP="0029626B">
            <w:pPr>
              <w:rPr>
                <w:color w:val="000000"/>
                <w:sz w:val="16"/>
                <w:szCs w:val="16"/>
              </w:rPr>
            </w:pPr>
            <w:r w:rsidRPr="00117D3F">
              <w:rPr>
                <w:color w:val="000000"/>
                <w:sz w:val="16"/>
                <w:szCs w:val="16"/>
              </w:rPr>
              <w:t>3398</w:t>
            </w:r>
          </w:p>
        </w:tc>
        <w:tc>
          <w:tcPr>
            <w:tcW w:w="1615" w:type="dxa"/>
            <w:noWrap/>
            <w:vAlign w:val="center"/>
            <w:hideMark/>
          </w:tcPr>
          <w:p w14:paraId="3502C48E" w14:textId="77777777" w:rsidR="003E6D05" w:rsidRPr="00117D3F" w:rsidRDefault="003E6D05" w:rsidP="0029626B">
            <w:pPr>
              <w:rPr>
                <w:color w:val="000000"/>
                <w:sz w:val="16"/>
                <w:szCs w:val="16"/>
              </w:rPr>
            </w:pPr>
            <w:r w:rsidRPr="00117D3F">
              <w:rPr>
                <w:color w:val="000000"/>
                <w:sz w:val="16"/>
                <w:szCs w:val="16"/>
              </w:rPr>
              <w:t>Eastbourne</w:t>
            </w:r>
          </w:p>
        </w:tc>
        <w:tc>
          <w:tcPr>
            <w:tcW w:w="1078" w:type="dxa"/>
            <w:noWrap/>
            <w:vAlign w:val="center"/>
            <w:hideMark/>
          </w:tcPr>
          <w:p w14:paraId="463B4551" w14:textId="77777777" w:rsidR="003E6D05" w:rsidRPr="00117D3F" w:rsidRDefault="003E6D05" w:rsidP="0029626B">
            <w:pPr>
              <w:rPr>
                <w:color w:val="000000"/>
                <w:sz w:val="16"/>
                <w:szCs w:val="16"/>
              </w:rPr>
            </w:pPr>
            <w:r w:rsidRPr="00117D3F">
              <w:rPr>
                <w:color w:val="000000"/>
                <w:sz w:val="16"/>
                <w:szCs w:val="16"/>
              </w:rPr>
              <w:t>E02004361</w:t>
            </w:r>
          </w:p>
        </w:tc>
        <w:tc>
          <w:tcPr>
            <w:tcW w:w="2010" w:type="dxa"/>
            <w:noWrap/>
            <w:vAlign w:val="center"/>
            <w:hideMark/>
          </w:tcPr>
          <w:p w14:paraId="6ADF0413" w14:textId="77777777" w:rsidR="003E6D05" w:rsidRPr="00117D3F" w:rsidRDefault="003E6D05" w:rsidP="0029626B">
            <w:pPr>
              <w:rPr>
                <w:color w:val="000000"/>
                <w:sz w:val="16"/>
                <w:szCs w:val="16"/>
              </w:rPr>
            </w:pPr>
            <w:r w:rsidRPr="00117D3F">
              <w:rPr>
                <w:color w:val="000000"/>
                <w:sz w:val="16"/>
                <w:szCs w:val="16"/>
              </w:rPr>
              <w:t>Ratton</w:t>
            </w:r>
          </w:p>
        </w:tc>
        <w:tc>
          <w:tcPr>
            <w:tcW w:w="938" w:type="dxa"/>
            <w:noWrap/>
            <w:vAlign w:val="center"/>
            <w:hideMark/>
          </w:tcPr>
          <w:p w14:paraId="08AC29F8" w14:textId="77777777" w:rsidR="003E6D05" w:rsidRPr="00117D3F" w:rsidRDefault="003E6D05" w:rsidP="0029626B">
            <w:pPr>
              <w:jc w:val="right"/>
              <w:rPr>
                <w:color w:val="000000"/>
                <w:sz w:val="16"/>
                <w:szCs w:val="16"/>
              </w:rPr>
            </w:pPr>
            <w:r w:rsidRPr="00117D3F">
              <w:rPr>
                <w:color w:val="000000"/>
                <w:sz w:val="16"/>
                <w:szCs w:val="16"/>
              </w:rPr>
              <w:t>7.30</w:t>
            </w:r>
          </w:p>
        </w:tc>
        <w:tc>
          <w:tcPr>
            <w:tcW w:w="938" w:type="dxa"/>
            <w:noWrap/>
            <w:vAlign w:val="center"/>
            <w:hideMark/>
          </w:tcPr>
          <w:p w14:paraId="4FD2B349" w14:textId="77777777" w:rsidR="003E6D05" w:rsidRPr="00117D3F" w:rsidRDefault="003E6D05" w:rsidP="0029626B">
            <w:pPr>
              <w:jc w:val="right"/>
              <w:rPr>
                <w:color w:val="000000"/>
                <w:sz w:val="16"/>
                <w:szCs w:val="16"/>
              </w:rPr>
            </w:pPr>
            <w:r w:rsidRPr="00117D3F">
              <w:rPr>
                <w:color w:val="000000"/>
                <w:sz w:val="16"/>
                <w:szCs w:val="16"/>
              </w:rPr>
              <w:t>7.42</w:t>
            </w:r>
          </w:p>
        </w:tc>
        <w:tc>
          <w:tcPr>
            <w:tcW w:w="835" w:type="dxa"/>
            <w:noWrap/>
            <w:vAlign w:val="center"/>
            <w:hideMark/>
          </w:tcPr>
          <w:p w14:paraId="6134C717" w14:textId="77777777" w:rsidR="003E6D05" w:rsidRPr="00117D3F" w:rsidRDefault="003E6D05" w:rsidP="0029626B">
            <w:pPr>
              <w:jc w:val="right"/>
              <w:rPr>
                <w:color w:val="000000"/>
                <w:sz w:val="16"/>
                <w:szCs w:val="16"/>
              </w:rPr>
            </w:pPr>
            <w:r w:rsidRPr="00117D3F">
              <w:rPr>
                <w:color w:val="000000"/>
                <w:sz w:val="16"/>
                <w:szCs w:val="16"/>
              </w:rPr>
              <w:t>4.92</w:t>
            </w:r>
          </w:p>
        </w:tc>
        <w:tc>
          <w:tcPr>
            <w:tcW w:w="898" w:type="dxa"/>
            <w:noWrap/>
            <w:vAlign w:val="center"/>
            <w:hideMark/>
          </w:tcPr>
          <w:p w14:paraId="40C6B9D0" w14:textId="77777777" w:rsidR="003E6D05" w:rsidRPr="00117D3F" w:rsidRDefault="003E6D05" w:rsidP="0029626B">
            <w:pPr>
              <w:jc w:val="right"/>
              <w:rPr>
                <w:color w:val="000000"/>
                <w:sz w:val="16"/>
                <w:szCs w:val="16"/>
              </w:rPr>
            </w:pPr>
            <w:r w:rsidRPr="00117D3F">
              <w:rPr>
                <w:color w:val="000000"/>
                <w:sz w:val="16"/>
                <w:szCs w:val="16"/>
              </w:rPr>
              <w:t>2.51</w:t>
            </w:r>
          </w:p>
        </w:tc>
      </w:tr>
      <w:tr w:rsidR="003E6D05" w:rsidRPr="00117D3F" w14:paraId="31F6652F" w14:textId="77777777" w:rsidTr="0029626B">
        <w:trPr>
          <w:trHeight w:val="295"/>
        </w:trPr>
        <w:tc>
          <w:tcPr>
            <w:tcW w:w="704" w:type="dxa"/>
            <w:noWrap/>
            <w:vAlign w:val="center"/>
            <w:hideMark/>
          </w:tcPr>
          <w:p w14:paraId="1AC2469F" w14:textId="77777777" w:rsidR="003E6D05" w:rsidRPr="00117D3F" w:rsidRDefault="003E6D05" w:rsidP="0029626B">
            <w:pPr>
              <w:rPr>
                <w:color w:val="000000"/>
                <w:sz w:val="16"/>
                <w:szCs w:val="16"/>
              </w:rPr>
            </w:pPr>
            <w:r w:rsidRPr="00117D3F">
              <w:rPr>
                <w:color w:val="000000"/>
                <w:sz w:val="16"/>
                <w:szCs w:val="16"/>
              </w:rPr>
              <w:t>3399</w:t>
            </w:r>
          </w:p>
        </w:tc>
        <w:tc>
          <w:tcPr>
            <w:tcW w:w="1615" w:type="dxa"/>
            <w:noWrap/>
            <w:vAlign w:val="center"/>
            <w:hideMark/>
          </w:tcPr>
          <w:p w14:paraId="2A1BFD42" w14:textId="77777777" w:rsidR="003E6D05" w:rsidRPr="00117D3F" w:rsidRDefault="003E6D05" w:rsidP="0029626B">
            <w:pPr>
              <w:rPr>
                <w:color w:val="000000"/>
                <w:sz w:val="16"/>
                <w:szCs w:val="16"/>
              </w:rPr>
            </w:pPr>
            <w:r w:rsidRPr="00117D3F">
              <w:rPr>
                <w:color w:val="000000"/>
                <w:sz w:val="16"/>
                <w:szCs w:val="16"/>
              </w:rPr>
              <w:t>Cheshire East</w:t>
            </w:r>
          </w:p>
        </w:tc>
        <w:tc>
          <w:tcPr>
            <w:tcW w:w="1078" w:type="dxa"/>
            <w:noWrap/>
            <w:vAlign w:val="center"/>
            <w:hideMark/>
          </w:tcPr>
          <w:p w14:paraId="0ECF88FF" w14:textId="77777777" w:rsidR="003E6D05" w:rsidRPr="00117D3F" w:rsidRDefault="003E6D05" w:rsidP="0029626B">
            <w:pPr>
              <w:rPr>
                <w:color w:val="000000"/>
                <w:sz w:val="16"/>
                <w:szCs w:val="16"/>
              </w:rPr>
            </w:pPr>
            <w:r w:rsidRPr="00117D3F">
              <w:rPr>
                <w:color w:val="000000"/>
                <w:sz w:val="16"/>
                <w:szCs w:val="16"/>
              </w:rPr>
              <w:t>E02003817</w:t>
            </w:r>
          </w:p>
        </w:tc>
        <w:tc>
          <w:tcPr>
            <w:tcW w:w="2010" w:type="dxa"/>
            <w:noWrap/>
            <w:vAlign w:val="center"/>
            <w:hideMark/>
          </w:tcPr>
          <w:p w14:paraId="4AC76512" w14:textId="77777777" w:rsidR="003E6D05" w:rsidRPr="00117D3F" w:rsidRDefault="003E6D05" w:rsidP="0029626B">
            <w:pPr>
              <w:rPr>
                <w:color w:val="000000"/>
                <w:sz w:val="16"/>
                <w:szCs w:val="16"/>
              </w:rPr>
            </w:pPr>
            <w:r w:rsidRPr="00117D3F">
              <w:rPr>
                <w:color w:val="000000"/>
                <w:sz w:val="16"/>
                <w:szCs w:val="16"/>
              </w:rPr>
              <w:t>Congleton West Heath</w:t>
            </w:r>
          </w:p>
        </w:tc>
        <w:tc>
          <w:tcPr>
            <w:tcW w:w="938" w:type="dxa"/>
            <w:noWrap/>
            <w:vAlign w:val="center"/>
            <w:hideMark/>
          </w:tcPr>
          <w:p w14:paraId="5E7D337C" w14:textId="77777777" w:rsidR="003E6D05" w:rsidRPr="00117D3F" w:rsidRDefault="003E6D05" w:rsidP="0029626B">
            <w:pPr>
              <w:jc w:val="right"/>
              <w:rPr>
                <w:color w:val="000000"/>
                <w:sz w:val="16"/>
                <w:szCs w:val="16"/>
              </w:rPr>
            </w:pPr>
            <w:r w:rsidRPr="00117D3F">
              <w:rPr>
                <w:color w:val="000000"/>
                <w:sz w:val="16"/>
                <w:szCs w:val="16"/>
              </w:rPr>
              <w:t>4.83</w:t>
            </w:r>
          </w:p>
        </w:tc>
        <w:tc>
          <w:tcPr>
            <w:tcW w:w="938" w:type="dxa"/>
            <w:noWrap/>
            <w:vAlign w:val="center"/>
            <w:hideMark/>
          </w:tcPr>
          <w:p w14:paraId="042D14FC" w14:textId="77777777" w:rsidR="003E6D05" w:rsidRPr="00117D3F" w:rsidRDefault="003E6D05" w:rsidP="0029626B">
            <w:pPr>
              <w:jc w:val="right"/>
              <w:rPr>
                <w:color w:val="000000"/>
                <w:sz w:val="16"/>
                <w:szCs w:val="16"/>
              </w:rPr>
            </w:pPr>
            <w:r w:rsidRPr="00117D3F">
              <w:rPr>
                <w:color w:val="000000"/>
                <w:sz w:val="16"/>
                <w:szCs w:val="16"/>
              </w:rPr>
              <w:t>4.95</w:t>
            </w:r>
          </w:p>
        </w:tc>
        <w:tc>
          <w:tcPr>
            <w:tcW w:w="835" w:type="dxa"/>
            <w:noWrap/>
            <w:vAlign w:val="center"/>
            <w:hideMark/>
          </w:tcPr>
          <w:p w14:paraId="508AC177" w14:textId="77777777" w:rsidR="003E6D05" w:rsidRPr="00117D3F" w:rsidRDefault="003E6D05" w:rsidP="0029626B">
            <w:pPr>
              <w:jc w:val="right"/>
              <w:rPr>
                <w:color w:val="000000"/>
                <w:sz w:val="16"/>
                <w:szCs w:val="16"/>
              </w:rPr>
            </w:pPr>
            <w:r w:rsidRPr="00117D3F">
              <w:rPr>
                <w:color w:val="000000"/>
                <w:sz w:val="16"/>
                <w:szCs w:val="16"/>
              </w:rPr>
              <w:t>2.34</w:t>
            </w:r>
          </w:p>
        </w:tc>
        <w:tc>
          <w:tcPr>
            <w:tcW w:w="898" w:type="dxa"/>
            <w:noWrap/>
            <w:vAlign w:val="center"/>
            <w:hideMark/>
          </w:tcPr>
          <w:p w14:paraId="762CDBBA" w14:textId="77777777" w:rsidR="003E6D05" w:rsidRPr="00117D3F" w:rsidRDefault="003E6D05" w:rsidP="0029626B">
            <w:pPr>
              <w:jc w:val="right"/>
              <w:rPr>
                <w:color w:val="000000"/>
                <w:sz w:val="16"/>
                <w:szCs w:val="16"/>
              </w:rPr>
            </w:pPr>
            <w:r w:rsidRPr="00117D3F">
              <w:rPr>
                <w:color w:val="000000"/>
                <w:sz w:val="16"/>
                <w:szCs w:val="16"/>
              </w:rPr>
              <w:t>2.51</w:t>
            </w:r>
          </w:p>
        </w:tc>
      </w:tr>
      <w:tr w:rsidR="003E6D05" w:rsidRPr="00117D3F" w14:paraId="593D7815" w14:textId="77777777" w:rsidTr="0029626B">
        <w:trPr>
          <w:trHeight w:val="295"/>
        </w:trPr>
        <w:tc>
          <w:tcPr>
            <w:tcW w:w="704" w:type="dxa"/>
            <w:noWrap/>
            <w:vAlign w:val="center"/>
            <w:hideMark/>
          </w:tcPr>
          <w:p w14:paraId="5494843B" w14:textId="77777777" w:rsidR="003E6D05" w:rsidRPr="00117D3F" w:rsidRDefault="003E6D05" w:rsidP="0029626B">
            <w:pPr>
              <w:rPr>
                <w:color w:val="000000"/>
                <w:sz w:val="16"/>
                <w:szCs w:val="16"/>
              </w:rPr>
            </w:pPr>
            <w:r w:rsidRPr="00117D3F">
              <w:rPr>
                <w:color w:val="000000"/>
                <w:sz w:val="16"/>
                <w:szCs w:val="16"/>
              </w:rPr>
              <w:t>3400</w:t>
            </w:r>
          </w:p>
        </w:tc>
        <w:tc>
          <w:tcPr>
            <w:tcW w:w="1615" w:type="dxa"/>
            <w:noWrap/>
            <w:vAlign w:val="center"/>
            <w:hideMark/>
          </w:tcPr>
          <w:p w14:paraId="60A1A233" w14:textId="77777777" w:rsidR="003E6D05" w:rsidRPr="00117D3F" w:rsidRDefault="003E6D05" w:rsidP="0029626B">
            <w:pPr>
              <w:rPr>
                <w:color w:val="000000"/>
                <w:sz w:val="16"/>
                <w:szCs w:val="16"/>
              </w:rPr>
            </w:pPr>
            <w:r w:rsidRPr="00117D3F">
              <w:rPr>
                <w:color w:val="000000"/>
                <w:sz w:val="16"/>
                <w:szCs w:val="16"/>
              </w:rPr>
              <w:t>Reading</w:t>
            </w:r>
          </w:p>
        </w:tc>
        <w:tc>
          <w:tcPr>
            <w:tcW w:w="1078" w:type="dxa"/>
            <w:noWrap/>
            <w:vAlign w:val="center"/>
            <w:hideMark/>
          </w:tcPr>
          <w:p w14:paraId="33D86568" w14:textId="77777777" w:rsidR="003E6D05" w:rsidRPr="00117D3F" w:rsidRDefault="003E6D05" w:rsidP="0029626B">
            <w:pPr>
              <w:rPr>
                <w:color w:val="000000"/>
                <w:sz w:val="16"/>
                <w:szCs w:val="16"/>
              </w:rPr>
            </w:pPr>
            <w:r w:rsidRPr="00117D3F">
              <w:rPr>
                <w:color w:val="000000"/>
                <w:sz w:val="16"/>
                <w:szCs w:val="16"/>
              </w:rPr>
              <w:t>E02003398</w:t>
            </w:r>
          </w:p>
        </w:tc>
        <w:tc>
          <w:tcPr>
            <w:tcW w:w="2010" w:type="dxa"/>
            <w:noWrap/>
            <w:vAlign w:val="center"/>
            <w:hideMark/>
          </w:tcPr>
          <w:p w14:paraId="0FB70952" w14:textId="77777777" w:rsidR="003E6D05" w:rsidRPr="00117D3F" w:rsidRDefault="003E6D05" w:rsidP="0029626B">
            <w:pPr>
              <w:rPr>
                <w:color w:val="000000"/>
                <w:sz w:val="16"/>
                <w:szCs w:val="16"/>
              </w:rPr>
            </w:pPr>
            <w:r w:rsidRPr="00117D3F">
              <w:rPr>
                <w:color w:val="000000"/>
                <w:sz w:val="16"/>
                <w:szCs w:val="16"/>
              </w:rPr>
              <w:t>Palmer Park</w:t>
            </w:r>
          </w:p>
        </w:tc>
        <w:tc>
          <w:tcPr>
            <w:tcW w:w="938" w:type="dxa"/>
            <w:noWrap/>
            <w:vAlign w:val="center"/>
            <w:hideMark/>
          </w:tcPr>
          <w:p w14:paraId="7BED4DA7" w14:textId="77777777" w:rsidR="003E6D05" w:rsidRPr="00117D3F" w:rsidRDefault="003E6D05" w:rsidP="0029626B">
            <w:pPr>
              <w:jc w:val="right"/>
              <w:rPr>
                <w:color w:val="000000"/>
                <w:sz w:val="16"/>
                <w:szCs w:val="16"/>
              </w:rPr>
            </w:pPr>
            <w:r w:rsidRPr="00117D3F">
              <w:rPr>
                <w:color w:val="000000"/>
                <w:sz w:val="16"/>
                <w:szCs w:val="16"/>
              </w:rPr>
              <w:t>8.01</w:t>
            </w:r>
          </w:p>
        </w:tc>
        <w:tc>
          <w:tcPr>
            <w:tcW w:w="938" w:type="dxa"/>
            <w:noWrap/>
            <w:vAlign w:val="center"/>
            <w:hideMark/>
          </w:tcPr>
          <w:p w14:paraId="59C8E8B7" w14:textId="77777777" w:rsidR="003E6D05" w:rsidRPr="00117D3F" w:rsidRDefault="003E6D05" w:rsidP="0029626B">
            <w:pPr>
              <w:jc w:val="right"/>
              <w:rPr>
                <w:color w:val="000000"/>
                <w:sz w:val="16"/>
                <w:szCs w:val="16"/>
              </w:rPr>
            </w:pPr>
            <w:r w:rsidRPr="00117D3F">
              <w:rPr>
                <w:color w:val="000000"/>
                <w:sz w:val="16"/>
                <w:szCs w:val="16"/>
              </w:rPr>
              <w:t>8.13</w:t>
            </w:r>
          </w:p>
        </w:tc>
        <w:tc>
          <w:tcPr>
            <w:tcW w:w="835" w:type="dxa"/>
            <w:noWrap/>
            <w:vAlign w:val="center"/>
            <w:hideMark/>
          </w:tcPr>
          <w:p w14:paraId="0B94A7CC" w14:textId="77777777" w:rsidR="003E6D05" w:rsidRPr="00117D3F" w:rsidRDefault="003E6D05" w:rsidP="0029626B">
            <w:pPr>
              <w:jc w:val="right"/>
              <w:rPr>
                <w:color w:val="000000"/>
                <w:sz w:val="16"/>
                <w:szCs w:val="16"/>
              </w:rPr>
            </w:pPr>
            <w:r w:rsidRPr="00117D3F">
              <w:rPr>
                <w:color w:val="000000"/>
                <w:sz w:val="16"/>
                <w:szCs w:val="16"/>
              </w:rPr>
              <w:t>5.59</w:t>
            </w:r>
          </w:p>
        </w:tc>
        <w:tc>
          <w:tcPr>
            <w:tcW w:w="898" w:type="dxa"/>
            <w:noWrap/>
            <w:vAlign w:val="center"/>
            <w:hideMark/>
          </w:tcPr>
          <w:p w14:paraId="60F6057D" w14:textId="77777777" w:rsidR="003E6D05" w:rsidRPr="00117D3F" w:rsidRDefault="003E6D05" w:rsidP="0029626B">
            <w:pPr>
              <w:jc w:val="right"/>
              <w:rPr>
                <w:color w:val="000000"/>
                <w:sz w:val="16"/>
                <w:szCs w:val="16"/>
              </w:rPr>
            </w:pPr>
            <w:r w:rsidRPr="00117D3F">
              <w:rPr>
                <w:color w:val="000000"/>
                <w:sz w:val="16"/>
                <w:szCs w:val="16"/>
              </w:rPr>
              <w:t>2.51</w:t>
            </w:r>
          </w:p>
        </w:tc>
      </w:tr>
      <w:tr w:rsidR="003E6D05" w:rsidRPr="00117D3F" w14:paraId="60E75B12" w14:textId="77777777" w:rsidTr="0029626B">
        <w:trPr>
          <w:trHeight w:val="295"/>
        </w:trPr>
        <w:tc>
          <w:tcPr>
            <w:tcW w:w="704" w:type="dxa"/>
            <w:noWrap/>
            <w:vAlign w:val="center"/>
            <w:hideMark/>
          </w:tcPr>
          <w:p w14:paraId="26349825" w14:textId="77777777" w:rsidR="003E6D05" w:rsidRPr="00117D3F" w:rsidRDefault="003E6D05" w:rsidP="0029626B">
            <w:pPr>
              <w:rPr>
                <w:color w:val="000000"/>
                <w:sz w:val="16"/>
                <w:szCs w:val="16"/>
              </w:rPr>
            </w:pPr>
            <w:r w:rsidRPr="00117D3F">
              <w:rPr>
                <w:color w:val="000000"/>
                <w:sz w:val="16"/>
                <w:szCs w:val="16"/>
              </w:rPr>
              <w:t>3401</w:t>
            </w:r>
          </w:p>
        </w:tc>
        <w:tc>
          <w:tcPr>
            <w:tcW w:w="1615" w:type="dxa"/>
            <w:noWrap/>
            <w:vAlign w:val="center"/>
            <w:hideMark/>
          </w:tcPr>
          <w:p w14:paraId="4ABD871A" w14:textId="77777777" w:rsidR="003E6D05" w:rsidRPr="00117D3F" w:rsidRDefault="003E6D05" w:rsidP="0029626B">
            <w:pPr>
              <w:rPr>
                <w:color w:val="000000"/>
                <w:sz w:val="16"/>
                <w:szCs w:val="16"/>
              </w:rPr>
            </w:pPr>
            <w:r w:rsidRPr="00117D3F">
              <w:rPr>
                <w:color w:val="000000"/>
                <w:sz w:val="16"/>
                <w:szCs w:val="16"/>
              </w:rPr>
              <w:t>East Hampshire</w:t>
            </w:r>
          </w:p>
        </w:tc>
        <w:tc>
          <w:tcPr>
            <w:tcW w:w="1078" w:type="dxa"/>
            <w:noWrap/>
            <w:vAlign w:val="center"/>
            <w:hideMark/>
          </w:tcPr>
          <w:p w14:paraId="63F4CB1B" w14:textId="77777777" w:rsidR="003E6D05" w:rsidRPr="00117D3F" w:rsidRDefault="003E6D05" w:rsidP="0029626B">
            <w:pPr>
              <w:rPr>
                <w:color w:val="000000"/>
                <w:sz w:val="16"/>
                <w:szCs w:val="16"/>
              </w:rPr>
            </w:pPr>
            <w:r w:rsidRPr="00117D3F">
              <w:rPr>
                <w:color w:val="000000"/>
                <w:sz w:val="16"/>
                <w:szCs w:val="16"/>
              </w:rPr>
              <w:t>E02004704</w:t>
            </w:r>
          </w:p>
        </w:tc>
        <w:tc>
          <w:tcPr>
            <w:tcW w:w="2010" w:type="dxa"/>
            <w:noWrap/>
            <w:vAlign w:val="center"/>
            <w:hideMark/>
          </w:tcPr>
          <w:p w14:paraId="4120C2C5" w14:textId="77777777" w:rsidR="003E6D05" w:rsidRPr="00117D3F" w:rsidRDefault="003E6D05" w:rsidP="0029626B">
            <w:pPr>
              <w:rPr>
                <w:color w:val="000000"/>
                <w:sz w:val="16"/>
                <w:szCs w:val="16"/>
              </w:rPr>
            </w:pPr>
            <w:r w:rsidRPr="00117D3F">
              <w:rPr>
                <w:color w:val="000000"/>
                <w:sz w:val="16"/>
                <w:szCs w:val="16"/>
              </w:rPr>
              <w:t>Whitehill &amp; Selborne</w:t>
            </w:r>
          </w:p>
        </w:tc>
        <w:tc>
          <w:tcPr>
            <w:tcW w:w="938" w:type="dxa"/>
            <w:noWrap/>
            <w:vAlign w:val="center"/>
            <w:hideMark/>
          </w:tcPr>
          <w:p w14:paraId="20DCD1FD" w14:textId="77777777" w:rsidR="003E6D05" w:rsidRPr="00117D3F" w:rsidRDefault="003E6D05" w:rsidP="0029626B">
            <w:pPr>
              <w:jc w:val="right"/>
              <w:rPr>
                <w:color w:val="000000"/>
                <w:sz w:val="16"/>
                <w:szCs w:val="16"/>
              </w:rPr>
            </w:pPr>
            <w:r w:rsidRPr="00117D3F">
              <w:rPr>
                <w:color w:val="000000"/>
                <w:sz w:val="16"/>
                <w:szCs w:val="16"/>
              </w:rPr>
              <w:t>5.80</w:t>
            </w:r>
          </w:p>
        </w:tc>
        <w:tc>
          <w:tcPr>
            <w:tcW w:w="938" w:type="dxa"/>
            <w:noWrap/>
            <w:vAlign w:val="center"/>
            <w:hideMark/>
          </w:tcPr>
          <w:p w14:paraId="5270A941" w14:textId="77777777" w:rsidR="003E6D05" w:rsidRPr="00117D3F" w:rsidRDefault="003E6D05" w:rsidP="0029626B">
            <w:pPr>
              <w:jc w:val="right"/>
              <w:rPr>
                <w:color w:val="000000"/>
                <w:sz w:val="16"/>
                <w:szCs w:val="16"/>
              </w:rPr>
            </w:pPr>
            <w:r w:rsidRPr="00117D3F">
              <w:rPr>
                <w:color w:val="000000"/>
                <w:sz w:val="16"/>
                <w:szCs w:val="16"/>
              </w:rPr>
              <w:t>5.93</w:t>
            </w:r>
          </w:p>
        </w:tc>
        <w:tc>
          <w:tcPr>
            <w:tcW w:w="835" w:type="dxa"/>
            <w:noWrap/>
            <w:vAlign w:val="center"/>
            <w:hideMark/>
          </w:tcPr>
          <w:p w14:paraId="471A145B" w14:textId="77777777" w:rsidR="003E6D05" w:rsidRPr="00117D3F" w:rsidRDefault="003E6D05" w:rsidP="0029626B">
            <w:pPr>
              <w:jc w:val="right"/>
              <w:rPr>
                <w:color w:val="000000"/>
                <w:sz w:val="16"/>
                <w:szCs w:val="16"/>
              </w:rPr>
            </w:pPr>
            <w:r w:rsidRPr="00117D3F">
              <w:rPr>
                <w:color w:val="000000"/>
                <w:sz w:val="16"/>
                <w:szCs w:val="16"/>
              </w:rPr>
              <w:t>3.29</w:t>
            </w:r>
          </w:p>
        </w:tc>
        <w:tc>
          <w:tcPr>
            <w:tcW w:w="898" w:type="dxa"/>
            <w:noWrap/>
            <w:vAlign w:val="center"/>
            <w:hideMark/>
          </w:tcPr>
          <w:p w14:paraId="4E8BB68F" w14:textId="77777777" w:rsidR="003E6D05" w:rsidRPr="00117D3F" w:rsidRDefault="003E6D05" w:rsidP="0029626B">
            <w:pPr>
              <w:jc w:val="right"/>
              <w:rPr>
                <w:color w:val="000000"/>
                <w:sz w:val="16"/>
                <w:szCs w:val="16"/>
              </w:rPr>
            </w:pPr>
            <w:r w:rsidRPr="00117D3F">
              <w:rPr>
                <w:color w:val="000000"/>
                <w:sz w:val="16"/>
                <w:szCs w:val="16"/>
              </w:rPr>
              <w:t>2.51</w:t>
            </w:r>
          </w:p>
        </w:tc>
      </w:tr>
      <w:tr w:rsidR="003E6D05" w:rsidRPr="00117D3F" w14:paraId="0CF1C054" w14:textId="77777777" w:rsidTr="0029626B">
        <w:trPr>
          <w:trHeight w:val="295"/>
        </w:trPr>
        <w:tc>
          <w:tcPr>
            <w:tcW w:w="704" w:type="dxa"/>
            <w:noWrap/>
            <w:vAlign w:val="center"/>
            <w:hideMark/>
          </w:tcPr>
          <w:p w14:paraId="269DBA8D" w14:textId="77777777" w:rsidR="003E6D05" w:rsidRPr="00117D3F" w:rsidRDefault="003E6D05" w:rsidP="0029626B">
            <w:pPr>
              <w:rPr>
                <w:color w:val="000000"/>
                <w:sz w:val="16"/>
                <w:szCs w:val="16"/>
              </w:rPr>
            </w:pPr>
            <w:r w:rsidRPr="00117D3F">
              <w:rPr>
                <w:color w:val="000000"/>
                <w:sz w:val="16"/>
                <w:szCs w:val="16"/>
              </w:rPr>
              <w:t>3402</w:t>
            </w:r>
          </w:p>
        </w:tc>
        <w:tc>
          <w:tcPr>
            <w:tcW w:w="1615" w:type="dxa"/>
            <w:noWrap/>
            <w:vAlign w:val="center"/>
            <w:hideMark/>
          </w:tcPr>
          <w:p w14:paraId="0C0A741D" w14:textId="77777777" w:rsidR="003E6D05" w:rsidRPr="00117D3F" w:rsidRDefault="003E6D05" w:rsidP="0029626B">
            <w:pPr>
              <w:rPr>
                <w:color w:val="000000"/>
                <w:sz w:val="16"/>
                <w:szCs w:val="16"/>
              </w:rPr>
            </w:pPr>
            <w:r w:rsidRPr="00117D3F">
              <w:rPr>
                <w:color w:val="000000"/>
                <w:sz w:val="16"/>
                <w:szCs w:val="16"/>
              </w:rPr>
              <w:t>Newham</w:t>
            </w:r>
          </w:p>
        </w:tc>
        <w:tc>
          <w:tcPr>
            <w:tcW w:w="1078" w:type="dxa"/>
            <w:noWrap/>
            <w:vAlign w:val="center"/>
            <w:hideMark/>
          </w:tcPr>
          <w:p w14:paraId="08153B8E" w14:textId="77777777" w:rsidR="003E6D05" w:rsidRPr="00117D3F" w:rsidRDefault="003E6D05" w:rsidP="0029626B">
            <w:pPr>
              <w:rPr>
                <w:color w:val="000000"/>
                <w:sz w:val="16"/>
                <w:szCs w:val="16"/>
              </w:rPr>
            </w:pPr>
            <w:r w:rsidRPr="00117D3F">
              <w:rPr>
                <w:color w:val="000000"/>
                <w:sz w:val="16"/>
                <w:szCs w:val="16"/>
              </w:rPr>
              <w:t>E02000742</w:t>
            </w:r>
          </w:p>
        </w:tc>
        <w:tc>
          <w:tcPr>
            <w:tcW w:w="2010" w:type="dxa"/>
            <w:noWrap/>
            <w:vAlign w:val="center"/>
            <w:hideMark/>
          </w:tcPr>
          <w:p w14:paraId="319A60D9" w14:textId="77777777" w:rsidR="003E6D05" w:rsidRPr="00117D3F" w:rsidRDefault="003E6D05" w:rsidP="0029626B">
            <w:pPr>
              <w:rPr>
                <w:color w:val="000000"/>
                <w:sz w:val="16"/>
                <w:szCs w:val="16"/>
              </w:rPr>
            </w:pPr>
            <w:r w:rsidRPr="00117D3F">
              <w:rPr>
                <w:color w:val="000000"/>
                <w:sz w:val="16"/>
                <w:szCs w:val="16"/>
              </w:rPr>
              <w:t>Lonsdale Avenue</w:t>
            </w:r>
          </w:p>
        </w:tc>
        <w:tc>
          <w:tcPr>
            <w:tcW w:w="938" w:type="dxa"/>
            <w:noWrap/>
            <w:vAlign w:val="center"/>
            <w:hideMark/>
          </w:tcPr>
          <w:p w14:paraId="0A822965" w14:textId="77777777" w:rsidR="003E6D05" w:rsidRPr="00117D3F" w:rsidRDefault="003E6D05" w:rsidP="0029626B">
            <w:pPr>
              <w:jc w:val="right"/>
              <w:rPr>
                <w:color w:val="000000"/>
                <w:sz w:val="16"/>
                <w:szCs w:val="16"/>
              </w:rPr>
            </w:pPr>
            <w:r w:rsidRPr="00117D3F">
              <w:rPr>
                <w:color w:val="000000"/>
                <w:sz w:val="16"/>
                <w:szCs w:val="16"/>
              </w:rPr>
              <w:t>13.69</w:t>
            </w:r>
          </w:p>
        </w:tc>
        <w:tc>
          <w:tcPr>
            <w:tcW w:w="938" w:type="dxa"/>
            <w:noWrap/>
            <w:vAlign w:val="center"/>
            <w:hideMark/>
          </w:tcPr>
          <w:p w14:paraId="3E7AC2E3" w14:textId="77777777" w:rsidR="003E6D05" w:rsidRPr="00117D3F" w:rsidRDefault="003E6D05" w:rsidP="0029626B">
            <w:pPr>
              <w:jc w:val="right"/>
              <w:rPr>
                <w:color w:val="000000"/>
                <w:sz w:val="16"/>
                <w:szCs w:val="16"/>
              </w:rPr>
            </w:pPr>
            <w:r w:rsidRPr="00117D3F">
              <w:rPr>
                <w:color w:val="000000"/>
                <w:sz w:val="16"/>
                <w:szCs w:val="16"/>
              </w:rPr>
              <w:t>13.81</w:t>
            </w:r>
          </w:p>
        </w:tc>
        <w:tc>
          <w:tcPr>
            <w:tcW w:w="835" w:type="dxa"/>
            <w:noWrap/>
            <w:vAlign w:val="center"/>
            <w:hideMark/>
          </w:tcPr>
          <w:p w14:paraId="069344FA" w14:textId="77777777" w:rsidR="003E6D05" w:rsidRPr="00117D3F" w:rsidRDefault="003E6D05" w:rsidP="0029626B">
            <w:pPr>
              <w:jc w:val="right"/>
              <w:rPr>
                <w:color w:val="000000"/>
                <w:sz w:val="16"/>
                <w:szCs w:val="16"/>
              </w:rPr>
            </w:pPr>
            <w:r w:rsidRPr="00117D3F">
              <w:rPr>
                <w:color w:val="000000"/>
                <w:sz w:val="16"/>
                <w:szCs w:val="16"/>
              </w:rPr>
              <w:t>11.20</w:t>
            </w:r>
          </w:p>
        </w:tc>
        <w:tc>
          <w:tcPr>
            <w:tcW w:w="898" w:type="dxa"/>
            <w:noWrap/>
            <w:vAlign w:val="center"/>
            <w:hideMark/>
          </w:tcPr>
          <w:p w14:paraId="5AC9DB5F" w14:textId="77777777" w:rsidR="003E6D05" w:rsidRPr="00117D3F" w:rsidRDefault="003E6D05" w:rsidP="0029626B">
            <w:pPr>
              <w:jc w:val="right"/>
              <w:rPr>
                <w:color w:val="000000"/>
                <w:sz w:val="16"/>
                <w:szCs w:val="16"/>
              </w:rPr>
            </w:pPr>
            <w:r w:rsidRPr="00117D3F">
              <w:rPr>
                <w:color w:val="000000"/>
                <w:sz w:val="16"/>
                <w:szCs w:val="16"/>
              </w:rPr>
              <w:t>2.50</w:t>
            </w:r>
          </w:p>
        </w:tc>
      </w:tr>
      <w:tr w:rsidR="003E6D05" w:rsidRPr="00117D3F" w14:paraId="0FBF0CC6" w14:textId="77777777" w:rsidTr="0029626B">
        <w:trPr>
          <w:trHeight w:val="295"/>
        </w:trPr>
        <w:tc>
          <w:tcPr>
            <w:tcW w:w="704" w:type="dxa"/>
            <w:noWrap/>
            <w:vAlign w:val="center"/>
            <w:hideMark/>
          </w:tcPr>
          <w:p w14:paraId="316C10D0" w14:textId="77777777" w:rsidR="003E6D05" w:rsidRPr="00117D3F" w:rsidRDefault="003E6D05" w:rsidP="0029626B">
            <w:pPr>
              <w:rPr>
                <w:color w:val="000000"/>
                <w:sz w:val="16"/>
                <w:szCs w:val="16"/>
              </w:rPr>
            </w:pPr>
            <w:r w:rsidRPr="00117D3F">
              <w:rPr>
                <w:color w:val="000000"/>
                <w:sz w:val="16"/>
                <w:szCs w:val="16"/>
              </w:rPr>
              <w:t>3403</w:t>
            </w:r>
          </w:p>
        </w:tc>
        <w:tc>
          <w:tcPr>
            <w:tcW w:w="1615" w:type="dxa"/>
            <w:noWrap/>
            <w:vAlign w:val="center"/>
            <w:hideMark/>
          </w:tcPr>
          <w:p w14:paraId="19CDBB2E" w14:textId="77777777" w:rsidR="003E6D05" w:rsidRPr="00117D3F" w:rsidRDefault="003E6D05" w:rsidP="0029626B">
            <w:pPr>
              <w:rPr>
                <w:color w:val="000000"/>
                <w:sz w:val="16"/>
                <w:szCs w:val="16"/>
              </w:rPr>
            </w:pPr>
            <w:r w:rsidRPr="00117D3F">
              <w:rPr>
                <w:color w:val="000000"/>
                <w:sz w:val="16"/>
                <w:szCs w:val="16"/>
              </w:rPr>
              <w:t>Doncaster</w:t>
            </w:r>
          </w:p>
        </w:tc>
        <w:tc>
          <w:tcPr>
            <w:tcW w:w="1078" w:type="dxa"/>
            <w:noWrap/>
            <w:vAlign w:val="center"/>
            <w:hideMark/>
          </w:tcPr>
          <w:p w14:paraId="04928F5C" w14:textId="77777777" w:rsidR="003E6D05" w:rsidRPr="00117D3F" w:rsidRDefault="003E6D05" w:rsidP="0029626B">
            <w:pPr>
              <w:rPr>
                <w:color w:val="000000"/>
                <w:sz w:val="16"/>
                <w:szCs w:val="16"/>
              </w:rPr>
            </w:pPr>
            <w:r w:rsidRPr="00117D3F">
              <w:rPr>
                <w:color w:val="000000"/>
                <w:sz w:val="16"/>
                <w:szCs w:val="16"/>
              </w:rPr>
              <w:t>E02001539</w:t>
            </w:r>
          </w:p>
        </w:tc>
        <w:tc>
          <w:tcPr>
            <w:tcW w:w="2010" w:type="dxa"/>
            <w:noWrap/>
            <w:vAlign w:val="center"/>
            <w:hideMark/>
          </w:tcPr>
          <w:p w14:paraId="05926004" w14:textId="77777777" w:rsidR="003E6D05" w:rsidRPr="00117D3F" w:rsidRDefault="003E6D05" w:rsidP="0029626B">
            <w:pPr>
              <w:rPr>
                <w:color w:val="000000"/>
                <w:sz w:val="16"/>
                <w:szCs w:val="16"/>
              </w:rPr>
            </w:pPr>
            <w:r w:rsidRPr="00117D3F">
              <w:rPr>
                <w:color w:val="000000"/>
                <w:sz w:val="16"/>
                <w:szCs w:val="16"/>
              </w:rPr>
              <w:t>Moorends</w:t>
            </w:r>
          </w:p>
        </w:tc>
        <w:tc>
          <w:tcPr>
            <w:tcW w:w="938" w:type="dxa"/>
            <w:noWrap/>
            <w:vAlign w:val="center"/>
            <w:hideMark/>
          </w:tcPr>
          <w:p w14:paraId="5B7A37A4" w14:textId="77777777" w:rsidR="003E6D05" w:rsidRPr="00117D3F" w:rsidRDefault="003E6D05" w:rsidP="0029626B">
            <w:pPr>
              <w:jc w:val="right"/>
              <w:rPr>
                <w:color w:val="000000"/>
                <w:sz w:val="16"/>
                <w:szCs w:val="16"/>
              </w:rPr>
            </w:pPr>
            <w:r w:rsidRPr="00117D3F">
              <w:rPr>
                <w:color w:val="000000"/>
                <w:sz w:val="16"/>
                <w:szCs w:val="16"/>
              </w:rPr>
              <w:t>4.12</w:t>
            </w:r>
          </w:p>
        </w:tc>
        <w:tc>
          <w:tcPr>
            <w:tcW w:w="938" w:type="dxa"/>
            <w:noWrap/>
            <w:vAlign w:val="center"/>
            <w:hideMark/>
          </w:tcPr>
          <w:p w14:paraId="7AB585A3" w14:textId="77777777" w:rsidR="003E6D05" w:rsidRPr="00117D3F" w:rsidRDefault="003E6D05" w:rsidP="0029626B">
            <w:pPr>
              <w:jc w:val="right"/>
              <w:rPr>
                <w:color w:val="000000"/>
                <w:sz w:val="16"/>
                <w:szCs w:val="16"/>
              </w:rPr>
            </w:pPr>
            <w:r w:rsidRPr="00117D3F">
              <w:rPr>
                <w:color w:val="000000"/>
                <w:sz w:val="16"/>
                <w:szCs w:val="16"/>
              </w:rPr>
              <w:t>4.24</w:t>
            </w:r>
          </w:p>
        </w:tc>
        <w:tc>
          <w:tcPr>
            <w:tcW w:w="835" w:type="dxa"/>
            <w:noWrap/>
            <w:vAlign w:val="center"/>
            <w:hideMark/>
          </w:tcPr>
          <w:p w14:paraId="20D4B01C" w14:textId="77777777" w:rsidR="003E6D05" w:rsidRPr="00117D3F" w:rsidRDefault="003E6D05" w:rsidP="0029626B">
            <w:pPr>
              <w:jc w:val="right"/>
              <w:rPr>
                <w:color w:val="000000"/>
                <w:sz w:val="16"/>
                <w:szCs w:val="16"/>
              </w:rPr>
            </w:pPr>
            <w:r w:rsidRPr="00117D3F">
              <w:rPr>
                <w:color w:val="000000"/>
                <w:sz w:val="16"/>
                <w:szCs w:val="16"/>
              </w:rPr>
              <w:t>1.61</w:t>
            </w:r>
          </w:p>
        </w:tc>
        <w:tc>
          <w:tcPr>
            <w:tcW w:w="898" w:type="dxa"/>
            <w:noWrap/>
            <w:vAlign w:val="center"/>
            <w:hideMark/>
          </w:tcPr>
          <w:p w14:paraId="1A74D93F" w14:textId="77777777" w:rsidR="003E6D05" w:rsidRPr="00117D3F" w:rsidRDefault="003E6D05" w:rsidP="0029626B">
            <w:pPr>
              <w:jc w:val="right"/>
              <w:rPr>
                <w:color w:val="000000"/>
                <w:sz w:val="16"/>
                <w:szCs w:val="16"/>
              </w:rPr>
            </w:pPr>
            <w:r w:rsidRPr="00117D3F">
              <w:rPr>
                <w:color w:val="000000"/>
                <w:sz w:val="16"/>
                <w:szCs w:val="16"/>
              </w:rPr>
              <w:t>2.50</w:t>
            </w:r>
          </w:p>
        </w:tc>
      </w:tr>
      <w:tr w:rsidR="003E6D05" w:rsidRPr="00117D3F" w14:paraId="7B8C2E37" w14:textId="77777777" w:rsidTr="0029626B">
        <w:trPr>
          <w:trHeight w:val="295"/>
        </w:trPr>
        <w:tc>
          <w:tcPr>
            <w:tcW w:w="704" w:type="dxa"/>
            <w:noWrap/>
            <w:vAlign w:val="center"/>
            <w:hideMark/>
          </w:tcPr>
          <w:p w14:paraId="2F59B4F7" w14:textId="77777777" w:rsidR="003E6D05" w:rsidRPr="00117D3F" w:rsidRDefault="003E6D05" w:rsidP="0029626B">
            <w:pPr>
              <w:rPr>
                <w:color w:val="000000"/>
                <w:sz w:val="16"/>
                <w:szCs w:val="16"/>
              </w:rPr>
            </w:pPr>
            <w:r w:rsidRPr="00117D3F">
              <w:rPr>
                <w:color w:val="000000"/>
                <w:sz w:val="16"/>
                <w:szCs w:val="16"/>
              </w:rPr>
              <w:t>3404</w:t>
            </w:r>
          </w:p>
        </w:tc>
        <w:tc>
          <w:tcPr>
            <w:tcW w:w="1615" w:type="dxa"/>
            <w:noWrap/>
            <w:vAlign w:val="center"/>
            <w:hideMark/>
          </w:tcPr>
          <w:p w14:paraId="1F802194" w14:textId="77777777" w:rsidR="003E6D05" w:rsidRPr="00117D3F" w:rsidRDefault="003E6D05" w:rsidP="0029626B">
            <w:pPr>
              <w:rPr>
                <w:color w:val="000000"/>
                <w:sz w:val="16"/>
                <w:szCs w:val="16"/>
              </w:rPr>
            </w:pPr>
            <w:r w:rsidRPr="00117D3F">
              <w:rPr>
                <w:color w:val="000000"/>
                <w:sz w:val="16"/>
                <w:szCs w:val="16"/>
              </w:rPr>
              <w:t>Crawley</w:t>
            </w:r>
          </w:p>
        </w:tc>
        <w:tc>
          <w:tcPr>
            <w:tcW w:w="1078" w:type="dxa"/>
            <w:noWrap/>
            <w:vAlign w:val="center"/>
            <w:hideMark/>
          </w:tcPr>
          <w:p w14:paraId="1194E6F0" w14:textId="77777777" w:rsidR="003E6D05" w:rsidRPr="00117D3F" w:rsidRDefault="003E6D05" w:rsidP="0029626B">
            <w:pPr>
              <w:rPr>
                <w:color w:val="000000"/>
                <w:sz w:val="16"/>
                <w:szCs w:val="16"/>
              </w:rPr>
            </w:pPr>
            <w:r w:rsidRPr="00117D3F">
              <w:rPr>
                <w:color w:val="000000"/>
                <w:sz w:val="16"/>
                <w:szCs w:val="16"/>
              </w:rPr>
              <w:t>E02006576</w:t>
            </w:r>
          </w:p>
        </w:tc>
        <w:tc>
          <w:tcPr>
            <w:tcW w:w="2010" w:type="dxa"/>
            <w:noWrap/>
            <w:vAlign w:val="center"/>
            <w:hideMark/>
          </w:tcPr>
          <w:p w14:paraId="186C3332" w14:textId="77777777" w:rsidR="003E6D05" w:rsidRPr="00117D3F" w:rsidRDefault="003E6D05" w:rsidP="0029626B">
            <w:pPr>
              <w:rPr>
                <w:color w:val="000000"/>
                <w:sz w:val="16"/>
                <w:szCs w:val="16"/>
              </w:rPr>
            </w:pPr>
            <w:r w:rsidRPr="00117D3F">
              <w:rPr>
                <w:color w:val="000000"/>
                <w:sz w:val="16"/>
                <w:szCs w:val="16"/>
              </w:rPr>
              <w:t>Pound Hill</w:t>
            </w:r>
          </w:p>
        </w:tc>
        <w:tc>
          <w:tcPr>
            <w:tcW w:w="938" w:type="dxa"/>
            <w:noWrap/>
            <w:vAlign w:val="center"/>
            <w:hideMark/>
          </w:tcPr>
          <w:p w14:paraId="09F4CCE0" w14:textId="77777777" w:rsidR="003E6D05" w:rsidRPr="00117D3F" w:rsidRDefault="003E6D05" w:rsidP="0029626B">
            <w:pPr>
              <w:jc w:val="right"/>
              <w:rPr>
                <w:color w:val="000000"/>
                <w:sz w:val="16"/>
                <w:szCs w:val="16"/>
              </w:rPr>
            </w:pPr>
            <w:r w:rsidRPr="00117D3F">
              <w:rPr>
                <w:color w:val="000000"/>
                <w:sz w:val="16"/>
                <w:szCs w:val="16"/>
              </w:rPr>
              <w:t>7.28</w:t>
            </w:r>
          </w:p>
        </w:tc>
        <w:tc>
          <w:tcPr>
            <w:tcW w:w="938" w:type="dxa"/>
            <w:noWrap/>
            <w:vAlign w:val="center"/>
            <w:hideMark/>
          </w:tcPr>
          <w:p w14:paraId="0F645A56" w14:textId="77777777" w:rsidR="003E6D05" w:rsidRPr="00117D3F" w:rsidRDefault="003E6D05" w:rsidP="0029626B">
            <w:pPr>
              <w:jc w:val="right"/>
              <w:rPr>
                <w:color w:val="000000"/>
                <w:sz w:val="16"/>
                <w:szCs w:val="16"/>
              </w:rPr>
            </w:pPr>
            <w:r w:rsidRPr="00117D3F">
              <w:rPr>
                <w:color w:val="000000"/>
                <w:sz w:val="16"/>
                <w:szCs w:val="16"/>
              </w:rPr>
              <w:t>7.40</w:t>
            </w:r>
          </w:p>
        </w:tc>
        <w:tc>
          <w:tcPr>
            <w:tcW w:w="835" w:type="dxa"/>
            <w:noWrap/>
            <w:vAlign w:val="center"/>
            <w:hideMark/>
          </w:tcPr>
          <w:p w14:paraId="17EA481F" w14:textId="77777777" w:rsidR="003E6D05" w:rsidRPr="00117D3F" w:rsidRDefault="003E6D05" w:rsidP="0029626B">
            <w:pPr>
              <w:jc w:val="right"/>
              <w:rPr>
                <w:color w:val="000000"/>
                <w:sz w:val="16"/>
                <w:szCs w:val="16"/>
              </w:rPr>
            </w:pPr>
            <w:r w:rsidRPr="00117D3F">
              <w:rPr>
                <w:color w:val="000000"/>
                <w:sz w:val="16"/>
                <w:szCs w:val="16"/>
              </w:rPr>
              <w:t>4.78</w:t>
            </w:r>
          </w:p>
        </w:tc>
        <w:tc>
          <w:tcPr>
            <w:tcW w:w="898" w:type="dxa"/>
            <w:noWrap/>
            <w:vAlign w:val="center"/>
            <w:hideMark/>
          </w:tcPr>
          <w:p w14:paraId="11DD8D8E" w14:textId="77777777" w:rsidR="003E6D05" w:rsidRPr="00117D3F" w:rsidRDefault="003E6D05" w:rsidP="0029626B">
            <w:pPr>
              <w:jc w:val="right"/>
              <w:rPr>
                <w:color w:val="000000"/>
                <w:sz w:val="16"/>
                <w:szCs w:val="16"/>
              </w:rPr>
            </w:pPr>
            <w:r w:rsidRPr="00117D3F">
              <w:rPr>
                <w:color w:val="000000"/>
                <w:sz w:val="16"/>
                <w:szCs w:val="16"/>
              </w:rPr>
              <w:t>2.49</w:t>
            </w:r>
          </w:p>
        </w:tc>
      </w:tr>
    </w:tbl>
    <w:p w14:paraId="4BD5E592" w14:textId="77777777" w:rsidR="003E6D05" w:rsidRPr="00117D3F" w:rsidRDefault="003E6D05" w:rsidP="003E6D05">
      <w:pPr>
        <w:pStyle w:val="UniNormal"/>
        <w:spacing w:line="360" w:lineRule="auto"/>
        <w:jc w:val="both"/>
        <w:rPr>
          <w:rFonts w:ascii="Times New Roman" w:hAnsi="Times New Roman"/>
          <w:lang w:eastAsia="zh-CN"/>
        </w:rPr>
      </w:pPr>
    </w:p>
    <w:p w14:paraId="67D4F9F6" w14:textId="77777777" w:rsidR="003E6D05" w:rsidRPr="00117D3F" w:rsidRDefault="003E6D05" w:rsidP="003E6D05">
      <w:pPr>
        <w:pStyle w:val="UniNormal"/>
        <w:spacing w:line="360" w:lineRule="auto"/>
        <w:jc w:val="both"/>
        <w:rPr>
          <w:rFonts w:ascii="Times New Roman" w:hAnsi="Times New Roman"/>
          <w:lang w:eastAsia="zh-CN"/>
        </w:rPr>
      </w:pPr>
      <w:r w:rsidRPr="00117D3F">
        <w:rPr>
          <w:rFonts w:ascii="Times New Roman" w:hAnsi="Times New Roman"/>
          <w:lang w:eastAsia="zh-CN"/>
        </w:rPr>
        <w:fldChar w:fldCharType="begin"/>
      </w:r>
      <w:r w:rsidRPr="00117D3F">
        <w:rPr>
          <w:rFonts w:ascii="Times New Roman" w:hAnsi="Times New Roman"/>
          <w:lang w:eastAsia="zh-CN"/>
        </w:rPr>
        <w:instrText xml:space="preserve"> REF _Ref72484341 \h  \* MERGEFORMAT </w:instrText>
      </w:r>
      <w:r w:rsidRPr="00117D3F">
        <w:rPr>
          <w:rFonts w:ascii="Times New Roman" w:hAnsi="Times New Roman"/>
          <w:lang w:eastAsia="zh-CN"/>
        </w:rPr>
      </w:r>
      <w:r w:rsidRPr="00117D3F">
        <w:rPr>
          <w:rFonts w:ascii="Times New Roman" w:hAnsi="Times New Roman"/>
          <w:lang w:eastAsia="zh-CN"/>
        </w:rPr>
        <w:fldChar w:fldCharType="separate"/>
      </w:r>
      <w:r w:rsidRPr="00117D3F">
        <w:rPr>
          <w:rFonts w:ascii="Times New Roman" w:hAnsi="Times New Roman"/>
        </w:rPr>
        <w:t xml:space="preserve">Table </w:t>
      </w:r>
      <w:r w:rsidRPr="00117D3F">
        <w:rPr>
          <w:rFonts w:ascii="Times New Roman" w:hAnsi="Times New Roman"/>
          <w:noProof/>
        </w:rPr>
        <w:t>14</w:t>
      </w:r>
      <w:r w:rsidRPr="00117D3F">
        <w:rPr>
          <w:rFonts w:ascii="Times New Roman" w:hAnsi="Times New Roman"/>
          <w:lang w:eastAsia="zh-CN"/>
        </w:rPr>
        <w:fldChar w:fldCharType="end"/>
      </w:r>
      <w:r w:rsidRPr="00117D3F">
        <w:rPr>
          <w:rFonts w:ascii="Times New Roman" w:hAnsi="Times New Roman"/>
          <w:lang w:eastAsia="zh-CN"/>
        </w:rPr>
        <w:t xml:space="preserve"> shows the estimated impact on the median MSOAs. As can be seen, the impact is far more modest than that observed at the extreme end of the scale. On average the middle 20 MSOAs have approximately 2.5 more new volunteers per 8,000 population over 55 weeks as a result of the pandemic, representing a 56% increase.</w:t>
      </w:r>
    </w:p>
    <w:p w14:paraId="70865018" w14:textId="77777777" w:rsidR="003E6D05" w:rsidRPr="00117D3F" w:rsidRDefault="003E6D05" w:rsidP="003E6D05">
      <w:pPr>
        <w:pStyle w:val="UniNormal"/>
        <w:spacing w:line="360" w:lineRule="auto"/>
        <w:jc w:val="both"/>
        <w:rPr>
          <w:rFonts w:ascii="Times New Roman" w:hAnsi="Times New Roman"/>
          <w:lang w:eastAsia="zh-CN"/>
        </w:rPr>
      </w:pPr>
    </w:p>
    <w:p w14:paraId="6BBBA0FA" w14:textId="77777777" w:rsidR="003E6D05" w:rsidRPr="00117D3F" w:rsidRDefault="003E6D05" w:rsidP="003E6D05">
      <w:pPr>
        <w:rPr>
          <w:rFonts w:eastAsiaTheme="minorEastAsia"/>
          <w:b/>
          <w:bCs/>
          <w:sz w:val="22"/>
          <w:szCs w:val="18"/>
          <w:lang w:eastAsia="zh-CN"/>
        </w:rPr>
      </w:pPr>
      <w:bookmarkStart w:id="15" w:name="_Ref72500218"/>
      <w:bookmarkStart w:id="16" w:name="_Ref72500213"/>
      <w:r w:rsidRPr="00117D3F">
        <w:br w:type="page"/>
      </w:r>
    </w:p>
    <w:p w14:paraId="181B8531" w14:textId="77777777" w:rsidR="003E6D05" w:rsidRPr="00117D3F" w:rsidRDefault="003E6D05" w:rsidP="003E6D05">
      <w:pPr>
        <w:pStyle w:val="Caption"/>
        <w:keepNext/>
        <w:spacing w:line="360" w:lineRule="auto"/>
        <w:jc w:val="both"/>
        <w:rPr>
          <w:rFonts w:ascii="Times New Roman" w:hAnsi="Times New Roman" w:cs="Times New Roman"/>
        </w:rPr>
      </w:pPr>
      <w:r w:rsidRPr="00117D3F">
        <w:rPr>
          <w:rFonts w:ascii="Times New Roman" w:hAnsi="Times New Roman" w:cs="Times New Roman"/>
        </w:rPr>
        <w:t xml:space="preserve">Table </w:t>
      </w:r>
      <w:r w:rsidRPr="00117D3F">
        <w:rPr>
          <w:rFonts w:ascii="Times New Roman" w:hAnsi="Times New Roman" w:cs="Times New Roman"/>
        </w:rPr>
        <w:fldChar w:fldCharType="begin"/>
      </w:r>
      <w:r w:rsidRPr="00117D3F">
        <w:rPr>
          <w:rFonts w:ascii="Times New Roman" w:hAnsi="Times New Roman" w:cs="Times New Roman"/>
        </w:rPr>
        <w:instrText xml:space="preserve"> SEQ Table \* ARABIC </w:instrText>
      </w:r>
      <w:r w:rsidRPr="00117D3F">
        <w:rPr>
          <w:rFonts w:ascii="Times New Roman" w:hAnsi="Times New Roman" w:cs="Times New Roman"/>
        </w:rPr>
        <w:fldChar w:fldCharType="separate"/>
      </w:r>
      <w:r w:rsidRPr="00117D3F">
        <w:rPr>
          <w:rFonts w:ascii="Times New Roman" w:hAnsi="Times New Roman" w:cs="Times New Roman"/>
          <w:noProof/>
        </w:rPr>
        <w:t>15</w:t>
      </w:r>
      <w:r w:rsidRPr="00117D3F">
        <w:rPr>
          <w:rFonts w:ascii="Times New Roman" w:hAnsi="Times New Roman" w:cs="Times New Roman"/>
        </w:rPr>
        <w:fldChar w:fldCharType="end"/>
      </w:r>
      <w:bookmarkEnd w:id="15"/>
      <w:r w:rsidRPr="00117D3F">
        <w:rPr>
          <w:rFonts w:ascii="Times New Roman" w:hAnsi="Times New Roman" w:cs="Times New Roman"/>
        </w:rPr>
        <w:t xml:space="preserve"> : Bottom 20 Estimated Incremental Impact on Volunteer Numbers due to </w:t>
      </w:r>
      <w:bookmarkEnd w:id="16"/>
      <w:r w:rsidRPr="00117D3F">
        <w:rPr>
          <w:rFonts w:ascii="Times New Roman" w:hAnsi="Times New Roman" w:cs="Times New Roman"/>
        </w:rPr>
        <w:t>COVID-19</w:t>
      </w:r>
    </w:p>
    <w:tbl>
      <w:tblPr>
        <w:tblStyle w:val="TableGrid"/>
        <w:tblW w:w="9360" w:type="dxa"/>
        <w:tblLook w:val="04A0" w:firstRow="1" w:lastRow="0" w:firstColumn="1" w:lastColumn="0" w:noHBand="0" w:noVBand="1"/>
      </w:tblPr>
      <w:tblGrid>
        <w:gridCol w:w="944"/>
        <w:gridCol w:w="1166"/>
        <w:gridCol w:w="1035"/>
        <w:gridCol w:w="2443"/>
        <w:gridCol w:w="943"/>
        <w:gridCol w:w="943"/>
        <w:gridCol w:w="943"/>
        <w:gridCol w:w="943"/>
      </w:tblGrid>
      <w:tr w:rsidR="003E6D05" w:rsidRPr="00117D3F" w14:paraId="3C4B1DFF" w14:textId="77777777" w:rsidTr="0029626B">
        <w:trPr>
          <w:trHeight w:val="295"/>
        </w:trPr>
        <w:tc>
          <w:tcPr>
            <w:tcW w:w="944" w:type="dxa"/>
            <w:noWrap/>
            <w:vAlign w:val="center"/>
          </w:tcPr>
          <w:p w14:paraId="72D171B4" w14:textId="77777777" w:rsidR="003E6D05" w:rsidRPr="00117D3F" w:rsidRDefault="003E6D05" w:rsidP="0029626B">
            <w:pPr>
              <w:rPr>
                <w:color w:val="000000"/>
                <w:sz w:val="16"/>
                <w:szCs w:val="16"/>
              </w:rPr>
            </w:pPr>
            <w:r w:rsidRPr="00117D3F">
              <w:rPr>
                <w:b/>
                <w:bCs/>
                <w:color w:val="112277"/>
                <w:sz w:val="14"/>
                <w:szCs w:val="14"/>
              </w:rPr>
              <w:t>Rank</w:t>
            </w:r>
          </w:p>
        </w:tc>
        <w:tc>
          <w:tcPr>
            <w:tcW w:w="1166" w:type="dxa"/>
            <w:noWrap/>
            <w:vAlign w:val="center"/>
          </w:tcPr>
          <w:p w14:paraId="6803FC7A" w14:textId="77777777" w:rsidR="003E6D05" w:rsidRPr="00117D3F" w:rsidRDefault="003E6D05" w:rsidP="0029626B">
            <w:pPr>
              <w:rPr>
                <w:color w:val="000000"/>
                <w:sz w:val="16"/>
                <w:szCs w:val="16"/>
              </w:rPr>
            </w:pPr>
            <w:r w:rsidRPr="00117D3F">
              <w:rPr>
                <w:b/>
                <w:bCs/>
                <w:color w:val="112277"/>
                <w:sz w:val="14"/>
                <w:szCs w:val="14"/>
              </w:rPr>
              <w:t>Local Authority</w:t>
            </w:r>
          </w:p>
        </w:tc>
        <w:tc>
          <w:tcPr>
            <w:tcW w:w="1035" w:type="dxa"/>
            <w:noWrap/>
            <w:vAlign w:val="center"/>
          </w:tcPr>
          <w:p w14:paraId="7BF9B859" w14:textId="77777777" w:rsidR="003E6D05" w:rsidRPr="00117D3F" w:rsidRDefault="003E6D05" w:rsidP="0029626B">
            <w:pPr>
              <w:rPr>
                <w:color w:val="000000"/>
                <w:sz w:val="16"/>
                <w:szCs w:val="16"/>
              </w:rPr>
            </w:pPr>
            <w:r w:rsidRPr="00117D3F">
              <w:rPr>
                <w:b/>
                <w:bCs/>
                <w:color w:val="112277"/>
                <w:sz w:val="14"/>
                <w:szCs w:val="14"/>
              </w:rPr>
              <w:t>MSOA Code</w:t>
            </w:r>
          </w:p>
        </w:tc>
        <w:tc>
          <w:tcPr>
            <w:tcW w:w="2443" w:type="dxa"/>
            <w:noWrap/>
            <w:vAlign w:val="center"/>
          </w:tcPr>
          <w:p w14:paraId="36221AFB" w14:textId="77777777" w:rsidR="003E6D05" w:rsidRPr="00117D3F" w:rsidRDefault="003E6D05" w:rsidP="0029626B">
            <w:pPr>
              <w:rPr>
                <w:color w:val="000000"/>
                <w:sz w:val="16"/>
                <w:szCs w:val="16"/>
              </w:rPr>
            </w:pPr>
            <w:r w:rsidRPr="00117D3F">
              <w:rPr>
                <w:b/>
                <w:bCs/>
                <w:color w:val="112277"/>
                <w:sz w:val="14"/>
                <w:szCs w:val="14"/>
              </w:rPr>
              <w:t>MSOA</w:t>
            </w:r>
          </w:p>
        </w:tc>
        <w:tc>
          <w:tcPr>
            <w:tcW w:w="943" w:type="dxa"/>
            <w:noWrap/>
            <w:vAlign w:val="center"/>
          </w:tcPr>
          <w:p w14:paraId="5571D158" w14:textId="77777777" w:rsidR="003E6D05" w:rsidRPr="00117D3F" w:rsidRDefault="003E6D05" w:rsidP="0029626B">
            <w:pPr>
              <w:jc w:val="right"/>
              <w:rPr>
                <w:color w:val="000000"/>
                <w:sz w:val="16"/>
                <w:szCs w:val="16"/>
              </w:rPr>
            </w:pPr>
            <w:r w:rsidRPr="00117D3F">
              <w:rPr>
                <w:b/>
                <w:bCs/>
                <w:color w:val="112277"/>
                <w:sz w:val="14"/>
                <w:szCs w:val="14"/>
              </w:rPr>
              <w:t>Observed new volunteers</w:t>
            </w:r>
          </w:p>
        </w:tc>
        <w:tc>
          <w:tcPr>
            <w:tcW w:w="943" w:type="dxa"/>
            <w:noWrap/>
            <w:vAlign w:val="center"/>
          </w:tcPr>
          <w:p w14:paraId="0A7905B9" w14:textId="77777777" w:rsidR="003E6D05" w:rsidRPr="00117D3F" w:rsidRDefault="003E6D05" w:rsidP="0029626B">
            <w:pPr>
              <w:jc w:val="right"/>
              <w:rPr>
                <w:color w:val="000000"/>
                <w:sz w:val="16"/>
                <w:szCs w:val="16"/>
              </w:rPr>
            </w:pPr>
            <w:r w:rsidRPr="00117D3F">
              <w:rPr>
                <w:b/>
                <w:bCs/>
                <w:color w:val="112277"/>
                <w:sz w:val="14"/>
                <w:szCs w:val="14"/>
              </w:rPr>
              <w:t>Modelled new volunteers</w:t>
            </w:r>
          </w:p>
        </w:tc>
        <w:tc>
          <w:tcPr>
            <w:tcW w:w="943" w:type="dxa"/>
            <w:noWrap/>
            <w:vAlign w:val="center"/>
          </w:tcPr>
          <w:p w14:paraId="5FDD3B22" w14:textId="77777777" w:rsidR="003E6D05" w:rsidRPr="00117D3F" w:rsidRDefault="003E6D05" w:rsidP="0029626B">
            <w:pPr>
              <w:jc w:val="right"/>
              <w:rPr>
                <w:color w:val="000000"/>
                <w:sz w:val="16"/>
                <w:szCs w:val="16"/>
              </w:rPr>
            </w:pPr>
            <w:r w:rsidRPr="00117D3F">
              <w:rPr>
                <w:b/>
                <w:bCs/>
                <w:color w:val="112277"/>
                <w:sz w:val="14"/>
                <w:szCs w:val="14"/>
              </w:rPr>
              <w:t>Modelled as if no COVID-19</w:t>
            </w:r>
          </w:p>
        </w:tc>
        <w:tc>
          <w:tcPr>
            <w:tcW w:w="943" w:type="dxa"/>
            <w:noWrap/>
            <w:vAlign w:val="center"/>
          </w:tcPr>
          <w:p w14:paraId="453278A5" w14:textId="77777777" w:rsidR="003E6D05" w:rsidRPr="00117D3F" w:rsidRDefault="003E6D05" w:rsidP="0029626B">
            <w:pPr>
              <w:jc w:val="right"/>
              <w:rPr>
                <w:color w:val="000000"/>
                <w:sz w:val="16"/>
                <w:szCs w:val="16"/>
              </w:rPr>
            </w:pPr>
            <w:r w:rsidRPr="00117D3F">
              <w:rPr>
                <w:b/>
                <w:bCs/>
                <w:color w:val="112277"/>
                <w:sz w:val="14"/>
                <w:szCs w:val="14"/>
              </w:rPr>
              <w:t>MSOA Estimated impact of COVID-19</w:t>
            </w:r>
          </w:p>
        </w:tc>
      </w:tr>
      <w:tr w:rsidR="003E6D05" w:rsidRPr="00117D3F" w14:paraId="41071E56" w14:textId="77777777" w:rsidTr="0029626B">
        <w:trPr>
          <w:trHeight w:val="295"/>
        </w:trPr>
        <w:tc>
          <w:tcPr>
            <w:tcW w:w="944" w:type="dxa"/>
            <w:noWrap/>
            <w:vAlign w:val="center"/>
            <w:hideMark/>
          </w:tcPr>
          <w:p w14:paraId="28CA8120" w14:textId="77777777" w:rsidR="003E6D05" w:rsidRPr="00117D3F" w:rsidRDefault="003E6D05" w:rsidP="0029626B">
            <w:pPr>
              <w:rPr>
                <w:color w:val="000000"/>
                <w:sz w:val="16"/>
                <w:szCs w:val="16"/>
              </w:rPr>
            </w:pPr>
            <w:r w:rsidRPr="00117D3F">
              <w:rPr>
                <w:color w:val="000000"/>
                <w:sz w:val="16"/>
                <w:szCs w:val="16"/>
              </w:rPr>
              <w:t>6770</w:t>
            </w:r>
          </w:p>
        </w:tc>
        <w:tc>
          <w:tcPr>
            <w:tcW w:w="1166" w:type="dxa"/>
            <w:noWrap/>
            <w:vAlign w:val="center"/>
            <w:hideMark/>
          </w:tcPr>
          <w:p w14:paraId="7BC87905" w14:textId="77777777" w:rsidR="003E6D05" w:rsidRPr="00117D3F" w:rsidRDefault="003E6D05" w:rsidP="0029626B">
            <w:pPr>
              <w:rPr>
                <w:color w:val="000000"/>
                <w:sz w:val="16"/>
                <w:szCs w:val="16"/>
              </w:rPr>
            </w:pPr>
            <w:r w:rsidRPr="00117D3F">
              <w:rPr>
                <w:color w:val="000000"/>
                <w:sz w:val="16"/>
                <w:szCs w:val="16"/>
              </w:rPr>
              <w:t>Nottingham</w:t>
            </w:r>
          </w:p>
        </w:tc>
        <w:tc>
          <w:tcPr>
            <w:tcW w:w="1035" w:type="dxa"/>
            <w:noWrap/>
            <w:vAlign w:val="center"/>
            <w:hideMark/>
          </w:tcPr>
          <w:p w14:paraId="54D7B132" w14:textId="77777777" w:rsidR="003E6D05" w:rsidRPr="00117D3F" w:rsidRDefault="003E6D05" w:rsidP="0029626B">
            <w:pPr>
              <w:rPr>
                <w:color w:val="000000"/>
                <w:sz w:val="16"/>
                <w:szCs w:val="16"/>
              </w:rPr>
            </w:pPr>
            <w:r w:rsidRPr="00117D3F">
              <w:rPr>
                <w:color w:val="000000"/>
                <w:sz w:val="16"/>
                <w:szCs w:val="16"/>
              </w:rPr>
              <w:t>E02002904</w:t>
            </w:r>
          </w:p>
        </w:tc>
        <w:tc>
          <w:tcPr>
            <w:tcW w:w="2443" w:type="dxa"/>
            <w:noWrap/>
            <w:vAlign w:val="center"/>
            <w:hideMark/>
          </w:tcPr>
          <w:p w14:paraId="71B5B915" w14:textId="77777777" w:rsidR="003E6D05" w:rsidRPr="00117D3F" w:rsidRDefault="003E6D05" w:rsidP="0029626B">
            <w:pPr>
              <w:rPr>
                <w:color w:val="000000"/>
                <w:sz w:val="16"/>
                <w:szCs w:val="16"/>
              </w:rPr>
            </w:pPr>
            <w:r w:rsidRPr="00117D3F">
              <w:rPr>
                <w:color w:val="000000"/>
                <w:sz w:val="16"/>
                <w:szCs w:val="16"/>
              </w:rPr>
              <w:t>Clifton South</w:t>
            </w:r>
          </w:p>
        </w:tc>
        <w:tc>
          <w:tcPr>
            <w:tcW w:w="943" w:type="dxa"/>
            <w:noWrap/>
            <w:vAlign w:val="center"/>
            <w:hideMark/>
          </w:tcPr>
          <w:p w14:paraId="638A4660" w14:textId="77777777" w:rsidR="003E6D05" w:rsidRPr="00117D3F" w:rsidRDefault="003E6D05" w:rsidP="0029626B">
            <w:pPr>
              <w:jc w:val="right"/>
              <w:rPr>
                <w:color w:val="000000"/>
                <w:sz w:val="16"/>
                <w:szCs w:val="16"/>
              </w:rPr>
            </w:pPr>
            <w:r w:rsidRPr="00117D3F">
              <w:rPr>
                <w:color w:val="000000"/>
                <w:sz w:val="16"/>
                <w:szCs w:val="16"/>
              </w:rPr>
              <w:t>2.8</w:t>
            </w:r>
          </w:p>
        </w:tc>
        <w:tc>
          <w:tcPr>
            <w:tcW w:w="943" w:type="dxa"/>
            <w:noWrap/>
            <w:vAlign w:val="center"/>
            <w:hideMark/>
          </w:tcPr>
          <w:p w14:paraId="4ABAB282" w14:textId="77777777" w:rsidR="003E6D05" w:rsidRPr="00117D3F" w:rsidRDefault="003E6D05" w:rsidP="0029626B">
            <w:pPr>
              <w:jc w:val="right"/>
              <w:rPr>
                <w:color w:val="000000"/>
                <w:sz w:val="16"/>
                <w:szCs w:val="16"/>
              </w:rPr>
            </w:pPr>
            <w:r w:rsidRPr="00117D3F">
              <w:rPr>
                <w:color w:val="000000"/>
                <w:sz w:val="16"/>
                <w:szCs w:val="16"/>
              </w:rPr>
              <w:t>3.2</w:t>
            </w:r>
          </w:p>
        </w:tc>
        <w:tc>
          <w:tcPr>
            <w:tcW w:w="943" w:type="dxa"/>
            <w:noWrap/>
            <w:vAlign w:val="center"/>
            <w:hideMark/>
          </w:tcPr>
          <w:p w14:paraId="775EF2B3" w14:textId="77777777" w:rsidR="003E6D05" w:rsidRPr="00117D3F" w:rsidRDefault="003E6D05" w:rsidP="0029626B">
            <w:pPr>
              <w:jc w:val="right"/>
              <w:rPr>
                <w:color w:val="000000"/>
                <w:sz w:val="16"/>
                <w:szCs w:val="16"/>
              </w:rPr>
            </w:pPr>
            <w:r w:rsidRPr="00117D3F">
              <w:rPr>
                <w:color w:val="000000"/>
                <w:sz w:val="16"/>
                <w:szCs w:val="16"/>
              </w:rPr>
              <w:t>12.8</w:t>
            </w:r>
          </w:p>
        </w:tc>
        <w:tc>
          <w:tcPr>
            <w:tcW w:w="943" w:type="dxa"/>
            <w:noWrap/>
            <w:vAlign w:val="center"/>
            <w:hideMark/>
          </w:tcPr>
          <w:p w14:paraId="1091B631" w14:textId="77777777" w:rsidR="003E6D05" w:rsidRPr="00117D3F" w:rsidRDefault="003E6D05" w:rsidP="0029626B">
            <w:pPr>
              <w:jc w:val="right"/>
              <w:rPr>
                <w:color w:val="000000"/>
                <w:sz w:val="16"/>
                <w:szCs w:val="16"/>
              </w:rPr>
            </w:pPr>
            <w:r w:rsidRPr="00117D3F">
              <w:rPr>
                <w:color w:val="000000"/>
                <w:sz w:val="16"/>
                <w:szCs w:val="16"/>
              </w:rPr>
              <w:t>-9.6</w:t>
            </w:r>
          </w:p>
        </w:tc>
      </w:tr>
      <w:tr w:rsidR="003E6D05" w:rsidRPr="00117D3F" w14:paraId="56DE8CBF" w14:textId="77777777" w:rsidTr="0029626B">
        <w:trPr>
          <w:trHeight w:val="295"/>
        </w:trPr>
        <w:tc>
          <w:tcPr>
            <w:tcW w:w="944" w:type="dxa"/>
            <w:noWrap/>
            <w:vAlign w:val="center"/>
            <w:hideMark/>
          </w:tcPr>
          <w:p w14:paraId="4923AD59" w14:textId="77777777" w:rsidR="003E6D05" w:rsidRPr="00117D3F" w:rsidRDefault="003E6D05" w:rsidP="0029626B">
            <w:pPr>
              <w:rPr>
                <w:color w:val="000000"/>
                <w:sz w:val="16"/>
                <w:szCs w:val="16"/>
              </w:rPr>
            </w:pPr>
            <w:r w:rsidRPr="00117D3F">
              <w:rPr>
                <w:color w:val="000000"/>
                <w:sz w:val="16"/>
                <w:szCs w:val="16"/>
              </w:rPr>
              <w:t>6771</w:t>
            </w:r>
          </w:p>
        </w:tc>
        <w:tc>
          <w:tcPr>
            <w:tcW w:w="1166" w:type="dxa"/>
            <w:noWrap/>
            <w:vAlign w:val="center"/>
            <w:hideMark/>
          </w:tcPr>
          <w:p w14:paraId="78BDFC94" w14:textId="77777777" w:rsidR="003E6D05" w:rsidRPr="00117D3F" w:rsidRDefault="003E6D05" w:rsidP="0029626B">
            <w:pPr>
              <w:rPr>
                <w:color w:val="000000"/>
                <w:sz w:val="16"/>
                <w:szCs w:val="16"/>
              </w:rPr>
            </w:pPr>
            <w:r w:rsidRPr="00117D3F">
              <w:rPr>
                <w:color w:val="000000"/>
                <w:sz w:val="16"/>
                <w:szCs w:val="16"/>
              </w:rPr>
              <w:t>Lincoln</w:t>
            </w:r>
          </w:p>
        </w:tc>
        <w:tc>
          <w:tcPr>
            <w:tcW w:w="1035" w:type="dxa"/>
            <w:noWrap/>
            <w:vAlign w:val="center"/>
            <w:hideMark/>
          </w:tcPr>
          <w:p w14:paraId="2B8FC462" w14:textId="77777777" w:rsidR="003E6D05" w:rsidRPr="00117D3F" w:rsidRDefault="003E6D05" w:rsidP="0029626B">
            <w:pPr>
              <w:rPr>
                <w:color w:val="000000"/>
                <w:sz w:val="16"/>
                <w:szCs w:val="16"/>
              </w:rPr>
            </w:pPr>
            <w:r w:rsidRPr="00117D3F">
              <w:rPr>
                <w:color w:val="000000"/>
                <w:sz w:val="16"/>
                <w:szCs w:val="16"/>
              </w:rPr>
              <w:t>E02005443</w:t>
            </w:r>
          </w:p>
        </w:tc>
        <w:tc>
          <w:tcPr>
            <w:tcW w:w="2443" w:type="dxa"/>
            <w:noWrap/>
            <w:vAlign w:val="center"/>
            <w:hideMark/>
          </w:tcPr>
          <w:p w14:paraId="456DBEF0" w14:textId="77777777" w:rsidR="003E6D05" w:rsidRPr="00117D3F" w:rsidRDefault="003E6D05" w:rsidP="0029626B">
            <w:pPr>
              <w:rPr>
                <w:color w:val="000000"/>
                <w:sz w:val="16"/>
                <w:szCs w:val="16"/>
              </w:rPr>
            </w:pPr>
            <w:r w:rsidRPr="00117D3F">
              <w:rPr>
                <w:color w:val="000000"/>
                <w:sz w:val="16"/>
                <w:szCs w:val="16"/>
              </w:rPr>
              <w:t>Glebe Park</w:t>
            </w:r>
          </w:p>
        </w:tc>
        <w:tc>
          <w:tcPr>
            <w:tcW w:w="943" w:type="dxa"/>
            <w:noWrap/>
            <w:vAlign w:val="center"/>
            <w:hideMark/>
          </w:tcPr>
          <w:p w14:paraId="1E42E723" w14:textId="77777777" w:rsidR="003E6D05" w:rsidRPr="00117D3F" w:rsidRDefault="003E6D05" w:rsidP="0029626B">
            <w:pPr>
              <w:jc w:val="right"/>
              <w:rPr>
                <w:color w:val="000000"/>
                <w:sz w:val="16"/>
                <w:szCs w:val="16"/>
              </w:rPr>
            </w:pPr>
            <w:r w:rsidRPr="00117D3F">
              <w:rPr>
                <w:color w:val="000000"/>
                <w:sz w:val="16"/>
                <w:szCs w:val="16"/>
              </w:rPr>
              <w:t>2.4</w:t>
            </w:r>
          </w:p>
        </w:tc>
        <w:tc>
          <w:tcPr>
            <w:tcW w:w="943" w:type="dxa"/>
            <w:noWrap/>
            <w:vAlign w:val="center"/>
            <w:hideMark/>
          </w:tcPr>
          <w:p w14:paraId="07A9FD6A" w14:textId="77777777" w:rsidR="003E6D05" w:rsidRPr="00117D3F" w:rsidRDefault="003E6D05" w:rsidP="0029626B">
            <w:pPr>
              <w:jc w:val="right"/>
              <w:rPr>
                <w:color w:val="000000"/>
                <w:sz w:val="16"/>
                <w:szCs w:val="16"/>
              </w:rPr>
            </w:pPr>
            <w:r w:rsidRPr="00117D3F">
              <w:rPr>
                <w:color w:val="000000"/>
                <w:sz w:val="16"/>
                <w:szCs w:val="16"/>
              </w:rPr>
              <w:t>2.8</w:t>
            </w:r>
          </w:p>
        </w:tc>
        <w:tc>
          <w:tcPr>
            <w:tcW w:w="943" w:type="dxa"/>
            <w:noWrap/>
            <w:vAlign w:val="center"/>
            <w:hideMark/>
          </w:tcPr>
          <w:p w14:paraId="1F6B7ADD" w14:textId="77777777" w:rsidR="003E6D05" w:rsidRPr="00117D3F" w:rsidRDefault="003E6D05" w:rsidP="0029626B">
            <w:pPr>
              <w:jc w:val="right"/>
              <w:rPr>
                <w:color w:val="000000"/>
                <w:sz w:val="16"/>
                <w:szCs w:val="16"/>
              </w:rPr>
            </w:pPr>
            <w:r w:rsidRPr="00117D3F">
              <w:rPr>
                <w:color w:val="000000"/>
                <w:sz w:val="16"/>
                <w:szCs w:val="16"/>
              </w:rPr>
              <w:t>12.4</w:t>
            </w:r>
          </w:p>
        </w:tc>
        <w:tc>
          <w:tcPr>
            <w:tcW w:w="943" w:type="dxa"/>
            <w:noWrap/>
            <w:vAlign w:val="center"/>
            <w:hideMark/>
          </w:tcPr>
          <w:p w14:paraId="79554254" w14:textId="77777777" w:rsidR="003E6D05" w:rsidRPr="00117D3F" w:rsidRDefault="003E6D05" w:rsidP="0029626B">
            <w:pPr>
              <w:jc w:val="right"/>
              <w:rPr>
                <w:color w:val="000000"/>
                <w:sz w:val="16"/>
                <w:szCs w:val="16"/>
              </w:rPr>
            </w:pPr>
            <w:r w:rsidRPr="00117D3F">
              <w:rPr>
                <w:color w:val="000000"/>
                <w:sz w:val="16"/>
                <w:szCs w:val="16"/>
              </w:rPr>
              <w:t>-9.6</w:t>
            </w:r>
          </w:p>
        </w:tc>
      </w:tr>
      <w:tr w:rsidR="003E6D05" w:rsidRPr="00117D3F" w14:paraId="4025051F" w14:textId="77777777" w:rsidTr="0029626B">
        <w:trPr>
          <w:trHeight w:val="295"/>
        </w:trPr>
        <w:tc>
          <w:tcPr>
            <w:tcW w:w="944" w:type="dxa"/>
            <w:noWrap/>
            <w:vAlign w:val="center"/>
            <w:hideMark/>
          </w:tcPr>
          <w:p w14:paraId="32CA5B85" w14:textId="77777777" w:rsidR="003E6D05" w:rsidRPr="00117D3F" w:rsidRDefault="003E6D05" w:rsidP="0029626B">
            <w:pPr>
              <w:rPr>
                <w:color w:val="000000"/>
                <w:sz w:val="16"/>
                <w:szCs w:val="16"/>
              </w:rPr>
            </w:pPr>
            <w:r w:rsidRPr="00117D3F">
              <w:rPr>
                <w:color w:val="000000"/>
                <w:sz w:val="16"/>
                <w:szCs w:val="16"/>
              </w:rPr>
              <w:t>6772</w:t>
            </w:r>
          </w:p>
        </w:tc>
        <w:tc>
          <w:tcPr>
            <w:tcW w:w="1166" w:type="dxa"/>
            <w:noWrap/>
            <w:vAlign w:val="center"/>
            <w:hideMark/>
          </w:tcPr>
          <w:p w14:paraId="1825D8E2" w14:textId="77777777" w:rsidR="003E6D05" w:rsidRPr="00117D3F" w:rsidRDefault="003E6D05" w:rsidP="0029626B">
            <w:pPr>
              <w:rPr>
                <w:color w:val="000000"/>
                <w:sz w:val="16"/>
                <w:szCs w:val="16"/>
              </w:rPr>
            </w:pPr>
            <w:r w:rsidRPr="00117D3F">
              <w:rPr>
                <w:color w:val="000000"/>
                <w:sz w:val="16"/>
                <w:szCs w:val="16"/>
              </w:rPr>
              <w:t>Nottingham</w:t>
            </w:r>
          </w:p>
        </w:tc>
        <w:tc>
          <w:tcPr>
            <w:tcW w:w="1035" w:type="dxa"/>
            <w:noWrap/>
            <w:vAlign w:val="center"/>
            <w:hideMark/>
          </w:tcPr>
          <w:p w14:paraId="7EFE083A" w14:textId="77777777" w:rsidR="003E6D05" w:rsidRPr="00117D3F" w:rsidRDefault="003E6D05" w:rsidP="0029626B">
            <w:pPr>
              <w:rPr>
                <w:color w:val="000000"/>
                <w:sz w:val="16"/>
                <w:szCs w:val="16"/>
              </w:rPr>
            </w:pPr>
            <w:r w:rsidRPr="00117D3F">
              <w:rPr>
                <w:color w:val="000000"/>
                <w:sz w:val="16"/>
                <w:szCs w:val="16"/>
              </w:rPr>
              <w:t>E02006834</w:t>
            </w:r>
          </w:p>
        </w:tc>
        <w:tc>
          <w:tcPr>
            <w:tcW w:w="2443" w:type="dxa"/>
            <w:noWrap/>
            <w:vAlign w:val="center"/>
            <w:hideMark/>
          </w:tcPr>
          <w:p w14:paraId="728E86C3" w14:textId="77777777" w:rsidR="003E6D05" w:rsidRPr="00117D3F" w:rsidRDefault="003E6D05" w:rsidP="0029626B">
            <w:pPr>
              <w:rPr>
                <w:color w:val="000000"/>
                <w:sz w:val="16"/>
                <w:szCs w:val="16"/>
              </w:rPr>
            </w:pPr>
            <w:r w:rsidRPr="00117D3F">
              <w:rPr>
                <w:color w:val="000000"/>
                <w:sz w:val="16"/>
                <w:szCs w:val="16"/>
              </w:rPr>
              <w:t>Top Valley East</w:t>
            </w:r>
          </w:p>
        </w:tc>
        <w:tc>
          <w:tcPr>
            <w:tcW w:w="943" w:type="dxa"/>
            <w:noWrap/>
            <w:vAlign w:val="center"/>
            <w:hideMark/>
          </w:tcPr>
          <w:p w14:paraId="60D4E40B" w14:textId="77777777" w:rsidR="003E6D05" w:rsidRPr="00117D3F" w:rsidRDefault="003E6D05" w:rsidP="0029626B">
            <w:pPr>
              <w:jc w:val="right"/>
              <w:rPr>
                <w:color w:val="000000"/>
                <w:sz w:val="16"/>
                <w:szCs w:val="16"/>
              </w:rPr>
            </w:pPr>
            <w:r w:rsidRPr="00117D3F">
              <w:rPr>
                <w:color w:val="000000"/>
                <w:sz w:val="16"/>
                <w:szCs w:val="16"/>
              </w:rPr>
              <w:t>3.3</w:t>
            </w:r>
          </w:p>
        </w:tc>
        <w:tc>
          <w:tcPr>
            <w:tcW w:w="943" w:type="dxa"/>
            <w:noWrap/>
            <w:vAlign w:val="center"/>
            <w:hideMark/>
          </w:tcPr>
          <w:p w14:paraId="623D67EA" w14:textId="77777777" w:rsidR="003E6D05" w:rsidRPr="00117D3F" w:rsidRDefault="003E6D05" w:rsidP="0029626B">
            <w:pPr>
              <w:jc w:val="right"/>
              <w:rPr>
                <w:color w:val="000000"/>
                <w:sz w:val="16"/>
                <w:szCs w:val="16"/>
              </w:rPr>
            </w:pPr>
            <w:r w:rsidRPr="00117D3F">
              <w:rPr>
                <w:color w:val="000000"/>
                <w:sz w:val="16"/>
                <w:szCs w:val="16"/>
              </w:rPr>
              <w:t>3.7</w:t>
            </w:r>
          </w:p>
        </w:tc>
        <w:tc>
          <w:tcPr>
            <w:tcW w:w="943" w:type="dxa"/>
            <w:noWrap/>
            <w:vAlign w:val="center"/>
            <w:hideMark/>
          </w:tcPr>
          <w:p w14:paraId="68C867C1" w14:textId="77777777" w:rsidR="003E6D05" w:rsidRPr="00117D3F" w:rsidRDefault="003E6D05" w:rsidP="0029626B">
            <w:pPr>
              <w:jc w:val="right"/>
              <w:rPr>
                <w:color w:val="000000"/>
                <w:sz w:val="16"/>
                <w:szCs w:val="16"/>
              </w:rPr>
            </w:pPr>
            <w:r w:rsidRPr="00117D3F">
              <w:rPr>
                <w:color w:val="000000"/>
                <w:sz w:val="16"/>
                <w:szCs w:val="16"/>
              </w:rPr>
              <w:t>13.3</w:t>
            </w:r>
          </w:p>
        </w:tc>
        <w:tc>
          <w:tcPr>
            <w:tcW w:w="943" w:type="dxa"/>
            <w:noWrap/>
            <w:vAlign w:val="center"/>
            <w:hideMark/>
          </w:tcPr>
          <w:p w14:paraId="6B413898" w14:textId="77777777" w:rsidR="003E6D05" w:rsidRPr="00117D3F" w:rsidRDefault="003E6D05" w:rsidP="0029626B">
            <w:pPr>
              <w:jc w:val="right"/>
              <w:rPr>
                <w:color w:val="000000"/>
                <w:sz w:val="16"/>
                <w:szCs w:val="16"/>
              </w:rPr>
            </w:pPr>
            <w:r w:rsidRPr="00117D3F">
              <w:rPr>
                <w:color w:val="000000"/>
                <w:sz w:val="16"/>
                <w:szCs w:val="16"/>
              </w:rPr>
              <w:t>-9.7</w:t>
            </w:r>
          </w:p>
        </w:tc>
      </w:tr>
      <w:tr w:rsidR="003E6D05" w:rsidRPr="00117D3F" w14:paraId="1F93B473" w14:textId="77777777" w:rsidTr="0029626B">
        <w:trPr>
          <w:trHeight w:val="295"/>
        </w:trPr>
        <w:tc>
          <w:tcPr>
            <w:tcW w:w="944" w:type="dxa"/>
            <w:noWrap/>
            <w:vAlign w:val="center"/>
            <w:hideMark/>
          </w:tcPr>
          <w:p w14:paraId="6742514C" w14:textId="77777777" w:rsidR="003E6D05" w:rsidRPr="00117D3F" w:rsidRDefault="003E6D05" w:rsidP="0029626B">
            <w:pPr>
              <w:rPr>
                <w:color w:val="000000"/>
                <w:sz w:val="16"/>
                <w:szCs w:val="16"/>
              </w:rPr>
            </w:pPr>
            <w:r w:rsidRPr="00117D3F">
              <w:rPr>
                <w:color w:val="000000"/>
                <w:sz w:val="16"/>
                <w:szCs w:val="16"/>
              </w:rPr>
              <w:t>6773</w:t>
            </w:r>
          </w:p>
        </w:tc>
        <w:tc>
          <w:tcPr>
            <w:tcW w:w="1166" w:type="dxa"/>
            <w:noWrap/>
            <w:vAlign w:val="center"/>
            <w:hideMark/>
          </w:tcPr>
          <w:p w14:paraId="7635C50C" w14:textId="77777777" w:rsidR="003E6D05" w:rsidRPr="00117D3F" w:rsidRDefault="003E6D05" w:rsidP="0029626B">
            <w:pPr>
              <w:rPr>
                <w:color w:val="000000"/>
                <w:sz w:val="16"/>
                <w:szCs w:val="16"/>
              </w:rPr>
            </w:pPr>
            <w:r w:rsidRPr="00117D3F">
              <w:rPr>
                <w:color w:val="000000"/>
                <w:sz w:val="16"/>
                <w:szCs w:val="16"/>
              </w:rPr>
              <w:t>Nottingham</w:t>
            </w:r>
          </w:p>
        </w:tc>
        <w:tc>
          <w:tcPr>
            <w:tcW w:w="1035" w:type="dxa"/>
            <w:noWrap/>
            <w:vAlign w:val="center"/>
            <w:hideMark/>
          </w:tcPr>
          <w:p w14:paraId="07D5418B" w14:textId="77777777" w:rsidR="003E6D05" w:rsidRPr="00117D3F" w:rsidRDefault="003E6D05" w:rsidP="0029626B">
            <w:pPr>
              <w:rPr>
                <w:color w:val="000000"/>
                <w:sz w:val="16"/>
                <w:szCs w:val="16"/>
              </w:rPr>
            </w:pPr>
            <w:r w:rsidRPr="00117D3F">
              <w:rPr>
                <w:color w:val="000000"/>
                <w:sz w:val="16"/>
                <w:szCs w:val="16"/>
              </w:rPr>
              <w:t>E02002902</w:t>
            </w:r>
          </w:p>
        </w:tc>
        <w:tc>
          <w:tcPr>
            <w:tcW w:w="2443" w:type="dxa"/>
            <w:noWrap/>
            <w:vAlign w:val="center"/>
            <w:hideMark/>
          </w:tcPr>
          <w:p w14:paraId="1B401F6E" w14:textId="77777777" w:rsidR="003E6D05" w:rsidRPr="00117D3F" w:rsidRDefault="003E6D05" w:rsidP="0029626B">
            <w:pPr>
              <w:rPr>
                <w:color w:val="000000"/>
                <w:sz w:val="16"/>
                <w:szCs w:val="16"/>
              </w:rPr>
            </w:pPr>
            <w:r w:rsidRPr="00117D3F">
              <w:rPr>
                <w:color w:val="000000"/>
                <w:sz w:val="16"/>
                <w:szCs w:val="16"/>
              </w:rPr>
              <w:t>Clifton North</w:t>
            </w:r>
          </w:p>
        </w:tc>
        <w:tc>
          <w:tcPr>
            <w:tcW w:w="943" w:type="dxa"/>
            <w:noWrap/>
            <w:vAlign w:val="center"/>
            <w:hideMark/>
          </w:tcPr>
          <w:p w14:paraId="06027FB4" w14:textId="77777777" w:rsidR="003E6D05" w:rsidRPr="00117D3F" w:rsidRDefault="003E6D05" w:rsidP="0029626B">
            <w:pPr>
              <w:jc w:val="right"/>
              <w:rPr>
                <w:color w:val="000000"/>
                <w:sz w:val="16"/>
                <w:szCs w:val="16"/>
              </w:rPr>
            </w:pPr>
            <w:r w:rsidRPr="00117D3F">
              <w:rPr>
                <w:color w:val="000000"/>
                <w:sz w:val="16"/>
                <w:szCs w:val="16"/>
              </w:rPr>
              <w:t>5.4</w:t>
            </w:r>
          </w:p>
        </w:tc>
        <w:tc>
          <w:tcPr>
            <w:tcW w:w="943" w:type="dxa"/>
            <w:noWrap/>
            <w:vAlign w:val="center"/>
            <w:hideMark/>
          </w:tcPr>
          <w:p w14:paraId="28E9CD78" w14:textId="77777777" w:rsidR="003E6D05" w:rsidRPr="00117D3F" w:rsidRDefault="003E6D05" w:rsidP="0029626B">
            <w:pPr>
              <w:jc w:val="right"/>
              <w:rPr>
                <w:color w:val="000000"/>
                <w:sz w:val="16"/>
                <w:szCs w:val="16"/>
              </w:rPr>
            </w:pPr>
            <w:r w:rsidRPr="00117D3F">
              <w:rPr>
                <w:color w:val="000000"/>
                <w:sz w:val="16"/>
                <w:szCs w:val="16"/>
              </w:rPr>
              <w:t>5.8</w:t>
            </w:r>
          </w:p>
        </w:tc>
        <w:tc>
          <w:tcPr>
            <w:tcW w:w="943" w:type="dxa"/>
            <w:noWrap/>
            <w:vAlign w:val="center"/>
            <w:hideMark/>
          </w:tcPr>
          <w:p w14:paraId="2C7C4D76" w14:textId="77777777" w:rsidR="003E6D05" w:rsidRPr="00117D3F" w:rsidRDefault="003E6D05" w:rsidP="0029626B">
            <w:pPr>
              <w:jc w:val="right"/>
              <w:rPr>
                <w:color w:val="000000"/>
                <w:sz w:val="16"/>
                <w:szCs w:val="16"/>
              </w:rPr>
            </w:pPr>
            <w:r w:rsidRPr="00117D3F">
              <w:rPr>
                <w:color w:val="000000"/>
                <w:sz w:val="16"/>
                <w:szCs w:val="16"/>
              </w:rPr>
              <w:t>15.5</w:t>
            </w:r>
          </w:p>
        </w:tc>
        <w:tc>
          <w:tcPr>
            <w:tcW w:w="943" w:type="dxa"/>
            <w:noWrap/>
            <w:vAlign w:val="center"/>
            <w:hideMark/>
          </w:tcPr>
          <w:p w14:paraId="37B46BAE" w14:textId="77777777" w:rsidR="003E6D05" w:rsidRPr="00117D3F" w:rsidRDefault="003E6D05" w:rsidP="0029626B">
            <w:pPr>
              <w:jc w:val="right"/>
              <w:rPr>
                <w:color w:val="000000"/>
                <w:sz w:val="16"/>
                <w:szCs w:val="16"/>
              </w:rPr>
            </w:pPr>
            <w:r w:rsidRPr="00117D3F">
              <w:rPr>
                <w:color w:val="000000"/>
                <w:sz w:val="16"/>
                <w:szCs w:val="16"/>
              </w:rPr>
              <w:t>-9.7</w:t>
            </w:r>
          </w:p>
        </w:tc>
      </w:tr>
      <w:tr w:rsidR="003E6D05" w:rsidRPr="00117D3F" w14:paraId="1C8EABB7" w14:textId="77777777" w:rsidTr="0029626B">
        <w:trPr>
          <w:trHeight w:val="295"/>
        </w:trPr>
        <w:tc>
          <w:tcPr>
            <w:tcW w:w="944" w:type="dxa"/>
            <w:noWrap/>
            <w:vAlign w:val="center"/>
            <w:hideMark/>
          </w:tcPr>
          <w:p w14:paraId="007E6923" w14:textId="77777777" w:rsidR="003E6D05" w:rsidRPr="00117D3F" w:rsidRDefault="003E6D05" w:rsidP="0029626B">
            <w:pPr>
              <w:rPr>
                <w:color w:val="000000"/>
                <w:sz w:val="16"/>
                <w:szCs w:val="16"/>
              </w:rPr>
            </w:pPr>
            <w:r w:rsidRPr="00117D3F">
              <w:rPr>
                <w:color w:val="000000"/>
                <w:sz w:val="16"/>
                <w:szCs w:val="16"/>
              </w:rPr>
              <w:t>6774</w:t>
            </w:r>
          </w:p>
        </w:tc>
        <w:tc>
          <w:tcPr>
            <w:tcW w:w="1166" w:type="dxa"/>
            <w:noWrap/>
            <w:vAlign w:val="center"/>
            <w:hideMark/>
          </w:tcPr>
          <w:p w14:paraId="0C941087" w14:textId="77777777" w:rsidR="003E6D05" w:rsidRPr="00117D3F" w:rsidRDefault="003E6D05" w:rsidP="0029626B">
            <w:pPr>
              <w:rPr>
                <w:color w:val="000000"/>
                <w:sz w:val="16"/>
                <w:szCs w:val="16"/>
              </w:rPr>
            </w:pPr>
            <w:r w:rsidRPr="00117D3F">
              <w:rPr>
                <w:color w:val="000000"/>
                <w:sz w:val="16"/>
                <w:szCs w:val="16"/>
              </w:rPr>
              <w:t>Bradford</w:t>
            </w:r>
          </w:p>
        </w:tc>
        <w:tc>
          <w:tcPr>
            <w:tcW w:w="1035" w:type="dxa"/>
            <w:noWrap/>
            <w:vAlign w:val="center"/>
            <w:hideMark/>
          </w:tcPr>
          <w:p w14:paraId="274AAFFC" w14:textId="77777777" w:rsidR="003E6D05" w:rsidRPr="00117D3F" w:rsidRDefault="003E6D05" w:rsidP="0029626B">
            <w:pPr>
              <w:rPr>
                <w:color w:val="000000"/>
                <w:sz w:val="16"/>
                <w:szCs w:val="16"/>
              </w:rPr>
            </w:pPr>
            <w:r w:rsidRPr="00117D3F">
              <w:rPr>
                <w:color w:val="000000"/>
                <w:sz w:val="16"/>
                <w:szCs w:val="16"/>
              </w:rPr>
              <w:t>E02002206</w:t>
            </w:r>
          </w:p>
        </w:tc>
        <w:tc>
          <w:tcPr>
            <w:tcW w:w="2443" w:type="dxa"/>
            <w:noWrap/>
            <w:vAlign w:val="center"/>
            <w:hideMark/>
          </w:tcPr>
          <w:p w14:paraId="774E2A93" w14:textId="77777777" w:rsidR="003E6D05" w:rsidRPr="00117D3F" w:rsidRDefault="003E6D05" w:rsidP="0029626B">
            <w:pPr>
              <w:rPr>
                <w:color w:val="000000"/>
                <w:sz w:val="16"/>
                <w:szCs w:val="16"/>
              </w:rPr>
            </w:pPr>
            <w:r w:rsidRPr="00117D3F">
              <w:rPr>
                <w:color w:val="000000"/>
                <w:sz w:val="16"/>
                <w:szCs w:val="16"/>
              </w:rPr>
              <w:t>Wrose &amp; Bolton Woods</w:t>
            </w:r>
          </w:p>
        </w:tc>
        <w:tc>
          <w:tcPr>
            <w:tcW w:w="943" w:type="dxa"/>
            <w:noWrap/>
            <w:vAlign w:val="center"/>
            <w:hideMark/>
          </w:tcPr>
          <w:p w14:paraId="0CC451AA" w14:textId="77777777" w:rsidR="003E6D05" w:rsidRPr="00117D3F" w:rsidRDefault="003E6D05" w:rsidP="0029626B">
            <w:pPr>
              <w:jc w:val="right"/>
              <w:rPr>
                <w:color w:val="000000"/>
                <w:sz w:val="16"/>
                <w:szCs w:val="16"/>
              </w:rPr>
            </w:pPr>
            <w:r w:rsidRPr="00117D3F">
              <w:rPr>
                <w:color w:val="000000"/>
                <w:sz w:val="16"/>
                <w:szCs w:val="16"/>
              </w:rPr>
              <w:t>1.0</w:t>
            </w:r>
          </w:p>
        </w:tc>
        <w:tc>
          <w:tcPr>
            <w:tcW w:w="943" w:type="dxa"/>
            <w:noWrap/>
            <w:vAlign w:val="center"/>
            <w:hideMark/>
          </w:tcPr>
          <w:p w14:paraId="627D9330" w14:textId="77777777" w:rsidR="003E6D05" w:rsidRPr="00117D3F" w:rsidRDefault="003E6D05" w:rsidP="0029626B">
            <w:pPr>
              <w:jc w:val="right"/>
              <w:rPr>
                <w:color w:val="000000"/>
                <w:sz w:val="16"/>
                <w:szCs w:val="16"/>
              </w:rPr>
            </w:pPr>
            <w:r w:rsidRPr="00117D3F">
              <w:rPr>
                <w:color w:val="000000"/>
                <w:sz w:val="16"/>
                <w:szCs w:val="16"/>
              </w:rPr>
              <w:t>1.4</w:t>
            </w:r>
          </w:p>
        </w:tc>
        <w:tc>
          <w:tcPr>
            <w:tcW w:w="943" w:type="dxa"/>
            <w:noWrap/>
            <w:vAlign w:val="center"/>
            <w:hideMark/>
          </w:tcPr>
          <w:p w14:paraId="06848DA1" w14:textId="77777777" w:rsidR="003E6D05" w:rsidRPr="00117D3F" w:rsidRDefault="003E6D05" w:rsidP="0029626B">
            <w:pPr>
              <w:jc w:val="right"/>
              <w:rPr>
                <w:color w:val="000000"/>
                <w:sz w:val="16"/>
                <w:szCs w:val="16"/>
              </w:rPr>
            </w:pPr>
            <w:r w:rsidRPr="00117D3F">
              <w:rPr>
                <w:color w:val="000000"/>
                <w:sz w:val="16"/>
                <w:szCs w:val="16"/>
              </w:rPr>
              <w:t>11.1</w:t>
            </w:r>
          </w:p>
        </w:tc>
        <w:tc>
          <w:tcPr>
            <w:tcW w:w="943" w:type="dxa"/>
            <w:noWrap/>
            <w:vAlign w:val="center"/>
            <w:hideMark/>
          </w:tcPr>
          <w:p w14:paraId="263A1043" w14:textId="77777777" w:rsidR="003E6D05" w:rsidRPr="00117D3F" w:rsidRDefault="003E6D05" w:rsidP="0029626B">
            <w:pPr>
              <w:jc w:val="right"/>
              <w:rPr>
                <w:color w:val="000000"/>
                <w:sz w:val="16"/>
                <w:szCs w:val="16"/>
              </w:rPr>
            </w:pPr>
            <w:r w:rsidRPr="00117D3F">
              <w:rPr>
                <w:color w:val="000000"/>
                <w:sz w:val="16"/>
                <w:szCs w:val="16"/>
              </w:rPr>
              <w:t>-9.7</w:t>
            </w:r>
          </w:p>
        </w:tc>
      </w:tr>
      <w:tr w:rsidR="003E6D05" w:rsidRPr="00117D3F" w14:paraId="253C5D6B" w14:textId="77777777" w:rsidTr="0029626B">
        <w:trPr>
          <w:trHeight w:val="295"/>
        </w:trPr>
        <w:tc>
          <w:tcPr>
            <w:tcW w:w="944" w:type="dxa"/>
            <w:noWrap/>
            <w:vAlign w:val="center"/>
            <w:hideMark/>
          </w:tcPr>
          <w:p w14:paraId="285E4900" w14:textId="77777777" w:rsidR="003E6D05" w:rsidRPr="00117D3F" w:rsidRDefault="003E6D05" w:rsidP="0029626B">
            <w:pPr>
              <w:rPr>
                <w:color w:val="000000"/>
                <w:sz w:val="16"/>
                <w:szCs w:val="16"/>
              </w:rPr>
            </w:pPr>
            <w:r w:rsidRPr="00117D3F">
              <w:rPr>
                <w:color w:val="000000"/>
                <w:sz w:val="16"/>
                <w:szCs w:val="16"/>
              </w:rPr>
              <w:t>6775</w:t>
            </w:r>
          </w:p>
        </w:tc>
        <w:tc>
          <w:tcPr>
            <w:tcW w:w="1166" w:type="dxa"/>
            <w:noWrap/>
            <w:vAlign w:val="center"/>
            <w:hideMark/>
          </w:tcPr>
          <w:p w14:paraId="44233D59" w14:textId="77777777" w:rsidR="003E6D05" w:rsidRPr="00117D3F" w:rsidRDefault="003E6D05" w:rsidP="0029626B">
            <w:pPr>
              <w:rPr>
                <w:color w:val="000000"/>
                <w:sz w:val="16"/>
                <w:szCs w:val="16"/>
              </w:rPr>
            </w:pPr>
            <w:r w:rsidRPr="00117D3F">
              <w:rPr>
                <w:color w:val="000000"/>
                <w:sz w:val="16"/>
                <w:szCs w:val="16"/>
              </w:rPr>
              <w:t>Nottingham</w:t>
            </w:r>
          </w:p>
        </w:tc>
        <w:tc>
          <w:tcPr>
            <w:tcW w:w="1035" w:type="dxa"/>
            <w:noWrap/>
            <w:vAlign w:val="center"/>
            <w:hideMark/>
          </w:tcPr>
          <w:p w14:paraId="16F54997" w14:textId="77777777" w:rsidR="003E6D05" w:rsidRPr="00117D3F" w:rsidRDefault="003E6D05" w:rsidP="0029626B">
            <w:pPr>
              <w:rPr>
                <w:color w:val="000000"/>
                <w:sz w:val="16"/>
                <w:szCs w:val="16"/>
              </w:rPr>
            </w:pPr>
            <w:r w:rsidRPr="00117D3F">
              <w:rPr>
                <w:color w:val="000000"/>
                <w:sz w:val="16"/>
                <w:szCs w:val="16"/>
              </w:rPr>
              <w:t>E02002875</w:t>
            </w:r>
          </w:p>
        </w:tc>
        <w:tc>
          <w:tcPr>
            <w:tcW w:w="2443" w:type="dxa"/>
            <w:noWrap/>
            <w:vAlign w:val="center"/>
            <w:hideMark/>
          </w:tcPr>
          <w:p w14:paraId="5B14D98E" w14:textId="77777777" w:rsidR="003E6D05" w:rsidRPr="00117D3F" w:rsidRDefault="003E6D05" w:rsidP="0029626B">
            <w:pPr>
              <w:rPr>
                <w:color w:val="000000"/>
                <w:sz w:val="16"/>
                <w:szCs w:val="16"/>
              </w:rPr>
            </w:pPr>
            <w:r w:rsidRPr="00117D3F">
              <w:rPr>
                <w:color w:val="000000"/>
                <w:sz w:val="16"/>
                <w:szCs w:val="16"/>
              </w:rPr>
              <w:t>Basford Park Lane</w:t>
            </w:r>
          </w:p>
        </w:tc>
        <w:tc>
          <w:tcPr>
            <w:tcW w:w="943" w:type="dxa"/>
            <w:noWrap/>
            <w:vAlign w:val="center"/>
            <w:hideMark/>
          </w:tcPr>
          <w:p w14:paraId="49EB032A" w14:textId="77777777" w:rsidR="003E6D05" w:rsidRPr="00117D3F" w:rsidRDefault="003E6D05" w:rsidP="0029626B">
            <w:pPr>
              <w:jc w:val="right"/>
              <w:rPr>
                <w:color w:val="000000"/>
                <w:sz w:val="16"/>
                <w:szCs w:val="16"/>
              </w:rPr>
            </w:pPr>
            <w:r w:rsidRPr="00117D3F">
              <w:rPr>
                <w:color w:val="000000"/>
                <w:sz w:val="16"/>
                <w:szCs w:val="16"/>
              </w:rPr>
              <w:t>6.0</w:t>
            </w:r>
          </w:p>
        </w:tc>
        <w:tc>
          <w:tcPr>
            <w:tcW w:w="943" w:type="dxa"/>
            <w:noWrap/>
            <w:vAlign w:val="center"/>
            <w:hideMark/>
          </w:tcPr>
          <w:p w14:paraId="57E52F48" w14:textId="77777777" w:rsidR="003E6D05" w:rsidRPr="00117D3F" w:rsidRDefault="003E6D05" w:rsidP="0029626B">
            <w:pPr>
              <w:jc w:val="right"/>
              <w:rPr>
                <w:color w:val="000000"/>
                <w:sz w:val="16"/>
                <w:szCs w:val="16"/>
              </w:rPr>
            </w:pPr>
            <w:r w:rsidRPr="00117D3F">
              <w:rPr>
                <w:color w:val="000000"/>
                <w:sz w:val="16"/>
                <w:szCs w:val="16"/>
              </w:rPr>
              <w:t>6.4</w:t>
            </w:r>
          </w:p>
        </w:tc>
        <w:tc>
          <w:tcPr>
            <w:tcW w:w="943" w:type="dxa"/>
            <w:noWrap/>
            <w:vAlign w:val="center"/>
            <w:hideMark/>
          </w:tcPr>
          <w:p w14:paraId="0E53D2DF" w14:textId="77777777" w:rsidR="003E6D05" w:rsidRPr="00117D3F" w:rsidRDefault="003E6D05" w:rsidP="0029626B">
            <w:pPr>
              <w:jc w:val="right"/>
              <w:rPr>
                <w:color w:val="000000"/>
                <w:sz w:val="16"/>
                <w:szCs w:val="16"/>
              </w:rPr>
            </w:pPr>
            <w:r w:rsidRPr="00117D3F">
              <w:rPr>
                <w:color w:val="000000"/>
                <w:sz w:val="16"/>
                <w:szCs w:val="16"/>
              </w:rPr>
              <w:t>16.3</w:t>
            </w:r>
          </w:p>
        </w:tc>
        <w:tc>
          <w:tcPr>
            <w:tcW w:w="943" w:type="dxa"/>
            <w:noWrap/>
            <w:vAlign w:val="center"/>
            <w:hideMark/>
          </w:tcPr>
          <w:p w14:paraId="40CD7633" w14:textId="77777777" w:rsidR="003E6D05" w:rsidRPr="00117D3F" w:rsidRDefault="003E6D05" w:rsidP="0029626B">
            <w:pPr>
              <w:jc w:val="right"/>
              <w:rPr>
                <w:color w:val="000000"/>
                <w:sz w:val="16"/>
                <w:szCs w:val="16"/>
              </w:rPr>
            </w:pPr>
            <w:r w:rsidRPr="00117D3F">
              <w:rPr>
                <w:color w:val="000000"/>
                <w:sz w:val="16"/>
                <w:szCs w:val="16"/>
              </w:rPr>
              <w:t>-9.9</w:t>
            </w:r>
          </w:p>
        </w:tc>
      </w:tr>
      <w:tr w:rsidR="003E6D05" w:rsidRPr="00117D3F" w14:paraId="5CA22478" w14:textId="77777777" w:rsidTr="0029626B">
        <w:trPr>
          <w:trHeight w:val="295"/>
        </w:trPr>
        <w:tc>
          <w:tcPr>
            <w:tcW w:w="944" w:type="dxa"/>
            <w:noWrap/>
            <w:vAlign w:val="center"/>
            <w:hideMark/>
          </w:tcPr>
          <w:p w14:paraId="17D89203" w14:textId="77777777" w:rsidR="003E6D05" w:rsidRPr="00117D3F" w:rsidRDefault="003E6D05" w:rsidP="0029626B">
            <w:pPr>
              <w:rPr>
                <w:color w:val="000000"/>
                <w:sz w:val="16"/>
                <w:szCs w:val="16"/>
              </w:rPr>
            </w:pPr>
            <w:r w:rsidRPr="00117D3F">
              <w:rPr>
                <w:color w:val="000000"/>
                <w:sz w:val="16"/>
                <w:szCs w:val="16"/>
              </w:rPr>
              <w:t>6776</w:t>
            </w:r>
          </w:p>
        </w:tc>
        <w:tc>
          <w:tcPr>
            <w:tcW w:w="1166" w:type="dxa"/>
            <w:noWrap/>
            <w:vAlign w:val="center"/>
            <w:hideMark/>
          </w:tcPr>
          <w:p w14:paraId="6A664325" w14:textId="77777777" w:rsidR="003E6D05" w:rsidRPr="00117D3F" w:rsidRDefault="003E6D05" w:rsidP="0029626B">
            <w:pPr>
              <w:rPr>
                <w:color w:val="000000"/>
                <w:sz w:val="16"/>
                <w:szCs w:val="16"/>
              </w:rPr>
            </w:pPr>
            <w:r w:rsidRPr="00117D3F">
              <w:rPr>
                <w:color w:val="000000"/>
                <w:sz w:val="16"/>
                <w:szCs w:val="16"/>
              </w:rPr>
              <w:t>Nottingham</w:t>
            </w:r>
          </w:p>
        </w:tc>
        <w:tc>
          <w:tcPr>
            <w:tcW w:w="1035" w:type="dxa"/>
            <w:noWrap/>
            <w:vAlign w:val="center"/>
            <w:hideMark/>
          </w:tcPr>
          <w:p w14:paraId="702ADC46" w14:textId="77777777" w:rsidR="003E6D05" w:rsidRPr="00117D3F" w:rsidRDefault="003E6D05" w:rsidP="0029626B">
            <w:pPr>
              <w:rPr>
                <w:color w:val="000000"/>
                <w:sz w:val="16"/>
                <w:szCs w:val="16"/>
              </w:rPr>
            </w:pPr>
            <w:r w:rsidRPr="00117D3F">
              <w:rPr>
                <w:color w:val="000000"/>
                <w:sz w:val="16"/>
                <w:szCs w:val="16"/>
              </w:rPr>
              <w:t>E02002876</w:t>
            </w:r>
          </w:p>
        </w:tc>
        <w:tc>
          <w:tcPr>
            <w:tcW w:w="2443" w:type="dxa"/>
            <w:noWrap/>
            <w:vAlign w:val="center"/>
            <w:hideMark/>
          </w:tcPr>
          <w:p w14:paraId="3751509B" w14:textId="77777777" w:rsidR="003E6D05" w:rsidRPr="00117D3F" w:rsidRDefault="003E6D05" w:rsidP="0029626B">
            <w:pPr>
              <w:rPr>
                <w:color w:val="000000"/>
                <w:sz w:val="16"/>
                <w:szCs w:val="16"/>
              </w:rPr>
            </w:pPr>
            <w:r w:rsidRPr="00117D3F">
              <w:rPr>
                <w:color w:val="000000"/>
                <w:sz w:val="16"/>
                <w:szCs w:val="16"/>
              </w:rPr>
              <w:t>Old Basford</w:t>
            </w:r>
          </w:p>
        </w:tc>
        <w:tc>
          <w:tcPr>
            <w:tcW w:w="943" w:type="dxa"/>
            <w:noWrap/>
            <w:vAlign w:val="center"/>
            <w:hideMark/>
          </w:tcPr>
          <w:p w14:paraId="458E28CB" w14:textId="77777777" w:rsidR="003E6D05" w:rsidRPr="00117D3F" w:rsidRDefault="003E6D05" w:rsidP="0029626B">
            <w:pPr>
              <w:jc w:val="right"/>
              <w:rPr>
                <w:color w:val="000000"/>
                <w:sz w:val="16"/>
                <w:szCs w:val="16"/>
              </w:rPr>
            </w:pPr>
            <w:r w:rsidRPr="00117D3F">
              <w:rPr>
                <w:color w:val="000000"/>
                <w:sz w:val="16"/>
                <w:szCs w:val="16"/>
              </w:rPr>
              <w:t>6.2</w:t>
            </w:r>
          </w:p>
        </w:tc>
        <w:tc>
          <w:tcPr>
            <w:tcW w:w="943" w:type="dxa"/>
            <w:noWrap/>
            <w:vAlign w:val="center"/>
            <w:hideMark/>
          </w:tcPr>
          <w:p w14:paraId="79BFCF75" w14:textId="77777777" w:rsidR="003E6D05" w:rsidRPr="00117D3F" w:rsidRDefault="003E6D05" w:rsidP="0029626B">
            <w:pPr>
              <w:jc w:val="right"/>
              <w:rPr>
                <w:color w:val="000000"/>
                <w:sz w:val="16"/>
                <w:szCs w:val="16"/>
              </w:rPr>
            </w:pPr>
            <w:r w:rsidRPr="00117D3F">
              <w:rPr>
                <w:color w:val="000000"/>
                <w:sz w:val="16"/>
                <w:szCs w:val="16"/>
              </w:rPr>
              <w:t>6.6</w:t>
            </w:r>
          </w:p>
        </w:tc>
        <w:tc>
          <w:tcPr>
            <w:tcW w:w="943" w:type="dxa"/>
            <w:noWrap/>
            <w:vAlign w:val="center"/>
            <w:hideMark/>
          </w:tcPr>
          <w:p w14:paraId="4E86A1EE" w14:textId="77777777" w:rsidR="003E6D05" w:rsidRPr="00117D3F" w:rsidRDefault="003E6D05" w:rsidP="0029626B">
            <w:pPr>
              <w:jc w:val="right"/>
              <w:rPr>
                <w:color w:val="000000"/>
                <w:sz w:val="16"/>
                <w:szCs w:val="16"/>
              </w:rPr>
            </w:pPr>
            <w:r w:rsidRPr="00117D3F">
              <w:rPr>
                <w:color w:val="000000"/>
                <w:sz w:val="16"/>
                <w:szCs w:val="16"/>
              </w:rPr>
              <w:t>16.5</w:t>
            </w:r>
          </w:p>
        </w:tc>
        <w:tc>
          <w:tcPr>
            <w:tcW w:w="943" w:type="dxa"/>
            <w:noWrap/>
            <w:vAlign w:val="center"/>
            <w:hideMark/>
          </w:tcPr>
          <w:p w14:paraId="1DFF0CFE" w14:textId="77777777" w:rsidR="003E6D05" w:rsidRPr="00117D3F" w:rsidRDefault="003E6D05" w:rsidP="0029626B">
            <w:pPr>
              <w:jc w:val="right"/>
              <w:rPr>
                <w:color w:val="000000"/>
                <w:sz w:val="16"/>
                <w:szCs w:val="16"/>
              </w:rPr>
            </w:pPr>
            <w:r w:rsidRPr="00117D3F">
              <w:rPr>
                <w:color w:val="000000"/>
                <w:sz w:val="16"/>
                <w:szCs w:val="16"/>
              </w:rPr>
              <w:t>-9.9</w:t>
            </w:r>
          </w:p>
        </w:tc>
      </w:tr>
      <w:tr w:rsidR="003E6D05" w:rsidRPr="00117D3F" w14:paraId="6FC57794" w14:textId="77777777" w:rsidTr="0029626B">
        <w:trPr>
          <w:trHeight w:val="295"/>
        </w:trPr>
        <w:tc>
          <w:tcPr>
            <w:tcW w:w="944" w:type="dxa"/>
            <w:noWrap/>
            <w:vAlign w:val="center"/>
            <w:hideMark/>
          </w:tcPr>
          <w:p w14:paraId="535DF246" w14:textId="77777777" w:rsidR="003E6D05" w:rsidRPr="00117D3F" w:rsidRDefault="003E6D05" w:rsidP="0029626B">
            <w:pPr>
              <w:rPr>
                <w:color w:val="000000"/>
                <w:sz w:val="16"/>
                <w:szCs w:val="16"/>
              </w:rPr>
            </w:pPr>
            <w:r w:rsidRPr="00117D3F">
              <w:rPr>
                <w:color w:val="000000"/>
                <w:sz w:val="16"/>
                <w:szCs w:val="16"/>
              </w:rPr>
              <w:t>6777</w:t>
            </w:r>
          </w:p>
        </w:tc>
        <w:tc>
          <w:tcPr>
            <w:tcW w:w="1166" w:type="dxa"/>
            <w:noWrap/>
            <w:vAlign w:val="center"/>
            <w:hideMark/>
          </w:tcPr>
          <w:p w14:paraId="562449BC" w14:textId="77777777" w:rsidR="003E6D05" w:rsidRPr="00117D3F" w:rsidRDefault="003E6D05" w:rsidP="0029626B">
            <w:pPr>
              <w:rPr>
                <w:color w:val="000000"/>
                <w:sz w:val="16"/>
                <w:szCs w:val="16"/>
              </w:rPr>
            </w:pPr>
            <w:r w:rsidRPr="00117D3F">
              <w:rPr>
                <w:color w:val="000000"/>
                <w:sz w:val="16"/>
                <w:szCs w:val="16"/>
              </w:rPr>
              <w:t>Northampton</w:t>
            </w:r>
          </w:p>
        </w:tc>
        <w:tc>
          <w:tcPr>
            <w:tcW w:w="1035" w:type="dxa"/>
            <w:noWrap/>
            <w:vAlign w:val="center"/>
            <w:hideMark/>
          </w:tcPr>
          <w:p w14:paraId="492D9720" w14:textId="77777777" w:rsidR="003E6D05" w:rsidRPr="00117D3F" w:rsidRDefault="003E6D05" w:rsidP="0029626B">
            <w:pPr>
              <w:rPr>
                <w:color w:val="000000"/>
                <w:sz w:val="16"/>
                <w:szCs w:val="16"/>
              </w:rPr>
            </w:pPr>
            <w:r w:rsidRPr="00117D3F">
              <w:rPr>
                <w:color w:val="000000"/>
                <w:sz w:val="16"/>
                <w:szCs w:val="16"/>
              </w:rPr>
              <w:t>E02005650</w:t>
            </w:r>
          </w:p>
        </w:tc>
        <w:tc>
          <w:tcPr>
            <w:tcW w:w="2443" w:type="dxa"/>
            <w:noWrap/>
            <w:vAlign w:val="center"/>
            <w:hideMark/>
          </w:tcPr>
          <w:p w14:paraId="750B7AB1" w14:textId="77777777" w:rsidR="003E6D05" w:rsidRPr="00117D3F" w:rsidRDefault="003E6D05" w:rsidP="0029626B">
            <w:pPr>
              <w:rPr>
                <w:color w:val="000000"/>
                <w:sz w:val="16"/>
                <w:szCs w:val="16"/>
              </w:rPr>
            </w:pPr>
            <w:r w:rsidRPr="00117D3F">
              <w:rPr>
                <w:color w:val="000000"/>
                <w:sz w:val="16"/>
                <w:szCs w:val="16"/>
              </w:rPr>
              <w:t>Boughton</w:t>
            </w:r>
          </w:p>
        </w:tc>
        <w:tc>
          <w:tcPr>
            <w:tcW w:w="943" w:type="dxa"/>
            <w:noWrap/>
            <w:vAlign w:val="center"/>
            <w:hideMark/>
          </w:tcPr>
          <w:p w14:paraId="546ED0DC" w14:textId="77777777" w:rsidR="003E6D05" w:rsidRPr="00117D3F" w:rsidRDefault="003E6D05" w:rsidP="0029626B">
            <w:pPr>
              <w:jc w:val="right"/>
              <w:rPr>
                <w:color w:val="000000"/>
                <w:sz w:val="16"/>
                <w:szCs w:val="16"/>
              </w:rPr>
            </w:pPr>
            <w:r w:rsidRPr="00117D3F">
              <w:rPr>
                <w:color w:val="000000"/>
                <w:sz w:val="16"/>
                <w:szCs w:val="16"/>
              </w:rPr>
              <w:t>0.0</w:t>
            </w:r>
          </w:p>
        </w:tc>
        <w:tc>
          <w:tcPr>
            <w:tcW w:w="943" w:type="dxa"/>
            <w:noWrap/>
            <w:vAlign w:val="center"/>
            <w:hideMark/>
          </w:tcPr>
          <w:p w14:paraId="3A4F6BCD" w14:textId="77777777" w:rsidR="003E6D05" w:rsidRPr="00117D3F" w:rsidRDefault="003E6D05" w:rsidP="0029626B">
            <w:pPr>
              <w:jc w:val="right"/>
              <w:rPr>
                <w:color w:val="000000"/>
                <w:sz w:val="16"/>
                <w:szCs w:val="16"/>
              </w:rPr>
            </w:pPr>
            <w:r w:rsidRPr="00117D3F">
              <w:rPr>
                <w:color w:val="000000"/>
                <w:sz w:val="16"/>
                <w:szCs w:val="16"/>
              </w:rPr>
              <w:t>0.4</w:t>
            </w:r>
          </w:p>
        </w:tc>
        <w:tc>
          <w:tcPr>
            <w:tcW w:w="943" w:type="dxa"/>
            <w:noWrap/>
            <w:vAlign w:val="center"/>
            <w:hideMark/>
          </w:tcPr>
          <w:p w14:paraId="13E7762F" w14:textId="77777777" w:rsidR="003E6D05" w:rsidRPr="00117D3F" w:rsidRDefault="003E6D05" w:rsidP="0029626B">
            <w:pPr>
              <w:jc w:val="right"/>
              <w:rPr>
                <w:color w:val="000000"/>
                <w:sz w:val="16"/>
                <w:szCs w:val="16"/>
              </w:rPr>
            </w:pPr>
            <w:r w:rsidRPr="00117D3F">
              <w:rPr>
                <w:color w:val="000000"/>
                <w:sz w:val="16"/>
                <w:szCs w:val="16"/>
              </w:rPr>
              <w:t>10.3</w:t>
            </w:r>
          </w:p>
        </w:tc>
        <w:tc>
          <w:tcPr>
            <w:tcW w:w="943" w:type="dxa"/>
            <w:noWrap/>
            <w:vAlign w:val="center"/>
            <w:hideMark/>
          </w:tcPr>
          <w:p w14:paraId="31ADB354" w14:textId="77777777" w:rsidR="003E6D05" w:rsidRPr="00117D3F" w:rsidRDefault="003E6D05" w:rsidP="0029626B">
            <w:pPr>
              <w:jc w:val="right"/>
              <w:rPr>
                <w:color w:val="000000"/>
                <w:sz w:val="16"/>
                <w:szCs w:val="16"/>
              </w:rPr>
            </w:pPr>
            <w:r w:rsidRPr="00117D3F">
              <w:rPr>
                <w:color w:val="000000"/>
                <w:sz w:val="16"/>
                <w:szCs w:val="16"/>
              </w:rPr>
              <w:t>-9.9</w:t>
            </w:r>
          </w:p>
        </w:tc>
      </w:tr>
      <w:tr w:rsidR="003E6D05" w:rsidRPr="00117D3F" w14:paraId="176747ED" w14:textId="77777777" w:rsidTr="0029626B">
        <w:trPr>
          <w:trHeight w:val="295"/>
        </w:trPr>
        <w:tc>
          <w:tcPr>
            <w:tcW w:w="944" w:type="dxa"/>
            <w:noWrap/>
            <w:vAlign w:val="center"/>
            <w:hideMark/>
          </w:tcPr>
          <w:p w14:paraId="05894F59" w14:textId="77777777" w:rsidR="003E6D05" w:rsidRPr="00117D3F" w:rsidRDefault="003E6D05" w:rsidP="0029626B">
            <w:pPr>
              <w:rPr>
                <w:color w:val="000000"/>
                <w:sz w:val="16"/>
                <w:szCs w:val="16"/>
              </w:rPr>
            </w:pPr>
            <w:r w:rsidRPr="00117D3F">
              <w:rPr>
                <w:color w:val="000000"/>
                <w:sz w:val="16"/>
                <w:szCs w:val="16"/>
              </w:rPr>
              <w:t>6778</w:t>
            </w:r>
          </w:p>
        </w:tc>
        <w:tc>
          <w:tcPr>
            <w:tcW w:w="1166" w:type="dxa"/>
            <w:noWrap/>
            <w:vAlign w:val="center"/>
            <w:hideMark/>
          </w:tcPr>
          <w:p w14:paraId="7FB5B011" w14:textId="77777777" w:rsidR="003E6D05" w:rsidRPr="00117D3F" w:rsidRDefault="003E6D05" w:rsidP="0029626B">
            <w:pPr>
              <w:rPr>
                <w:color w:val="000000"/>
                <w:sz w:val="16"/>
                <w:szCs w:val="16"/>
              </w:rPr>
            </w:pPr>
            <w:r w:rsidRPr="00117D3F">
              <w:rPr>
                <w:color w:val="000000"/>
                <w:sz w:val="16"/>
                <w:szCs w:val="16"/>
              </w:rPr>
              <w:t>Nottingham</w:t>
            </w:r>
          </w:p>
        </w:tc>
        <w:tc>
          <w:tcPr>
            <w:tcW w:w="1035" w:type="dxa"/>
            <w:noWrap/>
            <w:vAlign w:val="center"/>
            <w:hideMark/>
          </w:tcPr>
          <w:p w14:paraId="783078DA" w14:textId="77777777" w:rsidR="003E6D05" w:rsidRPr="00117D3F" w:rsidRDefault="003E6D05" w:rsidP="0029626B">
            <w:pPr>
              <w:rPr>
                <w:color w:val="000000"/>
                <w:sz w:val="16"/>
                <w:szCs w:val="16"/>
              </w:rPr>
            </w:pPr>
            <w:r w:rsidRPr="00117D3F">
              <w:rPr>
                <w:color w:val="000000"/>
                <w:sz w:val="16"/>
                <w:szCs w:val="16"/>
              </w:rPr>
              <w:t>E02002887</w:t>
            </w:r>
          </w:p>
        </w:tc>
        <w:tc>
          <w:tcPr>
            <w:tcW w:w="2443" w:type="dxa"/>
            <w:noWrap/>
            <w:vAlign w:val="center"/>
            <w:hideMark/>
          </w:tcPr>
          <w:p w14:paraId="76994CFC" w14:textId="77777777" w:rsidR="003E6D05" w:rsidRPr="00117D3F" w:rsidRDefault="003E6D05" w:rsidP="0029626B">
            <w:pPr>
              <w:rPr>
                <w:color w:val="000000"/>
                <w:sz w:val="16"/>
                <w:szCs w:val="16"/>
              </w:rPr>
            </w:pPr>
            <w:r w:rsidRPr="00117D3F">
              <w:rPr>
                <w:color w:val="000000"/>
                <w:sz w:val="16"/>
                <w:szCs w:val="16"/>
              </w:rPr>
              <w:t>Beechdale</w:t>
            </w:r>
          </w:p>
        </w:tc>
        <w:tc>
          <w:tcPr>
            <w:tcW w:w="943" w:type="dxa"/>
            <w:noWrap/>
            <w:vAlign w:val="center"/>
            <w:hideMark/>
          </w:tcPr>
          <w:p w14:paraId="722B613F" w14:textId="77777777" w:rsidR="003E6D05" w:rsidRPr="00117D3F" w:rsidRDefault="003E6D05" w:rsidP="0029626B">
            <w:pPr>
              <w:jc w:val="right"/>
              <w:rPr>
                <w:color w:val="000000"/>
                <w:sz w:val="16"/>
                <w:szCs w:val="16"/>
              </w:rPr>
            </w:pPr>
            <w:r w:rsidRPr="00117D3F">
              <w:rPr>
                <w:color w:val="000000"/>
                <w:sz w:val="16"/>
                <w:szCs w:val="16"/>
              </w:rPr>
              <w:t>5.2</w:t>
            </w:r>
          </w:p>
        </w:tc>
        <w:tc>
          <w:tcPr>
            <w:tcW w:w="943" w:type="dxa"/>
            <w:noWrap/>
            <w:vAlign w:val="center"/>
            <w:hideMark/>
          </w:tcPr>
          <w:p w14:paraId="053E97EA" w14:textId="77777777" w:rsidR="003E6D05" w:rsidRPr="00117D3F" w:rsidRDefault="003E6D05" w:rsidP="0029626B">
            <w:pPr>
              <w:jc w:val="right"/>
              <w:rPr>
                <w:color w:val="000000"/>
                <w:sz w:val="16"/>
                <w:szCs w:val="16"/>
              </w:rPr>
            </w:pPr>
            <w:r w:rsidRPr="00117D3F">
              <w:rPr>
                <w:color w:val="000000"/>
                <w:sz w:val="16"/>
                <w:szCs w:val="16"/>
              </w:rPr>
              <w:t>5.6</w:t>
            </w:r>
          </w:p>
        </w:tc>
        <w:tc>
          <w:tcPr>
            <w:tcW w:w="943" w:type="dxa"/>
            <w:noWrap/>
            <w:vAlign w:val="center"/>
            <w:hideMark/>
          </w:tcPr>
          <w:p w14:paraId="4D56A062" w14:textId="77777777" w:rsidR="003E6D05" w:rsidRPr="00117D3F" w:rsidRDefault="003E6D05" w:rsidP="0029626B">
            <w:pPr>
              <w:jc w:val="right"/>
              <w:rPr>
                <w:color w:val="000000"/>
                <w:sz w:val="16"/>
                <w:szCs w:val="16"/>
              </w:rPr>
            </w:pPr>
            <w:r w:rsidRPr="00117D3F">
              <w:rPr>
                <w:color w:val="000000"/>
                <w:sz w:val="16"/>
                <w:szCs w:val="16"/>
              </w:rPr>
              <w:t>16.1</w:t>
            </w:r>
          </w:p>
        </w:tc>
        <w:tc>
          <w:tcPr>
            <w:tcW w:w="943" w:type="dxa"/>
            <w:noWrap/>
            <w:vAlign w:val="center"/>
            <w:hideMark/>
          </w:tcPr>
          <w:p w14:paraId="0F53A82C" w14:textId="77777777" w:rsidR="003E6D05" w:rsidRPr="00117D3F" w:rsidRDefault="003E6D05" w:rsidP="0029626B">
            <w:pPr>
              <w:jc w:val="right"/>
              <w:rPr>
                <w:color w:val="000000"/>
                <w:sz w:val="16"/>
                <w:szCs w:val="16"/>
              </w:rPr>
            </w:pPr>
            <w:r w:rsidRPr="00117D3F">
              <w:rPr>
                <w:color w:val="000000"/>
                <w:sz w:val="16"/>
                <w:szCs w:val="16"/>
              </w:rPr>
              <w:t>-10.5</w:t>
            </w:r>
          </w:p>
        </w:tc>
      </w:tr>
      <w:tr w:rsidR="003E6D05" w:rsidRPr="00117D3F" w14:paraId="528DE43C" w14:textId="77777777" w:rsidTr="0029626B">
        <w:trPr>
          <w:trHeight w:val="295"/>
        </w:trPr>
        <w:tc>
          <w:tcPr>
            <w:tcW w:w="944" w:type="dxa"/>
            <w:noWrap/>
            <w:vAlign w:val="center"/>
            <w:hideMark/>
          </w:tcPr>
          <w:p w14:paraId="703EFB74" w14:textId="77777777" w:rsidR="003E6D05" w:rsidRPr="00117D3F" w:rsidRDefault="003E6D05" w:rsidP="0029626B">
            <w:pPr>
              <w:rPr>
                <w:color w:val="000000"/>
                <w:sz w:val="16"/>
                <w:szCs w:val="16"/>
              </w:rPr>
            </w:pPr>
            <w:r w:rsidRPr="00117D3F">
              <w:rPr>
                <w:color w:val="000000"/>
                <w:sz w:val="16"/>
                <w:szCs w:val="16"/>
              </w:rPr>
              <w:t>6779</w:t>
            </w:r>
          </w:p>
        </w:tc>
        <w:tc>
          <w:tcPr>
            <w:tcW w:w="1166" w:type="dxa"/>
            <w:noWrap/>
            <w:vAlign w:val="center"/>
            <w:hideMark/>
          </w:tcPr>
          <w:p w14:paraId="3B417F5C" w14:textId="77777777" w:rsidR="003E6D05" w:rsidRPr="00117D3F" w:rsidRDefault="003E6D05" w:rsidP="0029626B">
            <w:pPr>
              <w:rPr>
                <w:color w:val="000000"/>
                <w:sz w:val="16"/>
                <w:szCs w:val="16"/>
              </w:rPr>
            </w:pPr>
            <w:r w:rsidRPr="00117D3F">
              <w:rPr>
                <w:color w:val="000000"/>
                <w:sz w:val="16"/>
                <w:szCs w:val="16"/>
              </w:rPr>
              <w:t>Exeter</w:t>
            </w:r>
          </w:p>
        </w:tc>
        <w:tc>
          <w:tcPr>
            <w:tcW w:w="1035" w:type="dxa"/>
            <w:noWrap/>
            <w:vAlign w:val="center"/>
            <w:hideMark/>
          </w:tcPr>
          <w:p w14:paraId="5ABFCDC1" w14:textId="77777777" w:rsidR="003E6D05" w:rsidRPr="00117D3F" w:rsidRDefault="003E6D05" w:rsidP="0029626B">
            <w:pPr>
              <w:rPr>
                <w:color w:val="000000"/>
                <w:sz w:val="16"/>
                <w:szCs w:val="16"/>
              </w:rPr>
            </w:pPr>
            <w:r w:rsidRPr="00117D3F">
              <w:rPr>
                <w:color w:val="000000"/>
                <w:sz w:val="16"/>
                <w:szCs w:val="16"/>
              </w:rPr>
              <w:t>E02004151</w:t>
            </w:r>
          </w:p>
        </w:tc>
        <w:tc>
          <w:tcPr>
            <w:tcW w:w="2443" w:type="dxa"/>
            <w:noWrap/>
            <w:vAlign w:val="center"/>
            <w:hideMark/>
          </w:tcPr>
          <w:p w14:paraId="0B453D15" w14:textId="77777777" w:rsidR="003E6D05" w:rsidRPr="00117D3F" w:rsidRDefault="003E6D05" w:rsidP="0029626B">
            <w:pPr>
              <w:rPr>
                <w:color w:val="000000"/>
                <w:sz w:val="16"/>
                <w:szCs w:val="16"/>
              </w:rPr>
            </w:pPr>
            <w:r w:rsidRPr="00117D3F">
              <w:rPr>
                <w:color w:val="000000"/>
                <w:sz w:val="16"/>
                <w:szCs w:val="16"/>
              </w:rPr>
              <w:t>Pinhoe &amp; Whipton North</w:t>
            </w:r>
          </w:p>
        </w:tc>
        <w:tc>
          <w:tcPr>
            <w:tcW w:w="943" w:type="dxa"/>
            <w:noWrap/>
            <w:vAlign w:val="center"/>
            <w:hideMark/>
          </w:tcPr>
          <w:p w14:paraId="7A450B8B" w14:textId="77777777" w:rsidR="003E6D05" w:rsidRPr="00117D3F" w:rsidRDefault="003E6D05" w:rsidP="0029626B">
            <w:pPr>
              <w:jc w:val="right"/>
              <w:rPr>
                <w:color w:val="000000"/>
                <w:sz w:val="16"/>
                <w:szCs w:val="16"/>
              </w:rPr>
            </w:pPr>
            <w:r w:rsidRPr="00117D3F">
              <w:rPr>
                <w:color w:val="000000"/>
                <w:sz w:val="16"/>
                <w:szCs w:val="16"/>
              </w:rPr>
              <w:t>5.0</w:t>
            </w:r>
          </w:p>
        </w:tc>
        <w:tc>
          <w:tcPr>
            <w:tcW w:w="943" w:type="dxa"/>
            <w:noWrap/>
            <w:vAlign w:val="center"/>
            <w:hideMark/>
          </w:tcPr>
          <w:p w14:paraId="45D8C72F" w14:textId="77777777" w:rsidR="003E6D05" w:rsidRPr="00117D3F" w:rsidRDefault="003E6D05" w:rsidP="0029626B">
            <w:pPr>
              <w:jc w:val="right"/>
              <w:rPr>
                <w:color w:val="000000"/>
                <w:sz w:val="16"/>
                <w:szCs w:val="16"/>
              </w:rPr>
            </w:pPr>
            <w:r w:rsidRPr="00117D3F">
              <w:rPr>
                <w:color w:val="000000"/>
                <w:sz w:val="16"/>
                <w:szCs w:val="16"/>
              </w:rPr>
              <w:t>5.5</w:t>
            </w:r>
          </w:p>
        </w:tc>
        <w:tc>
          <w:tcPr>
            <w:tcW w:w="943" w:type="dxa"/>
            <w:noWrap/>
            <w:vAlign w:val="center"/>
            <w:hideMark/>
          </w:tcPr>
          <w:p w14:paraId="285E414C" w14:textId="77777777" w:rsidR="003E6D05" w:rsidRPr="00117D3F" w:rsidRDefault="003E6D05" w:rsidP="0029626B">
            <w:pPr>
              <w:jc w:val="right"/>
              <w:rPr>
                <w:color w:val="000000"/>
                <w:sz w:val="16"/>
                <w:szCs w:val="16"/>
              </w:rPr>
            </w:pPr>
            <w:r w:rsidRPr="00117D3F">
              <w:rPr>
                <w:color w:val="000000"/>
                <w:sz w:val="16"/>
                <w:szCs w:val="16"/>
              </w:rPr>
              <w:t>15.9</w:t>
            </w:r>
          </w:p>
        </w:tc>
        <w:tc>
          <w:tcPr>
            <w:tcW w:w="943" w:type="dxa"/>
            <w:noWrap/>
            <w:vAlign w:val="center"/>
            <w:hideMark/>
          </w:tcPr>
          <w:p w14:paraId="42FBD7AD" w14:textId="77777777" w:rsidR="003E6D05" w:rsidRPr="00117D3F" w:rsidRDefault="003E6D05" w:rsidP="0029626B">
            <w:pPr>
              <w:jc w:val="right"/>
              <w:rPr>
                <w:color w:val="000000"/>
                <w:sz w:val="16"/>
                <w:szCs w:val="16"/>
              </w:rPr>
            </w:pPr>
            <w:r w:rsidRPr="00117D3F">
              <w:rPr>
                <w:color w:val="000000"/>
                <w:sz w:val="16"/>
                <w:szCs w:val="16"/>
              </w:rPr>
              <w:t>-10.5</w:t>
            </w:r>
          </w:p>
        </w:tc>
      </w:tr>
      <w:tr w:rsidR="003E6D05" w:rsidRPr="00117D3F" w14:paraId="2BC80726" w14:textId="77777777" w:rsidTr="0029626B">
        <w:trPr>
          <w:trHeight w:val="295"/>
        </w:trPr>
        <w:tc>
          <w:tcPr>
            <w:tcW w:w="944" w:type="dxa"/>
            <w:noWrap/>
            <w:vAlign w:val="center"/>
            <w:hideMark/>
          </w:tcPr>
          <w:p w14:paraId="2879AA37" w14:textId="77777777" w:rsidR="003E6D05" w:rsidRPr="00117D3F" w:rsidRDefault="003E6D05" w:rsidP="0029626B">
            <w:pPr>
              <w:rPr>
                <w:color w:val="000000"/>
                <w:sz w:val="16"/>
                <w:szCs w:val="16"/>
              </w:rPr>
            </w:pPr>
            <w:r w:rsidRPr="00117D3F">
              <w:rPr>
                <w:color w:val="000000"/>
                <w:sz w:val="16"/>
                <w:szCs w:val="16"/>
              </w:rPr>
              <w:t>6780</w:t>
            </w:r>
          </w:p>
        </w:tc>
        <w:tc>
          <w:tcPr>
            <w:tcW w:w="1166" w:type="dxa"/>
            <w:noWrap/>
            <w:vAlign w:val="center"/>
            <w:hideMark/>
          </w:tcPr>
          <w:p w14:paraId="5E83C058" w14:textId="77777777" w:rsidR="003E6D05" w:rsidRPr="00117D3F" w:rsidRDefault="003E6D05" w:rsidP="0029626B">
            <w:pPr>
              <w:rPr>
                <w:color w:val="000000"/>
                <w:sz w:val="16"/>
                <w:szCs w:val="16"/>
              </w:rPr>
            </w:pPr>
            <w:r w:rsidRPr="00117D3F">
              <w:rPr>
                <w:color w:val="000000"/>
                <w:sz w:val="16"/>
                <w:szCs w:val="16"/>
              </w:rPr>
              <w:t>Kirklees</w:t>
            </w:r>
          </w:p>
        </w:tc>
        <w:tc>
          <w:tcPr>
            <w:tcW w:w="1035" w:type="dxa"/>
            <w:noWrap/>
            <w:vAlign w:val="center"/>
            <w:hideMark/>
          </w:tcPr>
          <w:p w14:paraId="7F76CAEE" w14:textId="77777777" w:rsidR="003E6D05" w:rsidRPr="00117D3F" w:rsidRDefault="003E6D05" w:rsidP="0029626B">
            <w:pPr>
              <w:rPr>
                <w:color w:val="000000"/>
                <w:sz w:val="16"/>
                <w:szCs w:val="16"/>
              </w:rPr>
            </w:pPr>
            <w:r w:rsidRPr="00117D3F">
              <w:rPr>
                <w:color w:val="000000"/>
                <w:sz w:val="16"/>
                <w:szCs w:val="16"/>
              </w:rPr>
              <w:t>E02002295</w:t>
            </w:r>
          </w:p>
        </w:tc>
        <w:tc>
          <w:tcPr>
            <w:tcW w:w="2443" w:type="dxa"/>
            <w:noWrap/>
            <w:vAlign w:val="center"/>
            <w:hideMark/>
          </w:tcPr>
          <w:p w14:paraId="0B53F9EF" w14:textId="77777777" w:rsidR="003E6D05" w:rsidRPr="00117D3F" w:rsidRDefault="003E6D05" w:rsidP="0029626B">
            <w:pPr>
              <w:rPr>
                <w:color w:val="000000"/>
                <w:sz w:val="16"/>
                <w:szCs w:val="16"/>
              </w:rPr>
            </w:pPr>
            <w:r w:rsidRPr="00117D3F">
              <w:rPr>
                <w:color w:val="000000"/>
                <w:sz w:val="16"/>
                <w:szCs w:val="16"/>
              </w:rPr>
              <w:t>Deighton &amp; Brackenhall</w:t>
            </w:r>
          </w:p>
        </w:tc>
        <w:tc>
          <w:tcPr>
            <w:tcW w:w="943" w:type="dxa"/>
            <w:noWrap/>
            <w:vAlign w:val="center"/>
            <w:hideMark/>
          </w:tcPr>
          <w:p w14:paraId="2FA807D6" w14:textId="77777777" w:rsidR="003E6D05" w:rsidRPr="00117D3F" w:rsidRDefault="003E6D05" w:rsidP="0029626B">
            <w:pPr>
              <w:jc w:val="right"/>
              <w:rPr>
                <w:color w:val="000000"/>
                <w:sz w:val="16"/>
                <w:szCs w:val="16"/>
              </w:rPr>
            </w:pPr>
            <w:r w:rsidRPr="00117D3F">
              <w:rPr>
                <w:color w:val="000000"/>
                <w:sz w:val="16"/>
                <w:szCs w:val="16"/>
              </w:rPr>
              <w:t>1.2</w:t>
            </w:r>
          </w:p>
        </w:tc>
        <w:tc>
          <w:tcPr>
            <w:tcW w:w="943" w:type="dxa"/>
            <w:noWrap/>
            <w:vAlign w:val="center"/>
            <w:hideMark/>
          </w:tcPr>
          <w:p w14:paraId="5C41778E" w14:textId="77777777" w:rsidR="003E6D05" w:rsidRPr="00117D3F" w:rsidRDefault="003E6D05" w:rsidP="0029626B">
            <w:pPr>
              <w:jc w:val="right"/>
              <w:rPr>
                <w:color w:val="000000"/>
                <w:sz w:val="16"/>
                <w:szCs w:val="16"/>
              </w:rPr>
            </w:pPr>
            <w:r w:rsidRPr="00117D3F">
              <w:rPr>
                <w:color w:val="000000"/>
                <w:sz w:val="16"/>
                <w:szCs w:val="16"/>
              </w:rPr>
              <w:t>1.6</w:t>
            </w:r>
          </w:p>
        </w:tc>
        <w:tc>
          <w:tcPr>
            <w:tcW w:w="943" w:type="dxa"/>
            <w:noWrap/>
            <w:vAlign w:val="center"/>
            <w:hideMark/>
          </w:tcPr>
          <w:p w14:paraId="5694621E" w14:textId="77777777" w:rsidR="003E6D05" w:rsidRPr="00117D3F" w:rsidRDefault="003E6D05" w:rsidP="0029626B">
            <w:pPr>
              <w:jc w:val="right"/>
              <w:rPr>
                <w:color w:val="000000"/>
                <w:sz w:val="16"/>
                <w:szCs w:val="16"/>
              </w:rPr>
            </w:pPr>
            <w:r w:rsidRPr="00117D3F">
              <w:rPr>
                <w:color w:val="000000"/>
                <w:sz w:val="16"/>
                <w:szCs w:val="16"/>
              </w:rPr>
              <w:t>12.3</w:t>
            </w:r>
          </w:p>
        </w:tc>
        <w:tc>
          <w:tcPr>
            <w:tcW w:w="943" w:type="dxa"/>
            <w:noWrap/>
            <w:vAlign w:val="center"/>
            <w:hideMark/>
          </w:tcPr>
          <w:p w14:paraId="15850972" w14:textId="77777777" w:rsidR="003E6D05" w:rsidRPr="00117D3F" w:rsidRDefault="003E6D05" w:rsidP="0029626B">
            <w:pPr>
              <w:jc w:val="right"/>
              <w:rPr>
                <w:color w:val="000000"/>
                <w:sz w:val="16"/>
                <w:szCs w:val="16"/>
              </w:rPr>
            </w:pPr>
            <w:r w:rsidRPr="00117D3F">
              <w:rPr>
                <w:color w:val="000000"/>
                <w:sz w:val="16"/>
                <w:szCs w:val="16"/>
              </w:rPr>
              <w:t>-10.7</w:t>
            </w:r>
          </w:p>
        </w:tc>
      </w:tr>
      <w:tr w:rsidR="003E6D05" w:rsidRPr="00117D3F" w14:paraId="1B02D746" w14:textId="77777777" w:rsidTr="0029626B">
        <w:trPr>
          <w:trHeight w:val="295"/>
        </w:trPr>
        <w:tc>
          <w:tcPr>
            <w:tcW w:w="944" w:type="dxa"/>
            <w:noWrap/>
            <w:vAlign w:val="center"/>
            <w:hideMark/>
          </w:tcPr>
          <w:p w14:paraId="33C70124" w14:textId="77777777" w:rsidR="003E6D05" w:rsidRPr="00117D3F" w:rsidRDefault="003E6D05" w:rsidP="0029626B">
            <w:pPr>
              <w:rPr>
                <w:color w:val="000000"/>
                <w:sz w:val="16"/>
                <w:szCs w:val="16"/>
              </w:rPr>
            </w:pPr>
            <w:r w:rsidRPr="00117D3F">
              <w:rPr>
                <w:color w:val="000000"/>
                <w:sz w:val="16"/>
                <w:szCs w:val="16"/>
              </w:rPr>
              <w:t>6781</w:t>
            </w:r>
          </w:p>
        </w:tc>
        <w:tc>
          <w:tcPr>
            <w:tcW w:w="1166" w:type="dxa"/>
            <w:noWrap/>
            <w:vAlign w:val="center"/>
            <w:hideMark/>
          </w:tcPr>
          <w:p w14:paraId="74838EBA" w14:textId="77777777" w:rsidR="003E6D05" w:rsidRPr="00117D3F" w:rsidRDefault="003E6D05" w:rsidP="0029626B">
            <w:pPr>
              <w:rPr>
                <w:color w:val="000000"/>
                <w:sz w:val="16"/>
                <w:szCs w:val="16"/>
              </w:rPr>
            </w:pPr>
            <w:r w:rsidRPr="00117D3F">
              <w:rPr>
                <w:color w:val="000000"/>
                <w:sz w:val="16"/>
                <w:szCs w:val="16"/>
              </w:rPr>
              <w:t>Nottingham</w:t>
            </w:r>
          </w:p>
        </w:tc>
        <w:tc>
          <w:tcPr>
            <w:tcW w:w="1035" w:type="dxa"/>
            <w:noWrap/>
            <w:vAlign w:val="center"/>
            <w:hideMark/>
          </w:tcPr>
          <w:p w14:paraId="76076ECD" w14:textId="77777777" w:rsidR="003E6D05" w:rsidRPr="00117D3F" w:rsidRDefault="003E6D05" w:rsidP="0029626B">
            <w:pPr>
              <w:rPr>
                <w:color w:val="000000"/>
                <w:sz w:val="16"/>
                <w:szCs w:val="16"/>
              </w:rPr>
            </w:pPr>
            <w:r w:rsidRPr="00117D3F">
              <w:rPr>
                <w:color w:val="000000"/>
                <w:sz w:val="16"/>
                <w:szCs w:val="16"/>
              </w:rPr>
              <w:t>E02002877</w:t>
            </w:r>
          </w:p>
        </w:tc>
        <w:tc>
          <w:tcPr>
            <w:tcW w:w="2443" w:type="dxa"/>
            <w:noWrap/>
            <w:vAlign w:val="center"/>
            <w:hideMark/>
          </w:tcPr>
          <w:p w14:paraId="1632AAC8" w14:textId="77777777" w:rsidR="003E6D05" w:rsidRPr="00117D3F" w:rsidRDefault="003E6D05" w:rsidP="0029626B">
            <w:pPr>
              <w:rPr>
                <w:color w:val="000000"/>
                <w:sz w:val="16"/>
                <w:szCs w:val="16"/>
              </w:rPr>
            </w:pPr>
            <w:r w:rsidRPr="00117D3F">
              <w:rPr>
                <w:color w:val="000000"/>
                <w:sz w:val="16"/>
                <w:szCs w:val="16"/>
              </w:rPr>
              <w:t>Sherwood Vale</w:t>
            </w:r>
          </w:p>
        </w:tc>
        <w:tc>
          <w:tcPr>
            <w:tcW w:w="943" w:type="dxa"/>
            <w:noWrap/>
            <w:vAlign w:val="center"/>
            <w:hideMark/>
          </w:tcPr>
          <w:p w14:paraId="30CE7B52" w14:textId="77777777" w:rsidR="003E6D05" w:rsidRPr="00117D3F" w:rsidRDefault="003E6D05" w:rsidP="0029626B">
            <w:pPr>
              <w:jc w:val="right"/>
              <w:rPr>
                <w:color w:val="000000"/>
                <w:sz w:val="16"/>
                <w:szCs w:val="16"/>
              </w:rPr>
            </w:pPr>
            <w:r w:rsidRPr="00117D3F">
              <w:rPr>
                <w:color w:val="000000"/>
                <w:sz w:val="16"/>
                <w:szCs w:val="16"/>
              </w:rPr>
              <w:t>6.6</w:t>
            </w:r>
          </w:p>
        </w:tc>
        <w:tc>
          <w:tcPr>
            <w:tcW w:w="943" w:type="dxa"/>
            <w:noWrap/>
            <w:vAlign w:val="center"/>
            <w:hideMark/>
          </w:tcPr>
          <w:p w14:paraId="7C5DC942" w14:textId="77777777" w:rsidR="003E6D05" w:rsidRPr="00117D3F" w:rsidRDefault="003E6D05" w:rsidP="0029626B">
            <w:pPr>
              <w:jc w:val="right"/>
              <w:rPr>
                <w:color w:val="000000"/>
                <w:sz w:val="16"/>
                <w:szCs w:val="16"/>
              </w:rPr>
            </w:pPr>
            <w:r w:rsidRPr="00117D3F">
              <w:rPr>
                <w:color w:val="000000"/>
                <w:sz w:val="16"/>
                <w:szCs w:val="16"/>
              </w:rPr>
              <w:t>7.1</w:t>
            </w:r>
          </w:p>
        </w:tc>
        <w:tc>
          <w:tcPr>
            <w:tcW w:w="943" w:type="dxa"/>
            <w:noWrap/>
            <w:vAlign w:val="center"/>
            <w:hideMark/>
          </w:tcPr>
          <w:p w14:paraId="34FEEC54" w14:textId="77777777" w:rsidR="003E6D05" w:rsidRPr="00117D3F" w:rsidRDefault="003E6D05" w:rsidP="0029626B">
            <w:pPr>
              <w:jc w:val="right"/>
              <w:rPr>
                <w:color w:val="000000"/>
                <w:sz w:val="16"/>
                <w:szCs w:val="16"/>
              </w:rPr>
            </w:pPr>
            <w:r w:rsidRPr="00117D3F">
              <w:rPr>
                <w:color w:val="000000"/>
                <w:sz w:val="16"/>
                <w:szCs w:val="16"/>
              </w:rPr>
              <w:t>18.0</w:t>
            </w:r>
          </w:p>
        </w:tc>
        <w:tc>
          <w:tcPr>
            <w:tcW w:w="943" w:type="dxa"/>
            <w:noWrap/>
            <w:vAlign w:val="center"/>
            <w:hideMark/>
          </w:tcPr>
          <w:p w14:paraId="32BD1607" w14:textId="77777777" w:rsidR="003E6D05" w:rsidRPr="00117D3F" w:rsidRDefault="003E6D05" w:rsidP="0029626B">
            <w:pPr>
              <w:jc w:val="right"/>
              <w:rPr>
                <w:color w:val="000000"/>
                <w:sz w:val="16"/>
                <w:szCs w:val="16"/>
              </w:rPr>
            </w:pPr>
            <w:r w:rsidRPr="00117D3F">
              <w:rPr>
                <w:color w:val="000000"/>
                <w:sz w:val="16"/>
                <w:szCs w:val="16"/>
              </w:rPr>
              <w:t>-11.1</w:t>
            </w:r>
          </w:p>
        </w:tc>
      </w:tr>
      <w:tr w:rsidR="003E6D05" w:rsidRPr="00117D3F" w14:paraId="7E974154" w14:textId="77777777" w:rsidTr="0029626B">
        <w:trPr>
          <w:trHeight w:val="295"/>
        </w:trPr>
        <w:tc>
          <w:tcPr>
            <w:tcW w:w="944" w:type="dxa"/>
            <w:noWrap/>
            <w:vAlign w:val="center"/>
            <w:hideMark/>
          </w:tcPr>
          <w:p w14:paraId="57094BE8" w14:textId="77777777" w:rsidR="003E6D05" w:rsidRPr="00117D3F" w:rsidRDefault="003E6D05" w:rsidP="0029626B">
            <w:pPr>
              <w:rPr>
                <w:color w:val="000000"/>
                <w:sz w:val="16"/>
                <w:szCs w:val="16"/>
              </w:rPr>
            </w:pPr>
            <w:r w:rsidRPr="00117D3F">
              <w:rPr>
                <w:color w:val="000000"/>
                <w:sz w:val="16"/>
                <w:szCs w:val="16"/>
              </w:rPr>
              <w:t>6782</w:t>
            </w:r>
          </w:p>
        </w:tc>
        <w:tc>
          <w:tcPr>
            <w:tcW w:w="1166" w:type="dxa"/>
            <w:noWrap/>
            <w:vAlign w:val="center"/>
            <w:hideMark/>
          </w:tcPr>
          <w:p w14:paraId="1AB1D4F5" w14:textId="77777777" w:rsidR="003E6D05" w:rsidRPr="00117D3F" w:rsidRDefault="003E6D05" w:rsidP="0029626B">
            <w:pPr>
              <w:rPr>
                <w:color w:val="000000"/>
                <w:sz w:val="16"/>
                <w:szCs w:val="16"/>
              </w:rPr>
            </w:pPr>
            <w:r w:rsidRPr="00117D3F">
              <w:rPr>
                <w:color w:val="000000"/>
                <w:sz w:val="16"/>
                <w:szCs w:val="16"/>
              </w:rPr>
              <w:t>Exeter</w:t>
            </w:r>
          </w:p>
        </w:tc>
        <w:tc>
          <w:tcPr>
            <w:tcW w:w="1035" w:type="dxa"/>
            <w:noWrap/>
            <w:vAlign w:val="center"/>
            <w:hideMark/>
          </w:tcPr>
          <w:p w14:paraId="33436E08" w14:textId="77777777" w:rsidR="003E6D05" w:rsidRPr="00117D3F" w:rsidRDefault="003E6D05" w:rsidP="0029626B">
            <w:pPr>
              <w:rPr>
                <w:color w:val="000000"/>
                <w:sz w:val="16"/>
                <w:szCs w:val="16"/>
              </w:rPr>
            </w:pPr>
            <w:r w:rsidRPr="00117D3F">
              <w:rPr>
                <w:color w:val="000000"/>
                <w:sz w:val="16"/>
                <w:szCs w:val="16"/>
              </w:rPr>
              <w:t>E02004163</w:t>
            </w:r>
          </w:p>
        </w:tc>
        <w:tc>
          <w:tcPr>
            <w:tcW w:w="2443" w:type="dxa"/>
            <w:noWrap/>
            <w:vAlign w:val="center"/>
            <w:hideMark/>
          </w:tcPr>
          <w:p w14:paraId="3CE0F722" w14:textId="77777777" w:rsidR="003E6D05" w:rsidRPr="00117D3F" w:rsidRDefault="003E6D05" w:rsidP="0029626B">
            <w:pPr>
              <w:rPr>
                <w:color w:val="000000"/>
                <w:sz w:val="16"/>
                <w:szCs w:val="16"/>
              </w:rPr>
            </w:pPr>
            <w:r w:rsidRPr="00117D3F">
              <w:rPr>
                <w:color w:val="000000"/>
                <w:sz w:val="16"/>
                <w:szCs w:val="16"/>
              </w:rPr>
              <w:t>Countess Wear &amp; Topsham</w:t>
            </w:r>
          </w:p>
        </w:tc>
        <w:tc>
          <w:tcPr>
            <w:tcW w:w="943" w:type="dxa"/>
            <w:noWrap/>
            <w:vAlign w:val="center"/>
            <w:hideMark/>
          </w:tcPr>
          <w:p w14:paraId="1D759F1B" w14:textId="77777777" w:rsidR="003E6D05" w:rsidRPr="00117D3F" w:rsidRDefault="003E6D05" w:rsidP="0029626B">
            <w:pPr>
              <w:jc w:val="right"/>
              <w:rPr>
                <w:color w:val="000000"/>
                <w:sz w:val="16"/>
                <w:szCs w:val="16"/>
              </w:rPr>
            </w:pPr>
            <w:r w:rsidRPr="00117D3F">
              <w:rPr>
                <w:color w:val="000000"/>
                <w:sz w:val="16"/>
                <w:szCs w:val="16"/>
              </w:rPr>
              <w:t>4.6</w:t>
            </w:r>
          </w:p>
        </w:tc>
        <w:tc>
          <w:tcPr>
            <w:tcW w:w="943" w:type="dxa"/>
            <w:noWrap/>
            <w:vAlign w:val="center"/>
            <w:hideMark/>
          </w:tcPr>
          <w:p w14:paraId="44659AC9" w14:textId="77777777" w:rsidR="003E6D05" w:rsidRPr="00117D3F" w:rsidRDefault="003E6D05" w:rsidP="0029626B">
            <w:pPr>
              <w:jc w:val="right"/>
              <w:rPr>
                <w:color w:val="000000"/>
                <w:sz w:val="16"/>
                <w:szCs w:val="16"/>
              </w:rPr>
            </w:pPr>
            <w:r w:rsidRPr="00117D3F">
              <w:rPr>
                <w:color w:val="000000"/>
                <w:sz w:val="16"/>
                <w:szCs w:val="16"/>
              </w:rPr>
              <w:t>5.1</w:t>
            </w:r>
          </w:p>
        </w:tc>
        <w:tc>
          <w:tcPr>
            <w:tcW w:w="943" w:type="dxa"/>
            <w:noWrap/>
            <w:vAlign w:val="center"/>
            <w:hideMark/>
          </w:tcPr>
          <w:p w14:paraId="08EFF1E8" w14:textId="77777777" w:rsidR="003E6D05" w:rsidRPr="00117D3F" w:rsidRDefault="003E6D05" w:rsidP="0029626B">
            <w:pPr>
              <w:jc w:val="right"/>
              <w:rPr>
                <w:color w:val="000000"/>
                <w:sz w:val="16"/>
                <w:szCs w:val="16"/>
              </w:rPr>
            </w:pPr>
            <w:r w:rsidRPr="00117D3F">
              <w:rPr>
                <w:color w:val="000000"/>
                <w:sz w:val="16"/>
                <w:szCs w:val="16"/>
              </w:rPr>
              <w:t>16.7</w:t>
            </w:r>
          </w:p>
        </w:tc>
        <w:tc>
          <w:tcPr>
            <w:tcW w:w="943" w:type="dxa"/>
            <w:noWrap/>
            <w:vAlign w:val="center"/>
            <w:hideMark/>
          </w:tcPr>
          <w:p w14:paraId="781FFF6F" w14:textId="77777777" w:rsidR="003E6D05" w:rsidRPr="00117D3F" w:rsidRDefault="003E6D05" w:rsidP="0029626B">
            <w:pPr>
              <w:jc w:val="right"/>
              <w:rPr>
                <w:color w:val="000000"/>
                <w:sz w:val="16"/>
                <w:szCs w:val="16"/>
              </w:rPr>
            </w:pPr>
            <w:r w:rsidRPr="00117D3F">
              <w:rPr>
                <w:color w:val="000000"/>
                <w:sz w:val="16"/>
                <w:szCs w:val="16"/>
              </w:rPr>
              <w:t>-11.6</w:t>
            </w:r>
          </w:p>
        </w:tc>
      </w:tr>
      <w:tr w:rsidR="003E6D05" w:rsidRPr="00117D3F" w14:paraId="0BA847B2" w14:textId="77777777" w:rsidTr="0029626B">
        <w:trPr>
          <w:trHeight w:val="295"/>
        </w:trPr>
        <w:tc>
          <w:tcPr>
            <w:tcW w:w="944" w:type="dxa"/>
            <w:noWrap/>
            <w:vAlign w:val="center"/>
            <w:hideMark/>
          </w:tcPr>
          <w:p w14:paraId="0BB22509" w14:textId="77777777" w:rsidR="003E6D05" w:rsidRPr="00117D3F" w:rsidRDefault="003E6D05" w:rsidP="0029626B">
            <w:pPr>
              <w:rPr>
                <w:color w:val="000000"/>
                <w:sz w:val="16"/>
                <w:szCs w:val="16"/>
              </w:rPr>
            </w:pPr>
            <w:r w:rsidRPr="00117D3F">
              <w:rPr>
                <w:color w:val="000000"/>
                <w:sz w:val="16"/>
                <w:szCs w:val="16"/>
              </w:rPr>
              <w:t>6783</w:t>
            </w:r>
          </w:p>
        </w:tc>
        <w:tc>
          <w:tcPr>
            <w:tcW w:w="1166" w:type="dxa"/>
            <w:noWrap/>
            <w:vAlign w:val="center"/>
            <w:hideMark/>
          </w:tcPr>
          <w:p w14:paraId="4C4384F0" w14:textId="77777777" w:rsidR="003E6D05" w:rsidRPr="00117D3F" w:rsidRDefault="003E6D05" w:rsidP="0029626B">
            <w:pPr>
              <w:rPr>
                <w:color w:val="000000"/>
                <w:sz w:val="16"/>
                <w:szCs w:val="16"/>
              </w:rPr>
            </w:pPr>
            <w:r w:rsidRPr="00117D3F">
              <w:rPr>
                <w:color w:val="000000"/>
                <w:sz w:val="16"/>
                <w:szCs w:val="16"/>
              </w:rPr>
              <w:t>Nottingham</w:t>
            </w:r>
          </w:p>
        </w:tc>
        <w:tc>
          <w:tcPr>
            <w:tcW w:w="1035" w:type="dxa"/>
            <w:noWrap/>
            <w:vAlign w:val="center"/>
            <w:hideMark/>
          </w:tcPr>
          <w:p w14:paraId="554FCDA4" w14:textId="77777777" w:rsidR="003E6D05" w:rsidRPr="00117D3F" w:rsidRDefault="003E6D05" w:rsidP="0029626B">
            <w:pPr>
              <w:rPr>
                <w:color w:val="000000"/>
                <w:sz w:val="16"/>
                <w:szCs w:val="16"/>
              </w:rPr>
            </w:pPr>
            <w:r w:rsidRPr="00117D3F">
              <w:rPr>
                <w:color w:val="000000"/>
                <w:sz w:val="16"/>
                <w:szCs w:val="16"/>
              </w:rPr>
              <w:t>E02002888</w:t>
            </w:r>
          </w:p>
        </w:tc>
        <w:tc>
          <w:tcPr>
            <w:tcW w:w="2443" w:type="dxa"/>
            <w:noWrap/>
            <w:vAlign w:val="center"/>
            <w:hideMark/>
          </w:tcPr>
          <w:p w14:paraId="71910057" w14:textId="77777777" w:rsidR="003E6D05" w:rsidRPr="00117D3F" w:rsidRDefault="003E6D05" w:rsidP="0029626B">
            <w:pPr>
              <w:rPr>
                <w:color w:val="000000"/>
                <w:sz w:val="16"/>
                <w:szCs w:val="16"/>
              </w:rPr>
            </w:pPr>
            <w:r w:rsidRPr="00117D3F">
              <w:rPr>
                <w:color w:val="000000"/>
                <w:sz w:val="16"/>
                <w:szCs w:val="16"/>
              </w:rPr>
              <w:t>St Ann's East</w:t>
            </w:r>
          </w:p>
        </w:tc>
        <w:tc>
          <w:tcPr>
            <w:tcW w:w="943" w:type="dxa"/>
            <w:noWrap/>
            <w:vAlign w:val="center"/>
            <w:hideMark/>
          </w:tcPr>
          <w:p w14:paraId="62C6FBCB" w14:textId="77777777" w:rsidR="003E6D05" w:rsidRPr="00117D3F" w:rsidRDefault="003E6D05" w:rsidP="0029626B">
            <w:pPr>
              <w:jc w:val="right"/>
              <w:rPr>
                <w:color w:val="000000"/>
                <w:sz w:val="16"/>
                <w:szCs w:val="16"/>
              </w:rPr>
            </w:pPr>
            <w:r w:rsidRPr="00117D3F">
              <w:rPr>
                <w:color w:val="000000"/>
                <w:sz w:val="16"/>
                <w:szCs w:val="16"/>
              </w:rPr>
              <w:t>3.6</w:t>
            </w:r>
          </w:p>
        </w:tc>
        <w:tc>
          <w:tcPr>
            <w:tcW w:w="943" w:type="dxa"/>
            <w:noWrap/>
            <w:vAlign w:val="center"/>
            <w:hideMark/>
          </w:tcPr>
          <w:p w14:paraId="06B6940F" w14:textId="77777777" w:rsidR="003E6D05" w:rsidRPr="00117D3F" w:rsidRDefault="003E6D05" w:rsidP="0029626B">
            <w:pPr>
              <w:jc w:val="right"/>
              <w:rPr>
                <w:color w:val="000000"/>
                <w:sz w:val="16"/>
                <w:szCs w:val="16"/>
              </w:rPr>
            </w:pPr>
            <w:r w:rsidRPr="00117D3F">
              <w:rPr>
                <w:color w:val="000000"/>
                <w:sz w:val="16"/>
                <w:szCs w:val="16"/>
              </w:rPr>
              <w:t>4.1</w:t>
            </w:r>
          </w:p>
        </w:tc>
        <w:tc>
          <w:tcPr>
            <w:tcW w:w="943" w:type="dxa"/>
            <w:noWrap/>
            <w:vAlign w:val="center"/>
            <w:hideMark/>
          </w:tcPr>
          <w:p w14:paraId="255AB9D9" w14:textId="77777777" w:rsidR="003E6D05" w:rsidRPr="00117D3F" w:rsidRDefault="003E6D05" w:rsidP="0029626B">
            <w:pPr>
              <w:jc w:val="right"/>
              <w:rPr>
                <w:color w:val="000000"/>
                <w:sz w:val="16"/>
                <w:szCs w:val="16"/>
              </w:rPr>
            </w:pPr>
            <w:r w:rsidRPr="00117D3F">
              <w:rPr>
                <w:color w:val="000000"/>
                <w:sz w:val="16"/>
                <w:szCs w:val="16"/>
              </w:rPr>
              <w:t>15.8</w:t>
            </w:r>
          </w:p>
        </w:tc>
        <w:tc>
          <w:tcPr>
            <w:tcW w:w="943" w:type="dxa"/>
            <w:noWrap/>
            <w:vAlign w:val="center"/>
            <w:hideMark/>
          </w:tcPr>
          <w:p w14:paraId="24988EBA" w14:textId="77777777" w:rsidR="003E6D05" w:rsidRPr="00117D3F" w:rsidRDefault="003E6D05" w:rsidP="0029626B">
            <w:pPr>
              <w:jc w:val="right"/>
              <w:rPr>
                <w:color w:val="000000"/>
                <w:sz w:val="16"/>
                <w:szCs w:val="16"/>
              </w:rPr>
            </w:pPr>
            <w:r w:rsidRPr="00117D3F">
              <w:rPr>
                <w:color w:val="000000"/>
                <w:sz w:val="16"/>
                <w:szCs w:val="16"/>
              </w:rPr>
              <w:t>-11.6</w:t>
            </w:r>
          </w:p>
        </w:tc>
      </w:tr>
      <w:tr w:rsidR="003E6D05" w:rsidRPr="00117D3F" w14:paraId="3A4A0DD9" w14:textId="77777777" w:rsidTr="0029626B">
        <w:trPr>
          <w:trHeight w:val="295"/>
        </w:trPr>
        <w:tc>
          <w:tcPr>
            <w:tcW w:w="944" w:type="dxa"/>
            <w:noWrap/>
            <w:vAlign w:val="center"/>
            <w:hideMark/>
          </w:tcPr>
          <w:p w14:paraId="51D32E23" w14:textId="77777777" w:rsidR="003E6D05" w:rsidRPr="00117D3F" w:rsidRDefault="003E6D05" w:rsidP="0029626B">
            <w:pPr>
              <w:rPr>
                <w:color w:val="000000"/>
                <w:sz w:val="16"/>
                <w:szCs w:val="16"/>
              </w:rPr>
            </w:pPr>
            <w:r w:rsidRPr="00117D3F">
              <w:rPr>
                <w:color w:val="000000"/>
                <w:sz w:val="16"/>
                <w:szCs w:val="16"/>
              </w:rPr>
              <w:t>6784</w:t>
            </w:r>
          </w:p>
        </w:tc>
        <w:tc>
          <w:tcPr>
            <w:tcW w:w="1166" w:type="dxa"/>
            <w:noWrap/>
            <w:vAlign w:val="center"/>
            <w:hideMark/>
          </w:tcPr>
          <w:p w14:paraId="2D9DD094" w14:textId="77777777" w:rsidR="003E6D05" w:rsidRPr="00117D3F" w:rsidRDefault="003E6D05" w:rsidP="0029626B">
            <w:pPr>
              <w:rPr>
                <w:color w:val="000000"/>
                <w:sz w:val="16"/>
                <w:szCs w:val="16"/>
              </w:rPr>
            </w:pPr>
            <w:r w:rsidRPr="00117D3F">
              <w:rPr>
                <w:color w:val="000000"/>
                <w:sz w:val="16"/>
                <w:szCs w:val="16"/>
              </w:rPr>
              <w:t>Nottingham</w:t>
            </w:r>
          </w:p>
        </w:tc>
        <w:tc>
          <w:tcPr>
            <w:tcW w:w="1035" w:type="dxa"/>
            <w:noWrap/>
            <w:vAlign w:val="center"/>
            <w:hideMark/>
          </w:tcPr>
          <w:p w14:paraId="1A578BC5" w14:textId="77777777" w:rsidR="003E6D05" w:rsidRPr="00117D3F" w:rsidRDefault="003E6D05" w:rsidP="0029626B">
            <w:pPr>
              <w:rPr>
                <w:color w:val="000000"/>
                <w:sz w:val="16"/>
                <w:szCs w:val="16"/>
              </w:rPr>
            </w:pPr>
            <w:r w:rsidRPr="00117D3F">
              <w:rPr>
                <w:color w:val="000000"/>
                <w:sz w:val="16"/>
                <w:szCs w:val="16"/>
              </w:rPr>
              <w:t>E02002891</w:t>
            </w:r>
          </w:p>
        </w:tc>
        <w:tc>
          <w:tcPr>
            <w:tcW w:w="2443" w:type="dxa"/>
            <w:noWrap/>
            <w:vAlign w:val="center"/>
            <w:hideMark/>
          </w:tcPr>
          <w:p w14:paraId="2B99BB6A" w14:textId="77777777" w:rsidR="003E6D05" w:rsidRPr="00117D3F" w:rsidRDefault="003E6D05" w:rsidP="0029626B">
            <w:pPr>
              <w:rPr>
                <w:color w:val="000000"/>
                <w:sz w:val="16"/>
                <w:szCs w:val="16"/>
              </w:rPr>
            </w:pPr>
            <w:r w:rsidRPr="00117D3F">
              <w:rPr>
                <w:color w:val="000000"/>
                <w:sz w:val="16"/>
                <w:szCs w:val="16"/>
              </w:rPr>
              <w:t>Bakersfield</w:t>
            </w:r>
          </w:p>
        </w:tc>
        <w:tc>
          <w:tcPr>
            <w:tcW w:w="943" w:type="dxa"/>
            <w:noWrap/>
            <w:vAlign w:val="center"/>
            <w:hideMark/>
          </w:tcPr>
          <w:p w14:paraId="43B7A9D9" w14:textId="77777777" w:rsidR="003E6D05" w:rsidRPr="00117D3F" w:rsidRDefault="003E6D05" w:rsidP="0029626B">
            <w:pPr>
              <w:jc w:val="right"/>
              <w:rPr>
                <w:color w:val="000000"/>
                <w:sz w:val="16"/>
                <w:szCs w:val="16"/>
              </w:rPr>
            </w:pPr>
            <w:r w:rsidRPr="00117D3F">
              <w:rPr>
                <w:color w:val="000000"/>
                <w:sz w:val="16"/>
                <w:szCs w:val="16"/>
              </w:rPr>
              <w:t>1.0</w:t>
            </w:r>
          </w:p>
        </w:tc>
        <w:tc>
          <w:tcPr>
            <w:tcW w:w="943" w:type="dxa"/>
            <w:noWrap/>
            <w:vAlign w:val="center"/>
            <w:hideMark/>
          </w:tcPr>
          <w:p w14:paraId="77FBC996" w14:textId="77777777" w:rsidR="003E6D05" w:rsidRPr="00117D3F" w:rsidRDefault="003E6D05" w:rsidP="0029626B">
            <w:pPr>
              <w:jc w:val="right"/>
              <w:rPr>
                <w:color w:val="000000"/>
                <w:sz w:val="16"/>
                <w:szCs w:val="16"/>
              </w:rPr>
            </w:pPr>
            <w:r w:rsidRPr="00117D3F">
              <w:rPr>
                <w:color w:val="000000"/>
                <w:sz w:val="16"/>
                <w:szCs w:val="16"/>
              </w:rPr>
              <w:t>1.5</w:t>
            </w:r>
          </w:p>
        </w:tc>
        <w:tc>
          <w:tcPr>
            <w:tcW w:w="943" w:type="dxa"/>
            <w:noWrap/>
            <w:vAlign w:val="center"/>
            <w:hideMark/>
          </w:tcPr>
          <w:p w14:paraId="117184F1" w14:textId="77777777" w:rsidR="003E6D05" w:rsidRPr="00117D3F" w:rsidRDefault="003E6D05" w:rsidP="0029626B">
            <w:pPr>
              <w:jc w:val="right"/>
              <w:rPr>
                <w:color w:val="000000"/>
                <w:sz w:val="16"/>
                <w:szCs w:val="16"/>
              </w:rPr>
            </w:pPr>
            <w:r w:rsidRPr="00117D3F">
              <w:rPr>
                <w:color w:val="000000"/>
                <w:sz w:val="16"/>
                <w:szCs w:val="16"/>
              </w:rPr>
              <w:t>13.7</w:t>
            </w:r>
          </w:p>
        </w:tc>
        <w:tc>
          <w:tcPr>
            <w:tcW w:w="943" w:type="dxa"/>
            <w:noWrap/>
            <w:vAlign w:val="center"/>
            <w:hideMark/>
          </w:tcPr>
          <w:p w14:paraId="4B05D85C" w14:textId="77777777" w:rsidR="003E6D05" w:rsidRPr="00117D3F" w:rsidRDefault="003E6D05" w:rsidP="0029626B">
            <w:pPr>
              <w:jc w:val="right"/>
              <w:rPr>
                <w:color w:val="000000"/>
                <w:sz w:val="16"/>
                <w:szCs w:val="16"/>
              </w:rPr>
            </w:pPr>
            <w:r w:rsidRPr="00117D3F">
              <w:rPr>
                <w:color w:val="000000"/>
                <w:sz w:val="16"/>
                <w:szCs w:val="16"/>
              </w:rPr>
              <w:t>-12.2</w:t>
            </w:r>
          </w:p>
        </w:tc>
      </w:tr>
      <w:tr w:rsidR="003E6D05" w:rsidRPr="00117D3F" w14:paraId="1AEE734B" w14:textId="77777777" w:rsidTr="0029626B">
        <w:trPr>
          <w:trHeight w:val="295"/>
        </w:trPr>
        <w:tc>
          <w:tcPr>
            <w:tcW w:w="944" w:type="dxa"/>
            <w:noWrap/>
            <w:vAlign w:val="center"/>
            <w:hideMark/>
          </w:tcPr>
          <w:p w14:paraId="46022229" w14:textId="77777777" w:rsidR="003E6D05" w:rsidRPr="00117D3F" w:rsidRDefault="003E6D05" w:rsidP="0029626B">
            <w:pPr>
              <w:rPr>
                <w:color w:val="000000"/>
                <w:sz w:val="16"/>
                <w:szCs w:val="16"/>
              </w:rPr>
            </w:pPr>
            <w:r w:rsidRPr="00117D3F">
              <w:rPr>
                <w:color w:val="000000"/>
                <w:sz w:val="16"/>
                <w:szCs w:val="16"/>
              </w:rPr>
              <w:t>6785</w:t>
            </w:r>
          </w:p>
        </w:tc>
        <w:tc>
          <w:tcPr>
            <w:tcW w:w="1166" w:type="dxa"/>
            <w:noWrap/>
            <w:vAlign w:val="center"/>
            <w:hideMark/>
          </w:tcPr>
          <w:p w14:paraId="5AE5610D" w14:textId="77777777" w:rsidR="003E6D05" w:rsidRPr="00117D3F" w:rsidRDefault="003E6D05" w:rsidP="0029626B">
            <w:pPr>
              <w:rPr>
                <w:color w:val="000000"/>
                <w:sz w:val="16"/>
                <w:szCs w:val="16"/>
              </w:rPr>
            </w:pPr>
            <w:r w:rsidRPr="00117D3F">
              <w:rPr>
                <w:color w:val="000000"/>
                <w:sz w:val="16"/>
                <w:szCs w:val="16"/>
              </w:rPr>
              <w:t>Nottingham</w:t>
            </w:r>
          </w:p>
        </w:tc>
        <w:tc>
          <w:tcPr>
            <w:tcW w:w="1035" w:type="dxa"/>
            <w:noWrap/>
            <w:vAlign w:val="center"/>
            <w:hideMark/>
          </w:tcPr>
          <w:p w14:paraId="2CC9079D" w14:textId="77777777" w:rsidR="003E6D05" w:rsidRPr="00117D3F" w:rsidRDefault="003E6D05" w:rsidP="0029626B">
            <w:pPr>
              <w:rPr>
                <w:color w:val="000000"/>
                <w:sz w:val="16"/>
                <w:szCs w:val="16"/>
              </w:rPr>
            </w:pPr>
            <w:r w:rsidRPr="00117D3F">
              <w:rPr>
                <w:color w:val="000000"/>
                <w:sz w:val="16"/>
                <w:szCs w:val="16"/>
              </w:rPr>
              <w:t>E02002883</w:t>
            </w:r>
          </w:p>
        </w:tc>
        <w:tc>
          <w:tcPr>
            <w:tcW w:w="2443" w:type="dxa"/>
            <w:noWrap/>
            <w:vAlign w:val="center"/>
            <w:hideMark/>
          </w:tcPr>
          <w:p w14:paraId="3735EE59" w14:textId="77777777" w:rsidR="003E6D05" w:rsidRPr="00117D3F" w:rsidRDefault="003E6D05" w:rsidP="0029626B">
            <w:pPr>
              <w:rPr>
                <w:color w:val="000000"/>
                <w:sz w:val="16"/>
                <w:szCs w:val="16"/>
              </w:rPr>
            </w:pPr>
            <w:r w:rsidRPr="00117D3F">
              <w:rPr>
                <w:color w:val="000000"/>
                <w:sz w:val="16"/>
                <w:szCs w:val="16"/>
              </w:rPr>
              <w:t>Thorneywood</w:t>
            </w:r>
          </w:p>
        </w:tc>
        <w:tc>
          <w:tcPr>
            <w:tcW w:w="943" w:type="dxa"/>
            <w:noWrap/>
            <w:vAlign w:val="center"/>
            <w:hideMark/>
          </w:tcPr>
          <w:p w14:paraId="2B059DC8" w14:textId="77777777" w:rsidR="003E6D05" w:rsidRPr="00117D3F" w:rsidRDefault="003E6D05" w:rsidP="0029626B">
            <w:pPr>
              <w:jc w:val="right"/>
              <w:rPr>
                <w:color w:val="000000"/>
                <w:sz w:val="16"/>
                <w:szCs w:val="16"/>
              </w:rPr>
            </w:pPr>
            <w:r w:rsidRPr="00117D3F">
              <w:rPr>
                <w:color w:val="000000"/>
                <w:sz w:val="16"/>
                <w:szCs w:val="16"/>
              </w:rPr>
              <w:t>2.2</w:t>
            </w:r>
          </w:p>
        </w:tc>
        <w:tc>
          <w:tcPr>
            <w:tcW w:w="943" w:type="dxa"/>
            <w:noWrap/>
            <w:vAlign w:val="center"/>
            <w:hideMark/>
          </w:tcPr>
          <w:p w14:paraId="1182C625" w14:textId="77777777" w:rsidR="003E6D05" w:rsidRPr="00117D3F" w:rsidRDefault="003E6D05" w:rsidP="0029626B">
            <w:pPr>
              <w:jc w:val="right"/>
              <w:rPr>
                <w:color w:val="000000"/>
                <w:sz w:val="16"/>
                <w:szCs w:val="16"/>
              </w:rPr>
            </w:pPr>
            <w:r w:rsidRPr="00117D3F">
              <w:rPr>
                <w:color w:val="000000"/>
                <w:sz w:val="16"/>
                <w:szCs w:val="16"/>
              </w:rPr>
              <w:t>2.7</w:t>
            </w:r>
          </w:p>
        </w:tc>
        <w:tc>
          <w:tcPr>
            <w:tcW w:w="943" w:type="dxa"/>
            <w:noWrap/>
            <w:vAlign w:val="center"/>
            <w:hideMark/>
          </w:tcPr>
          <w:p w14:paraId="60F82DAA" w14:textId="77777777" w:rsidR="003E6D05" w:rsidRPr="00117D3F" w:rsidRDefault="003E6D05" w:rsidP="0029626B">
            <w:pPr>
              <w:jc w:val="right"/>
              <w:rPr>
                <w:color w:val="000000"/>
                <w:sz w:val="16"/>
                <w:szCs w:val="16"/>
              </w:rPr>
            </w:pPr>
            <w:r w:rsidRPr="00117D3F">
              <w:rPr>
                <w:color w:val="000000"/>
                <w:sz w:val="16"/>
                <w:szCs w:val="16"/>
              </w:rPr>
              <w:t>15.4</w:t>
            </w:r>
          </w:p>
        </w:tc>
        <w:tc>
          <w:tcPr>
            <w:tcW w:w="943" w:type="dxa"/>
            <w:noWrap/>
            <w:vAlign w:val="center"/>
            <w:hideMark/>
          </w:tcPr>
          <w:p w14:paraId="2BFCC3C0" w14:textId="77777777" w:rsidR="003E6D05" w:rsidRPr="00117D3F" w:rsidRDefault="003E6D05" w:rsidP="0029626B">
            <w:pPr>
              <w:jc w:val="right"/>
              <w:rPr>
                <w:color w:val="000000"/>
                <w:sz w:val="16"/>
                <w:szCs w:val="16"/>
              </w:rPr>
            </w:pPr>
            <w:r w:rsidRPr="00117D3F">
              <w:rPr>
                <w:color w:val="000000"/>
                <w:sz w:val="16"/>
                <w:szCs w:val="16"/>
              </w:rPr>
              <w:t>-12.7</w:t>
            </w:r>
          </w:p>
        </w:tc>
      </w:tr>
      <w:tr w:rsidR="003E6D05" w:rsidRPr="00117D3F" w14:paraId="5CD005EB" w14:textId="77777777" w:rsidTr="0029626B">
        <w:trPr>
          <w:trHeight w:val="295"/>
        </w:trPr>
        <w:tc>
          <w:tcPr>
            <w:tcW w:w="944" w:type="dxa"/>
            <w:noWrap/>
            <w:vAlign w:val="center"/>
            <w:hideMark/>
          </w:tcPr>
          <w:p w14:paraId="48C9D638" w14:textId="77777777" w:rsidR="003E6D05" w:rsidRPr="00117D3F" w:rsidRDefault="003E6D05" w:rsidP="0029626B">
            <w:pPr>
              <w:rPr>
                <w:color w:val="000000"/>
                <w:sz w:val="16"/>
                <w:szCs w:val="16"/>
              </w:rPr>
            </w:pPr>
            <w:r w:rsidRPr="00117D3F">
              <w:rPr>
                <w:color w:val="000000"/>
                <w:sz w:val="16"/>
                <w:szCs w:val="16"/>
              </w:rPr>
              <w:t>6786</w:t>
            </w:r>
          </w:p>
        </w:tc>
        <w:tc>
          <w:tcPr>
            <w:tcW w:w="1166" w:type="dxa"/>
            <w:noWrap/>
            <w:vAlign w:val="center"/>
            <w:hideMark/>
          </w:tcPr>
          <w:p w14:paraId="022BF13F" w14:textId="77777777" w:rsidR="003E6D05" w:rsidRPr="00117D3F" w:rsidRDefault="003E6D05" w:rsidP="0029626B">
            <w:pPr>
              <w:rPr>
                <w:color w:val="000000"/>
                <w:sz w:val="16"/>
                <w:szCs w:val="16"/>
              </w:rPr>
            </w:pPr>
            <w:r w:rsidRPr="00117D3F">
              <w:rPr>
                <w:color w:val="000000"/>
                <w:sz w:val="16"/>
                <w:szCs w:val="16"/>
              </w:rPr>
              <w:t>Exeter</w:t>
            </w:r>
          </w:p>
        </w:tc>
        <w:tc>
          <w:tcPr>
            <w:tcW w:w="1035" w:type="dxa"/>
            <w:noWrap/>
            <w:vAlign w:val="center"/>
            <w:hideMark/>
          </w:tcPr>
          <w:p w14:paraId="6AD2BBA0" w14:textId="77777777" w:rsidR="003E6D05" w:rsidRPr="00117D3F" w:rsidRDefault="003E6D05" w:rsidP="0029626B">
            <w:pPr>
              <w:rPr>
                <w:color w:val="000000"/>
                <w:sz w:val="16"/>
                <w:szCs w:val="16"/>
              </w:rPr>
            </w:pPr>
            <w:r w:rsidRPr="00117D3F">
              <w:rPr>
                <w:color w:val="000000"/>
                <w:sz w:val="16"/>
                <w:szCs w:val="16"/>
              </w:rPr>
              <w:t>E02004161</w:t>
            </w:r>
          </w:p>
        </w:tc>
        <w:tc>
          <w:tcPr>
            <w:tcW w:w="2443" w:type="dxa"/>
            <w:noWrap/>
            <w:vAlign w:val="center"/>
            <w:hideMark/>
          </w:tcPr>
          <w:p w14:paraId="3174DCBE" w14:textId="77777777" w:rsidR="003E6D05" w:rsidRPr="00117D3F" w:rsidRDefault="003E6D05" w:rsidP="0029626B">
            <w:pPr>
              <w:rPr>
                <w:color w:val="000000"/>
                <w:sz w:val="16"/>
                <w:szCs w:val="16"/>
              </w:rPr>
            </w:pPr>
            <w:r w:rsidRPr="00117D3F">
              <w:rPr>
                <w:color w:val="000000"/>
                <w:sz w:val="16"/>
                <w:szCs w:val="16"/>
              </w:rPr>
              <w:t>Wonford &amp; St Loye's</w:t>
            </w:r>
          </w:p>
        </w:tc>
        <w:tc>
          <w:tcPr>
            <w:tcW w:w="943" w:type="dxa"/>
            <w:noWrap/>
            <w:vAlign w:val="center"/>
            <w:hideMark/>
          </w:tcPr>
          <w:p w14:paraId="6B4539EA" w14:textId="77777777" w:rsidR="003E6D05" w:rsidRPr="00117D3F" w:rsidRDefault="003E6D05" w:rsidP="0029626B">
            <w:pPr>
              <w:jc w:val="right"/>
              <w:rPr>
                <w:color w:val="000000"/>
                <w:sz w:val="16"/>
                <w:szCs w:val="16"/>
              </w:rPr>
            </w:pPr>
            <w:r w:rsidRPr="00117D3F">
              <w:rPr>
                <w:color w:val="000000"/>
                <w:sz w:val="16"/>
                <w:szCs w:val="16"/>
              </w:rPr>
              <w:t>2.1</w:t>
            </w:r>
          </w:p>
        </w:tc>
        <w:tc>
          <w:tcPr>
            <w:tcW w:w="943" w:type="dxa"/>
            <w:noWrap/>
            <w:vAlign w:val="center"/>
            <w:hideMark/>
          </w:tcPr>
          <w:p w14:paraId="59CBBE7E" w14:textId="77777777" w:rsidR="003E6D05" w:rsidRPr="00117D3F" w:rsidRDefault="003E6D05" w:rsidP="0029626B">
            <w:pPr>
              <w:jc w:val="right"/>
              <w:rPr>
                <w:color w:val="000000"/>
                <w:sz w:val="16"/>
                <w:szCs w:val="16"/>
              </w:rPr>
            </w:pPr>
            <w:r w:rsidRPr="00117D3F">
              <w:rPr>
                <w:color w:val="000000"/>
                <w:sz w:val="16"/>
                <w:szCs w:val="16"/>
              </w:rPr>
              <w:t>2.6</w:t>
            </w:r>
          </w:p>
        </w:tc>
        <w:tc>
          <w:tcPr>
            <w:tcW w:w="943" w:type="dxa"/>
            <w:noWrap/>
            <w:vAlign w:val="center"/>
            <w:hideMark/>
          </w:tcPr>
          <w:p w14:paraId="7857C49B" w14:textId="77777777" w:rsidR="003E6D05" w:rsidRPr="00117D3F" w:rsidRDefault="003E6D05" w:rsidP="0029626B">
            <w:pPr>
              <w:jc w:val="right"/>
              <w:rPr>
                <w:color w:val="000000"/>
                <w:sz w:val="16"/>
                <w:szCs w:val="16"/>
              </w:rPr>
            </w:pPr>
            <w:r w:rsidRPr="00117D3F">
              <w:rPr>
                <w:color w:val="000000"/>
                <w:sz w:val="16"/>
                <w:szCs w:val="16"/>
              </w:rPr>
              <w:t>15.7</w:t>
            </w:r>
          </w:p>
        </w:tc>
        <w:tc>
          <w:tcPr>
            <w:tcW w:w="943" w:type="dxa"/>
            <w:noWrap/>
            <w:vAlign w:val="center"/>
            <w:hideMark/>
          </w:tcPr>
          <w:p w14:paraId="5A1E7088" w14:textId="77777777" w:rsidR="003E6D05" w:rsidRPr="00117D3F" w:rsidRDefault="003E6D05" w:rsidP="0029626B">
            <w:pPr>
              <w:jc w:val="right"/>
              <w:rPr>
                <w:color w:val="000000"/>
                <w:sz w:val="16"/>
                <w:szCs w:val="16"/>
              </w:rPr>
            </w:pPr>
            <w:r w:rsidRPr="00117D3F">
              <w:rPr>
                <w:color w:val="000000"/>
                <w:sz w:val="16"/>
                <w:szCs w:val="16"/>
              </w:rPr>
              <w:t>-13.1</w:t>
            </w:r>
          </w:p>
        </w:tc>
      </w:tr>
      <w:tr w:rsidR="003E6D05" w:rsidRPr="00117D3F" w14:paraId="62EEF3AF" w14:textId="77777777" w:rsidTr="0029626B">
        <w:trPr>
          <w:trHeight w:val="295"/>
        </w:trPr>
        <w:tc>
          <w:tcPr>
            <w:tcW w:w="944" w:type="dxa"/>
            <w:noWrap/>
            <w:vAlign w:val="center"/>
            <w:hideMark/>
          </w:tcPr>
          <w:p w14:paraId="337FF385" w14:textId="77777777" w:rsidR="003E6D05" w:rsidRPr="00117D3F" w:rsidRDefault="003E6D05" w:rsidP="0029626B">
            <w:pPr>
              <w:rPr>
                <w:color w:val="000000"/>
                <w:sz w:val="16"/>
                <w:szCs w:val="16"/>
              </w:rPr>
            </w:pPr>
            <w:r w:rsidRPr="00117D3F">
              <w:rPr>
                <w:color w:val="000000"/>
                <w:sz w:val="16"/>
                <w:szCs w:val="16"/>
              </w:rPr>
              <w:t>6787</w:t>
            </w:r>
          </w:p>
        </w:tc>
        <w:tc>
          <w:tcPr>
            <w:tcW w:w="1166" w:type="dxa"/>
            <w:noWrap/>
            <w:vAlign w:val="center"/>
            <w:hideMark/>
          </w:tcPr>
          <w:p w14:paraId="4EAE056A" w14:textId="77777777" w:rsidR="003E6D05" w:rsidRPr="00117D3F" w:rsidRDefault="003E6D05" w:rsidP="0029626B">
            <w:pPr>
              <w:rPr>
                <w:color w:val="000000"/>
                <w:sz w:val="16"/>
                <w:szCs w:val="16"/>
              </w:rPr>
            </w:pPr>
            <w:r w:rsidRPr="00117D3F">
              <w:rPr>
                <w:color w:val="000000"/>
                <w:sz w:val="16"/>
                <w:szCs w:val="16"/>
              </w:rPr>
              <w:t>Nottingham</w:t>
            </w:r>
          </w:p>
        </w:tc>
        <w:tc>
          <w:tcPr>
            <w:tcW w:w="1035" w:type="dxa"/>
            <w:noWrap/>
            <w:vAlign w:val="center"/>
            <w:hideMark/>
          </w:tcPr>
          <w:p w14:paraId="05129405" w14:textId="77777777" w:rsidR="003E6D05" w:rsidRPr="00117D3F" w:rsidRDefault="003E6D05" w:rsidP="0029626B">
            <w:pPr>
              <w:rPr>
                <w:color w:val="000000"/>
                <w:sz w:val="16"/>
                <w:szCs w:val="16"/>
              </w:rPr>
            </w:pPr>
            <w:r w:rsidRPr="00117D3F">
              <w:rPr>
                <w:color w:val="000000"/>
                <w:sz w:val="16"/>
                <w:szCs w:val="16"/>
              </w:rPr>
              <w:t>E02002869</w:t>
            </w:r>
          </w:p>
        </w:tc>
        <w:tc>
          <w:tcPr>
            <w:tcW w:w="2443" w:type="dxa"/>
            <w:noWrap/>
            <w:vAlign w:val="center"/>
            <w:hideMark/>
          </w:tcPr>
          <w:p w14:paraId="34C5357F" w14:textId="77777777" w:rsidR="003E6D05" w:rsidRPr="00117D3F" w:rsidRDefault="003E6D05" w:rsidP="0029626B">
            <w:pPr>
              <w:rPr>
                <w:color w:val="000000"/>
                <w:sz w:val="16"/>
                <w:szCs w:val="16"/>
              </w:rPr>
            </w:pPr>
            <w:r w:rsidRPr="00117D3F">
              <w:rPr>
                <w:color w:val="000000"/>
                <w:sz w:val="16"/>
                <w:szCs w:val="16"/>
              </w:rPr>
              <w:t>Bulwell North</w:t>
            </w:r>
          </w:p>
        </w:tc>
        <w:tc>
          <w:tcPr>
            <w:tcW w:w="943" w:type="dxa"/>
            <w:noWrap/>
            <w:vAlign w:val="center"/>
            <w:hideMark/>
          </w:tcPr>
          <w:p w14:paraId="0CA20D06" w14:textId="77777777" w:rsidR="003E6D05" w:rsidRPr="00117D3F" w:rsidRDefault="003E6D05" w:rsidP="0029626B">
            <w:pPr>
              <w:jc w:val="right"/>
              <w:rPr>
                <w:color w:val="000000"/>
                <w:sz w:val="16"/>
                <w:szCs w:val="16"/>
              </w:rPr>
            </w:pPr>
            <w:r w:rsidRPr="00117D3F">
              <w:rPr>
                <w:color w:val="000000"/>
                <w:sz w:val="16"/>
                <w:szCs w:val="16"/>
              </w:rPr>
              <w:t>1.1</w:t>
            </w:r>
          </w:p>
        </w:tc>
        <w:tc>
          <w:tcPr>
            <w:tcW w:w="943" w:type="dxa"/>
            <w:noWrap/>
            <w:vAlign w:val="center"/>
            <w:hideMark/>
          </w:tcPr>
          <w:p w14:paraId="3FDA6863" w14:textId="77777777" w:rsidR="003E6D05" w:rsidRPr="00117D3F" w:rsidRDefault="003E6D05" w:rsidP="0029626B">
            <w:pPr>
              <w:jc w:val="right"/>
              <w:rPr>
                <w:color w:val="000000"/>
                <w:sz w:val="16"/>
                <w:szCs w:val="16"/>
              </w:rPr>
            </w:pPr>
            <w:r w:rsidRPr="00117D3F">
              <w:rPr>
                <w:color w:val="000000"/>
                <w:sz w:val="16"/>
                <w:szCs w:val="16"/>
              </w:rPr>
              <w:t>1.6</w:t>
            </w:r>
          </w:p>
        </w:tc>
        <w:tc>
          <w:tcPr>
            <w:tcW w:w="943" w:type="dxa"/>
            <w:noWrap/>
            <w:vAlign w:val="center"/>
            <w:hideMark/>
          </w:tcPr>
          <w:p w14:paraId="38E36333" w14:textId="77777777" w:rsidR="003E6D05" w:rsidRPr="00117D3F" w:rsidRDefault="003E6D05" w:rsidP="0029626B">
            <w:pPr>
              <w:jc w:val="right"/>
              <w:rPr>
                <w:color w:val="000000"/>
                <w:sz w:val="16"/>
                <w:szCs w:val="16"/>
              </w:rPr>
            </w:pPr>
            <w:r w:rsidRPr="00117D3F">
              <w:rPr>
                <w:color w:val="000000"/>
                <w:sz w:val="16"/>
                <w:szCs w:val="16"/>
              </w:rPr>
              <w:t>14.9</w:t>
            </w:r>
          </w:p>
        </w:tc>
        <w:tc>
          <w:tcPr>
            <w:tcW w:w="943" w:type="dxa"/>
            <w:noWrap/>
            <w:vAlign w:val="center"/>
            <w:hideMark/>
          </w:tcPr>
          <w:p w14:paraId="06616F14" w14:textId="77777777" w:rsidR="003E6D05" w:rsidRPr="00117D3F" w:rsidRDefault="003E6D05" w:rsidP="0029626B">
            <w:pPr>
              <w:jc w:val="right"/>
              <w:rPr>
                <w:color w:val="000000"/>
                <w:sz w:val="16"/>
                <w:szCs w:val="16"/>
              </w:rPr>
            </w:pPr>
            <w:r w:rsidRPr="00117D3F">
              <w:rPr>
                <w:color w:val="000000"/>
                <w:sz w:val="16"/>
                <w:szCs w:val="16"/>
              </w:rPr>
              <w:t>-13.2</w:t>
            </w:r>
          </w:p>
        </w:tc>
      </w:tr>
      <w:tr w:rsidR="003E6D05" w:rsidRPr="00117D3F" w14:paraId="01FB73E1" w14:textId="77777777" w:rsidTr="0029626B">
        <w:trPr>
          <w:trHeight w:val="295"/>
        </w:trPr>
        <w:tc>
          <w:tcPr>
            <w:tcW w:w="944" w:type="dxa"/>
            <w:noWrap/>
            <w:vAlign w:val="center"/>
            <w:hideMark/>
          </w:tcPr>
          <w:p w14:paraId="04075ADE" w14:textId="77777777" w:rsidR="003E6D05" w:rsidRPr="00117D3F" w:rsidRDefault="003E6D05" w:rsidP="0029626B">
            <w:pPr>
              <w:rPr>
                <w:color w:val="000000"/>
                <w:sz w:val="16"/>
                <w:szCs w:val="16"/>
              </w:rPr>
            </w:pPr>
            <w:r w:rsidRPr="00117D3F">
              <w:rPr>
                <w:color w:val="000000"/>
                <w:sz w:val="16"/>
                <w:szCs w:val="16"/>
              </w:rPr>
              <w:t>6788</w:t>
            </w:r>
          </w:p>
        </w:tc>
        <w:tc>
          <w:tcPr>
            <w:tcW w:w="1166" w:type="dxa"/>
            <w:noWrap/>
            <w:vAlign w:val="center"/>
            <w:hideMark/>
          </w:tcPr>
          <w:p w14:paraId="2935A568" w14:textId="77777777" w:rsidR="003E6D05" w:rsidRPr="00117D3F" w:rsidRDefault="003E6D05" w:rsidP="0029626B">
            <w:pPr>
              <w:rPr>
                <w:color w:val="000000"/>
                <w:sz w:val="16"/>
                <w:szCs w:val="16"/>
              </w:rPr>
            </w:pPr>
            <w:r w:rsidRPr="00117D3F">
              <w:rPr>
                <w:color w:val="000000"/>
                <w:sz w:val="16"/>
                <w:szCs w:val="16"/>
              </w:rPr>
              <w:t>Nottingham</w:t>
            </w:r>
          </w:p>
        </w:tc>
        <w:tc>
          <w:tcPr>
            <w:tcW w:w="1035" w:type="dxa"/>
            <w:noWrap/>
            <w:vAlign w:val="center"/>
            <w:hideMark/>
          </w:tcPr>
          <w:p w14:paraId="0A174773" w14:textId="77777777" w:rsidR="003E6D05" w:rsidRPr="00117D3F" w:rsidRDefault="003E6D05" w:rsidP="0029626B">
            <w:pPr>
              <w:rPr>
                <w:color w:val="000000"/>
                <w:sz w:val="16"/>
                <w:szCs w:val="16"/>
              </w:rPr>
            </w:pPr>
            <w:r w:rsidRPr="00117D3F">
              <w:rPr>
                <w:color w:val="000000"/>
                <w:sz w:val="16"/>
                <w:szCs w:val="16"/>
              </w:rPr>
              <w:t>E02002880</w:t>
            </w:r>
          </w:p>
        </w:tc>
        <w:tc>
          <w:tcPr>
            <w:tcW w:w="2443" w:type="dxa"/>
            <w:noWrap/>
            <w:vAlign w:val="center"/>
            <w:hideMark/>
          </w:tcPr>
          <w:p w14:paraId="3A1CB0E3" w14:textId="77777777" w:rsidR="003E6D05" w:rsidRPr="00117D3F" w:rsidRDefault="003E6D05" w:rsidP="0029626B">
            <w:pPr>
              <w:rPr>
                <w:color w:val="000000"/>
                <w:sz w:val="16"/>
                <w:szCs w:val="16"/>
              </w:rPr>
            </w:pPr>
            <w:r w:rsidRPr="00117D3F">
              <w:rPr>
                <w:color w:val="000000"/>
                <w:sz w:val="16"/>
                <w:szCs w:val="16"/>
              </w:rPr>
              <w:t>Aspley</w:t>
            </w:r>
          </w:p>
        </w:tc>
        <w:tc>
          <w:tcPr>
            <w:tcW w:w="943" w:type="dxa"/>
            <w:noWrap/>
            <w:vAlign w:val="center"/>
            <w:hideMark/>
          </w:tcPr>
          <w:p w14:paraId="79BAD173" w14:textId="77777777" w:rsidR="003E6D05" w:rsidRPr="00117D3F" w:rsidRDefault="003E6D05" w:rsidP="0029626B">
            <w:pPr>
              <w:jc w:val="right"/>
              <w:rPr>
                <w:color w:val="000000"/>
                <w:sz w:val="16"/>
                <w:szCs w:val="16"/>
              </w:rPr>
            </w:pPr>
            <w:r w:rsidRPr="00117D3F">
              <w:rPr>
                <w:color w:val="000000"/>
                <w:sz w:val="16"/>
                <w:szCs w:val="16"/>
              </w:rPr>
              <w:t>0.9</w:t>
            </w:r>
          </w:p>
        </w:tc>
        <w:tc>
          <w:tcPr>
            <w:tcW w:w="943" w:type="dxa"/>
            <w:noWrap/>
            <w:vAlign w:val="center"/>
            <w:hideMark/>
          </w:tcPr>
          <w:p w14:paraId="0F021294" w14:textId="77777777" w:rsidR="003E6D05" w:rsidRPr="00117D3F" w:rsidRDefault="003E6D05" w:rsidP="0029626B">
            <w:pPr>
              <w:jc w:val="right"/>
              <w:rPr>
                <w:color w:val="000000"/>
                <w:sz w:val="16"/>
                <w:szCs w:val="16"/>
              </w:rPr>
            </w:pPr>
            <w:r w:rsidRPr="00117D3F">
              <w:rPr>
                <w:color w:val="000000"/>
                <w:sz w:val="16"/>
                <w:szCs w:val="16"/>
              </w:rPr>
              <w:t>1.5</w:t>
            </w:r>
          </w:p>
        </w:tc>
        <w:tc>
          <w:tcPr>
            <w:tcW w:w="943" w:type="dxa"/>
            <w:noWrap/>
            <w:vAlign w:val="center"/>
            <w:hideMark/>
          </w:tcPr>
          <w:p w14:paraId="5D8F7D86" w14:textId="77777777" w:rsidR="003E6D05" w:rsidRPr="00117D3F" w:rsidRDefault="003E6D05" w:rsidP="0029626B">
            <w:pPr>
              <w:jc w:val="right"/>
              <w:rPr>
                <w:color w:val="000000"/>
                <w:sz w:val="16"/>
                <w:szCs w:val="16"/>
              </w:rPr>
            </w:pPr>
            <w:r w:rsidRPr="00117D3F">
              <w:rPr>
                <w:color w:val="000000"/>
                <w:sz w:val="16"/>
                <w:szCs w:val="16"/>
              </w:rPr>
              <w:t>15.2</w:t>
            </w:r>
          </w:p>
        </w:tc>
        <w:tc>
          <w:tcPr>
            <w:tcW w:w="943" w:type="dxa"/>
            <w:noWrap/>
            <w:vAlign w:val="center"/>
            <w:hideMark/>
          </w:tcPr>
          <w:p w14:paraId="64CF5BA3" w14:textId="77777777" w:rsidR="003E6D05" w:rsidRPr="00117D3F" w:rsidRDefault="003E6D05" w:rsidP="0029626B">
            <w:pPr>
              <w:jc w:val="right"/>
              <w:rPr>
                <w:color w:val="000000"/>
                <w:sz w:val="16"/>
                <w:szCs w:val="16"/>
              </w:rPr>
            </w:pPr>
            <w:r w:rsidRPr="00117D3F">
              <w:rPr>
                <w:color w:val="000000"/>
                <w:sz w:val="16"/>
                <w:szCs w:val="16"/>
              </w:rPr>
              <w:t>-13.7</w:t>
            </w:r>
          </w:p>
        </w:tc>
      </w:tr>
      <w:tr w:rsidR="003E6D05" w:rsidRPr="00117D3F" w14:paraId="15A3FE25" w14:textId="77777777" w:rsidTr="0029626B">
        <w:trPr>
          <w:trHeight w:val="295"/>
        </w:trPr>
        <w:tc>
          <w:tcPr>
            <w:tcW w:w="944" w:type="dxa"/>
            <w:noWrap/>
            <w:vAlign w:val="center"/>
            <w:hideMark/>
          </w:tcPr>
          <w:p w14:paraId="2699354A" w14:textId="77777777" w:rsidR="003E6D05" w:rsidRPr="00117D3F" w:rsidRDefault="003E6D05" w:rsidP="0029626B">
            <w:pPr>
              <w:rPr>
                <w:color w:val="000000"/>
                <w:sz w:val="16"/>
                <w:szCs w:val="16"/>
              </w:rPr>
            </w:pPr>
            <w:r w:rsidRPr="00117D3F">
              <w:rPr>
                <w:color w:val="000000"/>
                <w:sz w:val="16"/>
                <w:szCs w:val="16"/>
              </w:rPr>
              <w:t>6789</w:t>
            </w:r>
          </w:p>
        </w:tc>
        <w:tc>
          <w:tcPr>
            <w:tcW w:w="1166" w:type="dxa"/>
            <w:noWrap/>
            <w:vAlign w:val="center"/>
            <w:hideMark/>
          </w:tcPr>
          <w:p w14:paraId="5E9E145A" w14:textId="77777777" w:rsidR="003E6D05" w:rsidRPr="00117D3F" w:rsidRDefault="003E6D05" w:rsidP="0029626B">
            <w:pPr>
              <w:rPr>
                <w:color w:val="000000"/>
                <w:sz w:val="16"/>
                <w:szCs w:val="16"/>
              </w:rPr>
            </w:pPr>
            <w:r w:rsidRPr="00117D3F">
              <w:rPr>
                <w:color w:val="000000"/>
                <w:sz w:val="16"/>
                <w:szCs w:val="16"/>
              </w:rPr>
              <w:t>Nottingham</w:t>
            </w:r>
          </w:p>
        </w:tc>
        <w:tc>
          <w:tcPr>
            <w:tcW w:w="1035" w:type="dxa"/>
            <w:noWrap/>
            <w:vAlign w:val="center"/>
            <w:hideMark/>
          </w:tcPr>
          <w:p w14:paraId="717FA193" w14:textId="77777777" w:rsidR="003E6D05" w:rsidRPr="00117D3F" w:rsidRDefault="003E6D05" w:rsidP="0029626B">
            <w:pPr>
              <w:rPr>
                <w:color w:val="000000"/>
                <w:sz w:val="16"/>
                <w:szCs w:val="16"/>
              </w:rPr>
            </w:pPr>
            <w:r w:rsidRPr="00117D3F">
              <w:rPr>
                <w:color w:val="000000"/>
                <w:sz w:val="16"/>
                <w:szCs w:val="16"/>
              </w:rPr>
              <w:t>E02002881</w:t>
            </w:r>
          </w:p>
        </w:tc>
        <w:tc>
          <w:tcPr>
            <w:tcW w:w="2443" w:type="dxa"/>
            <w:noWrap/>
            <w:vAlign w:val="center"/>
            <w:hideMark/>
          </w:tcPr>
          <w:p w14:paraId="48667F49" w14:textId="77777777" w:rsidR="003E6D05" w:rsidRPr="00117D3F" w:rsidRDefault="003E6D05" w:rsidP="0029626B">
            <w:pPr>
              <w:rPr>
                <w:color w:val="000000"/>
                <w:sz w:val="16"/>
                <w:szCs w:val="16"/>
              </w:rPr>
            </w:pPr>
            <w:r w:rsidRPr="00117D3F">
              <w:rPr>
                <w:color w:val="000000"/>
                <w:sz w:val="16"/>
                <w:szCs w:val="16"/>
              </w:rPr>
              <w:t>Bilborough North</w:t>
            </w:r>
          </w:p>
        </w:tc>
        <w:tc>
          <w:tcPr>
            <w:tcW w:w="943" w:type="dxa"/>
            <w:noWrap/>
            <w:vAlign w:val="center"/>
            <w:hideMark/>
          </w:tcPr>
          <w:p w14:paraId="1F2DE92A" w14:textId="77777777" w:rsidR="003E6D05" w:rsidRPr="00117D3F" w:rsidRDefault="003E6D05" w:rsidP="0029626B">
            <w:pPr>
              <w:jc w:val="right"/>
              <w:rPr>
                <w:color w:val="000000"/>
                <w:sz w:val="16"/>
                <w:szCs w:val="16"/>
              </w:rPr>
            </w:pPr>
            <w:r w:rsidRPr="00117D3F">
              <w:rPr>
                <w:color w:val="000000"/>
                <w:sz w:val="16"/>
                <w:szCs w:val="16"/>
              </w:rPr>
              <w:t>0.0</w:t>
            </w:r>
          </w:p>
        </w:tc>
        <w:tc>
          <w:tcPr>
            <w:tcW w:w="943" w:type="dxa"/>
            <w:noWrap/>
            <w:vAlign w:val="center"/>
            <w:hideMark/>
          </w:tcPr>
          <w:p w14:paraId="3F56BB56" w14:textId="77777777" w:rsidR="003E6D05" w:rsidRPr="00117D3F" w:rsidRDefault="003E6D05" w:rsidP="0029626B">
            <w:pPr>
              <w:jc w:val="right"/>
              <w:rPr>
                <w:color w:val="000000"/>
                <w:sz w:val="16"/>
                <w:szCs w:val="16"/>
              </w:rPr>
            </w:pPr>
            <w:r w:rsidRPr="00117D3F">
              <w:rPr>
                <w:color w:val="000000"/>
                <w:sz w:val="16"/>
                <w:szCs w:val="16"/>
              </w:rPr>
              <w:t>0.5</w:t>
            </w:r>
          </w:p>
        </w:tc>
        <w:tc>
          <w:tcPr>
            <w:tcW w:w="943" w:type="dxa"/>
            <w:noWrap/>
            <w:vAlign w:val="center"/>
            <w:hideMark/>
          </w:tcPr>
          <w:p w14:paraId="7D5DAC3A" w14:textId="77777777" w:rsidR="003E6D05" w:rsidRPr="00117D3F" w:rsidRDefault="003E6D05" w:rsidP="0029626B">
            <w:pPr>
              <w:jc w:val="right"/>
              <w:rPr>
                <w:color w:val="000000"/>
                <w:sz w:val="16"/>
                <w:szCs w:val="16"/>
              </w:rPr>
            </w:pPr>
            <w:r w:rsidRPr="00117D3F">
              <w:rPr>
                <w:color w:val="000000"/>
                <w:sz w:val="16"/>
                <w:szCs w:val="16"/>
              </w:rPr>
              <w:t>14.9</w:t>
            </w:r>
          </w:p>
        </w:tc>
        <w:tc>
          <w:tcPr>
            <w:tcW w:w="943" w:type="dxa"/>
            <w:noWrap/>
            <w:vAlign w:val="center"/>
            <w:hideMark/>
          </w:tcPr>
          <w:p w14:paraId="0DA5330C" w14:textId="77777777" w:rsidR="003E6D05" w:rsidRPr="00117D3F" w:rsidRDefault="003E6D05" w:rsidP="0029626B">
            <w:pPr>
              <w:jc w:val="right"/>
              <w:rPr>
                <w:color w:val="000000"/>
                <w:sz w:val="16"/>
                <w:szCs w:val="16"/>
              </w:rPr>
            </w:pPr>
            <w:r w:rsidRPr="00117D3F">
              <w:rPr>
                <w:color w:val="000000"/>
                <w:sz w:val="16"/>
                <w:szCs w:val="16"/>
              </w:rPr>
              <w:t>-14.4</w:t>
            </w:r>
          </w:p>
        </w:tc>
      </w:tr>
    </w:tbl>
    <w:p w14:paraId="4F59A06A" w14:textId="77777777" w:rsidR="003E6D05" w:rsidRPr="00117D3F" w:rsidRDefault="003E6D05" w:rsidP="003E6D05">
      <w:pPr>
        <w:pStyle w:val="UniNormal"/>
        <w:spacing w:line="360" w:lineRule="auto"/>
        <w:jc w:val="both"/>
        <w:rPr>
          <w:rFonts w:ascii="Times New Roman" w:hAnsi="Times New Roman"/>
          <w:lang w:eastAsia="zh-CN"/>
        </w:rPr>
      </w:pPr>
    </w:p>
    <w:p w14:paraId="5E2C813A" w14:textId="07A64F08" w:rsidR="003E6D05" w:rsidRPr="00117D3F" w:rsidRDefault="003E6D05" w:rsidP="00D2746B">
      <w:pPr>
        <w:pStyle w:val="UniNormal"/>
        <w:spacing w:line="360" w:lineRule="auto"/>
        <w:jc w:val="both"/>
        <w:rPr>
          <w:rFonts w:ascii="Times New Roman" w:hAnsi="Times New Roman"/>
          <w:lang w:eastAsia="zh-CN"/>
        </w:rPr>
      </w:pPr>
      <w:r w:rsidRPr="00117D3F">
        <w:rPr>
          <w:rFonts w:ascii="Times New Roman" w:hAnsi="Times New Roman"/>
          <w:lang w:eastAsia="zh-CN"/>
        </w:rPr>
        <w:fldChar w:fldCharType="begin"/>
      </w:r>
      <w:r w:rsidRPr="00117D3F">
        <w:rPr>
          <w:rFonts w:ascii="Times New Roman" w:hAnsi="Times New Roman"/>
          <w:lang w:eastAsia="zh-CN"/>
        </w:rPr>
        <w:instrText xml:space="preserve"> REF _Ref72500213 \h  \* MERGEFORMAT </w:instrText>
      </w:r>
      <w:r w:rsidRPr="00117D3F">
        <w:rPr>
          <w:rFonts w:ascii="Times New Roman" w:hAnsi="Times New Roman"/>
          <w:lang w:eastAsia="zh-CN"/>
        </w:rPr>
      </w:r>
      <w:r w:rsidRPr="00117D3F">
        <w:rPr>
          <w:rFonts w:ascii="Times New Roman" w:hAnsi="Times New Roman"/>
          <w:lang w:eastAsia="zh-CN"/>
        </w:rPr>
        <w:fldChar w:fldCharType="end"/>
      </w:r>
      <w:r w:rsidRPr="00117D3F">
        <w:rPr>
          <w:rFonts w:ascii="Times New Roman" w:hAnsi="Times New Roman"/>
          <w:lang w:eastAsia="zh-CN"/>
        </w:rPr>
        <w:fldChar w:fldCharType="begin"/>
      </w:r>
      <w:r w:rsidRPr="00117D3F">
        <w:rPr>
          <w:rFonts w:ascii="Times New Roman" w:hAnsi="Times New Roman"/>
          <w:lang w:eastAsia="zh-CN"/>
        </w:rPr>
        <w:instrText xml:space="preserve"> REF _Ref72500218 \h  \* MERGEFORMAT </w:instrText>
      </w:r>
      <w:r w:rsidRPr="00117D3F">
        <w:rPr>
          <w:rFonts w:ascii="Times New Roman" w:hAnsi="Times New Roman"/>
          <w:lang w:eastAsia="zh-CN"/>
        </w:rPr>
      </w:r>
      <w:r w:rsidRPr="00117D3F">
        <w:rPr>
          <w:rFonts w:ascii="Times New Roman" w:hAnsi="Times New Roman"/>
          <w:lang w:eastAsia="zh-CN"/>
        </w:rPr>
        <w:fldChar w:fldCharType="separate"/>
      </w:r>
      <w:r w:rsidRPr="00117D3F">
        <w:rPr>
          <w:rFonts w:ascii="Times New Roman" w:hAnsi="Times New Roman"/>
        </w:rPr>
        <w:t xml:space="preserve">Table </w:t>
      </w:r>
      <w:r w:rsidRPr="00117D3F">
        <w:rPr>
          <w:rFonts w:ascii="Times New Roman" w:hAnsi="Times New Roman"/>
          <w:noProof/>
        </w:rPr>
        <w:t>15</w:t>
      </w:r>
      <w:r w:rsidRPr="00117D3F">
        <w:rPr>
          <w:rFonts w:ascii="Times New Roman" w:hAnsi="Times New Roman"/>
          <w:lang w:eastAsia="zh-CN"/>
        </w:rPr>
        <w:fldChar w:fldCharType="end"/>
      </w:r>
      <w:r w:rsidRPr="00117D3F">
        <w:rPr>
          <w:rFonts w:ascii="Times New Roman" w:hAnsi="Times New Roman"/>
          <w:lang w:eastAsia="zh-CN"/>
        </w:rPr>
        <w:t xml:space="preserve"> shows the lowest 20 estimated pandemic-based increments and show negative values, indicating MSOAs which we predict exhibited fewer volunteer numbers due to COVID-19. For example, we observe no new volunteers over the 55 week pandemic period for Bilborough North in Nottingham. Our model predicted that we would </w:t>
      </w:r>
      <w:r w:rsidRPr="00117D3F">
        <w:rPr>
          <w:rFonts w:ascii="Times New Roman" w:hAnsi="Times New Roman"/>
          <w:szCs w:val="20"/>
          <w:lang w:eastAsia="zh-CN"/>
        </w:rPr>
        <w:t>have expected to see 0.5 volunteers. Under pre-pandemic times, this MSOA would have averaged 14.9 volunteers over a 55 week period.</w:t>
      </w:r>
      <w:r w:rsidR="00D2746B" w:rsidRPr="00117D3F">
        <w:rPr>
          <w:rFonts w:ascii="Times New Roman" w:hAnsi="Times New Roman"/>
          <w:szCs w:val="20"/>
          <w:lang w:eastAsia="zh-CN"/>
        </w:rPr>
        <w:t xml:space="preserve"> </w:t>
      </w:r>
      <w:r w:rsidRPr="00117D3F">
        <w:rPr>
          <w:rFonts w:ascii="Times New Roman" w:hAnsi="Times New Roman"/>
          <w:szCs w:val="20"/>
          <w:lang w:eastAsia="zh-CN"/>
        </w:rPr>
        <w:fldChar w:fldCharType="begin"/>
      </w:r>
      <w:r w:rsidRPr="00117D3F">
        <w:rPr>
          <w:rFonts w:ascii="Times New Roman" w:hAnsi="Times New Roman"/>
          <w:szCs w:val="20"/>
          <w:lang w:eastAsia="zh-CN"/>
        </w:rPr>
        <w:instrText xml:space="preserve"> REF _Ref74927506 \h  \* MERGEFORMAT </w:instrText>
      </w:r>
      <w:r w:rsidRPr="00117D3F">
        <w:rPr>
          <w:rFonts w:ascii="Times New Roman" w:hAnsi="Times New Roman"/>
          <w:szCs w:val="20"/>
          <w:lang w:eastAsia="zh-CN"/>
        </w:rPr>
      </w:r>
      <w:r w:rsidRPr="00117D3F">
        <w:rPr>
          <w:rFonts w:ascii="Times New Roman" w:hAnsi="Times New Roman"/>
          <w:szCs w:val="20"/>
          <w:lang w:eastAsia="zh-CN"/>
        </w:rPr>
        <w:fldChar w:fldCharType="separate"/>
      </w:r>
      <w:r w:rsidRPr="00117D3F">
        <w:rPr>
          <w:rFonts w:ascii="Times New Roman" w:hAnsi="Times New Roman"/>
          <w:szCs w:val="20"/>
        </w:rPr>
        <w:t xml:space="preserve">Figure </w:t>
      </w:r>
      <w:r w:rsidRPr="00117D3F">
        <w:rPr>
          <w:rFonts w:ascii="Times New Roman" w:hAnsi="Times New Roman"/>
          <w:noProof/>
          <w:szCs w:val="20"/>
        </w:rPr>
        <w:t>8</w:t>
      </w:r>
      <w:r w:rsidRPr="00117D3F">
        <w:rPr>
          <w:rFonts w:ascii="Times New Roman" w:hAnsi="Times New Roman"/>
          <w:szCs w:val="20"/>
          <w:lang w:eastAsia="zh-CN"/>
        </w:rPr>
        <w:fldChar w:fldCharType="end"/>
      </w:r>
      <w:r w:rsidRPr="00117D3F">
        <w:rPr>
          <w:rFonts w:ascii="Times New Roman" w:hAnsi="Times New Roman"/>
          <w:szCs w:val="20"/>
          <w:lang w:eastAsia="zh-CN"/>
        </w:rPr>
        <w:t xml:space="preserve"> shows a graphical depiction of this volunteering impact by government office region of England.</w:t>
      </w:r>
    </w:p>
    <w:p w14:paraId="6C666BE1" w14:textId="1ABAD1E8" w:rsidR="003E6D05" w:rsidRPr="00117D3F" w:rsidRDefault="003E6D05" w:rsidP="003E6D05">
      <w:pPr>
        <w:spacing w:line="360" w:lineRule="auto"/>
        <w:jc w:val="both"/>
        <w:rPr>
          <w:lang w:eastAsia="zh-CN"/>
        </w:rPr>
      </w:pPr>
    </w:p>
    <w:p w14:paraId="0C137AF0" w14:textId="77777777" w:rsidR="00D2746B" w:rsidRPr="00117D3F" w:rsidRDefault="00D2746B" w:rsidP="003E6D05">
      <w:pPr>
        <w:spacing w:line="360" w:lineRule="auto"/>
        <w:jc w:val="both"/>
        <w:rPr>
          <w:lang w:eastAsia="zh-CN"/>
        </w:rPr>
      </w:pPr>
    </w:p>
    <w:p w14:paraId="30458077" w14:textId="77777777" w:rsidR="003E6D05" w:rsidRPr="00117D3F" w:rsidRDefault="003E6D05" w:rsidP="003E6D05">
      <w:pPr>
        <w:spacing w:line="360" w:lineRule="auto"/>
        <w:jc w:val="both"/>
        <w:rPr>
          <w:lang w:eastAsia="zh-CN"/>
        </w:rPr>
      </w:pPr>
      <w:r w:rsidRPr="00117D3F">
        <w:rPr>
          <w:lang w:eastAsia="zh-CN"/>
        </w:rPr>
        <w:br w:type="page"/>
      </w:r>
    </w:p>
    <w:p w14:paraId="755E1418" w14:textId="77777777" w:rsidR="003E6D05" w:rsidRPr="00117D3F" w:rsidRDefault="003E6D05" w:rsidP="003E6D05">
      <w:pPr>
        <w:spacing w:line="360" w:lineRule="auto"/>
        <w:jc w:val="both"/>
        <w:rPr>
          <w:lang w:eastAsia="zh-CN"/>
        </w:rPr>
        <w:sectPr w:rsidR="003E6D05" w:rsidRPr="00117D3F" w:rsidSect="0081684A">
          <w:headerReference w:type="first" r:id="rId22"/>
          <w:footerReference w:type="first" r:id="rId23"/>
          <w:pgSz w:w="11906" w:h="16838"/>
          <w:pgMar w:top="1440" w:right="1440" w:bottom="1440" w:left="1440" w:header="709" w:footer="709" w:gutter="0"/>
          <w:cols w:space="708"/>
          <w:docGrid w:linePitch="360"/>
        </w:sectPr>
      </w:pPr>
    </w:p>
    <w:p w14:paraId="3535C5C5" w14:textId="77777777" w:rsidR="003E6D05" w:rsidRPr="00117D3F" w:rsidRDefault="003E6D05" w:rsidP="003E6D05">
      <w:pPr>
        <w:keepNext/>
        <w:spacing w:line="360" w:lineRule="auto"/>
        <w:jc w:val="both"/>
      </w:pPr>
      <w:r w:rsidRPr="00117D3F">
        <w:rPr>
          <w:noProof/>
        </w:rPr>
        <w:drawing>
          <wp:inline distT="0" distB="0" distL="0" distR="0" wp14:anchorId="64A4152E" wp14:editId="05CD6639">
            <wp:extent cx="8863330" cy="5318123"/>
            <wp:effectExtent l="0" t="0" r="0" b="0"/>
            <wp:docPr id="11" name="Picture 11" descr="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4">
                      <a:extLst>
                        <a:ext uri="{28A0092B-C50C-407E-A947-70E740481C1C}">
                          <a14:useLocalDpi xmlns:a14="http://schemas.microsoft.com/office/drawing/2010/main" val="0"/>
                        </a:ext>
                      </a:extLst>
                    </a:blip>
                    <a:stretch>
                      <a:fillRect/>
                    </a:stretch>
                  </pic:blipFill>
                  <pic:spPr>
                    <a:xfrm>
                      <a:off x="0" y="0"/>
                      <a:ext cx="8863330" cy="5318123"/>
                    </a:xfrm>
                    <a:prstGeom prst="rect">
                      <a:avLst/>
                    </a:prstGeom>
                  </pic:spPr>
                </pic:pic>
              </a:graphicData>
            </a:graphic>
          </wp:inline>
        </w:drawing>
      </w:r>
    </w:p>
    <w:p w14:paraId="6AF0E384" w14:textId="77777777" w:rsidR="003E6D05" w:rsidRPr="00117D3F" w:rsidRDefault="003E6D05" w:rsidP="003E6D05">
      <w:pPr>
        <w:pStyle w:val="Caption"/>
        <w:spacing w:line="360" w:lineRule="auto"/>
        <w:jc w:val="both"/>
        <w:rPr>
          <w:rFonts w:ascii="Times New Roman" w:hAnsi="Times New Roman" w:cs="Times New Roman"/>
          <w:b w:val="0"/>
          <w:bCs w:val="0"/>
        </w:rPr>
        <w:sectPr w:rsidR="003E6D05" w:rsidRPr="00117D3F" w:rsidSect="0029626B">
          <w:type w:val="oddPage"/>
          <w:pgSz w:w="16838" w:h="11906" w:orient="landscape"/>
          <w:pgMar w:top="1440" w:right="1440" w:bottom="1440" w:left="1440" w:header="709" w:footer="709" w:gutter="0"/>
          <w:cols w:space="708"/>
          <w:docGrid w:linePitch="360"/>
        </w:sectPr>
      </w:pPr>
      <w:bookmarkStart w:id="17" w:name="_Ref74927506"/>
      <w:r w:rsidRPr="00117D3F">
        <w:rPr>
          <w:rFonts w:ascii="Times New Roman" w:hAnsi="Times New Roman" w:cs="Times New Roman"/>
        </w:rPr>
        <w:t xml:space="preserve">Figure </w:t>
      </w:r>
      <w:r w:rsidRPr="00117D3F">
        <w:rPr>
          <w:rFonts w:ascii="Times New Roman" w:hAnsi="Times New Roman" w:cs="Times New Roman"/>
        </w:rPr>
        <w:fldChar w:fldCharType="begin"/>
      </w:r>
      <w:r w:rsidRPr="00117D3F">
        <w:rPr>
          <w:rFonts w:ascii="Times New Roman" w:hAnsi="Times New Roman" w:cs="Times New Roman"/>
        </w:rPr>
        <w:instrText xml:space="preserve"> SEQ Figure \* ARABIC </w:instrText>
      </w:r>
      <w:r w:rsidRPr="00117D3F">
        <w:rPr>
          <w:rFonts w:ascii="Times New Roman" w:hAnsi="Times New Roman" w:cs="Times New Roman"/>
        </w:rPr>
        <w:fldChar w:fldCharType="separate"/>
      </w:r>
      <w:r w:rsidRPr="00117D3F">
        <w:rPr>
          <w:rFonts w:ascii="Times New Roman" w:hAnsi="Times New Roman" w:cs="Times New Roman"/>
          <w:noProof/>
        </w:rPr>
        <w:t>8</w:t>
      </w:r>
      <w:r w:rsidRPr="00117D3F">
        <w:rPr>
          <w:rFonts w:ascii="Times New Roman" w:hAnsi="Times New Roman" w:cs="Times New Roman"/>
        </w:rPr>
        <w:fldChar w:fldCharType="end"/>
      </w:r>
      <w:bookmarkEnd w:id="17"/>
    </w:p>
    <w:p w14:paraId="36552DB3" w14:textId="77777777" w:rsidR="003E6D05" w:rsidRPr="00117D3F" w:rsidRDefault="003E6D05" w:rsidP="003E6D05">
      <w:pPr>
        <w:pStyle w:val="Heading2"/>
        <w:spacing w:line="360" w:lineRule="auto"/>
        <w:jc w:val="both"/>
        <w:rPr>
          <w:rFonts w:cs="Times New Roman"/>
          <w:lang w:eastAsia="zh-CN"/>
        </w:rPr>
      </w:pPr>
      <w:bookmarkStart w:id="18" w:name="_Ref76490558"/>
      <w:r w:rsidRPr="00117D3F">
        <w:rPr>
          <w:rFonts w:cs="Times New Roman"/>
          <w:lang w:eastAsia="zh-CN"/>
        </w:rPr>
        <w:t>COVID-19 Impact on Volunteering Regression</w:t>
      </w:r>
      <w:bookmarkEnd w:id="18"/>
    </w:p>
    <w:p w14:paraId="7CC6F17C" w14:textId="451E3D0B" w:rsidR="003E6D05" w:rsidRPr="00117D3F" w:rsidRDefault="003E6D05" w:rsidP="003E6D05">
      <w:pPr>
        <w:pStyle w:val="UniNormal"/>
        <w:spacing w:line="360" w:lineRule="auto"/>
        <w:jc w:val="both"/>
        <w:rPr>
          <w:rFonts w:ascii="Times New Roman" w:hAnsi="Times New Roman"/>
          <w:lang w:eastAsia="zh-CN"/>
        </w:rPr>
      </w:pPr>
      <w:r w:rsidRPr="00117D3F">
        <w:rPr>
          <w:rFonts w:ascii="Times New Roman" w:hAnsi="Times New Roman"/>
          <w:lang w:eastAsia="zh-CN"/>
        </w:rPr>
        <w:t xml:space="preserve">In a final step, we use the MSOA EBEs as the dependent variable in a regression including </w:t>
      </w:r>
      <w:r w:rsidR="00DC1993" w:rsidRPr="00117D3F">
        <w:rPr>
          <w:rFonts w:ascii="Times New Roman" w:hAnsi="Times New Roman"/>
          <w:lang w:eastAsia="zh-CN"/>
        </w:rPr>
        <w:t xml:space="preserve">additional </w:t>
      </w:r>
      <w:r w:rsidRPr="00117D3F">
        <w:rPr>
          <w:rFonts w:ascii="Times New Roman" w:hAnsi="Times New Roman"/>
          <w:lang w:eastAsia="zh-CN"/>
        </w:rPr>
        <w:t>variables</w:t>
      </w:r>
      <w:r w:rsidR="00DC1993" w:rsidRPr="00117D3F">
        <w:rPr>
          <w:rFonts w:ascii="Times New Roman" w:hAnsi="Times New Roman"/>
          <w:lang w:eastAsia="zh-CN"/>
        </w:rPr>
        <w:t xml:space="preserve"> not included in the earlier model</w:t>
      </w:r>
      <w:r w:rsidR="00117D3F" w:rsidRPr="00117D3F">
        <w:rPr>
          <w:rFonts w:ascii="Times New Roman" w:hAnsi="Times New Roman"/>
          <w:lang w:eastAsia="zh-CN"/>
        </w:rPr>
        <w:t>:</w:t>
      </w:r>
      <w:r w:rsidR="00DC1993" w:rsidRPr="00117D3F">
        <w:rPr>
          <w:rFonts w:ascii="Times New Roman" w:hAnsi="Times New Roman"/>
          <w:lang w:eastAsia="zh-CN"/>
        </w:rPr>
        <w:t xml:space="preserve"> </w:t>
      </w:r>
      <w:r w:rsidRPr="00117D3F">
        <w:rPr>
          <w:rFonts w:ascii="Times New Roman" w:hAnsi="Times New Roman"/>
          <w:lang w:eastAsia="zh-CN"/>
        </w:rPr>
        <w:t xml:space="preserve"> for deaths in Waves 1 (March to August) and 2 (September onwards), the degree of urbanicity of the MSOA, deciles of average household income for each MSOA, as well as deciles of a battery of components of the indices of multiple deprivation deemed to be relevant a priori.</w:t>
      </w:r>
    </w:p>
    <w:p w14:paraId="772B0A7E" w14:textId="77777777" w:rsidR="003E6D05" w:rsidRPr="00117D3F" w:rsidRDefault="003E6D05" w:rsidP="003E6D05">
      <w:pPr>
        <w:pStyle w:val="UniNormal"/>
        <w:spacing w:line="360" w:lineRule="auto"/>
        <w:jc w:val="both"/>
        <w:rPr>
          <w:rFonts w:ascii="Times New Roman" w:hAnsi="Times New Roman"/>
          <w:lang w:eastAsia="zh-CN"/>
        </w:rPr>
      </w:pPr>
    </w:p>
    <w:p w14:paraId="493E8C11" w14:textId="77777777" w:rsidR="003E6D05" w:rsidRPr="00117D3F" w:rsidRDefault="003E6D05" w:rsidP="003E6D05">
      <w:pPr>
        <w:pStyle w:val="UniNormal"/>
        <w:spacing w:line="360" w:lineRule="auto"/>
        <w:jc w:val="both"/>
        <w:rPr>
          <w:rFonts w:ascii="Times New Roman" w:hAnsi="Times New Roman"/>
          <w:lang w:eastAsia="zh-CN"/>
        </w:rPr>
      </w:pPr>
      <w:r w:rsidRPr="00117D3F">
        <w:rPr>
          <w:rFonts w:ascii="Times New Roman" w:hAnsi="Times New Roman"/>
          <w:lang w:eastAsia="zh-CN"/>
        </w:rPr>
        <w:t xml:space="preserve">While the relationship between infection and death varies substantially by age, deaths are assumed to be a proxy for infection at a population level. It is also important to note that there is a lag between infection and death, with the mean time from symptom onset to death estimated at between 17.8 and 20.2 days in three separate studies </w:t>
      </w:r>
      <w:r w:rsidRPr="00117D3F">
        <w:rPr>
          <w:rFonts w:ascii="Times New Roman" w:hAnsi="Times New Roman"/>
          <w:lang w:eastAsia="zh-CN"/>
        </w:rPr>
        <w:fldChar w:fldCharType="begin"/>
      </w:r>
      <w:r w:rsidRPr="00117D3F">
        <w:rPr>
          <w:rFonts w:ascii="Times New Roman" w:hAnsi="Times New Roman"/>
          <w:lang w:eastAsia="zh-CN"/>
        </w:rPr>
        <w:instrText xml:space="preserve"> ADDIN ZOTERO_ITEM CSL_CITATION {"citationID":"EA3xhcaJ","properties":{"formattedCitation":"(Wood, 2020)","plainCitation":"(Wood, 2020)","noteIndex":0},"citationItems":[{"id":2123,"uris":["http://zotero.org/users/299489/items/ZBGCZETW"],"uri":["http://zotero.org/users/299489/items/ZBGCZETW"],"itemData":{"id":2123,"type":"article-journal","abstract":"The number of new infections per day is a key quantity for effective epidemic management. It can be estimated by testing of random population samples. Without such direct epidemiological measurement, other approaches are required to infer whether the number of new cases is likely to be increasing or decreasing: for example, estimating the pathogen reproductive rate, R, using data gathered from the clinical response to the disease. For COVID-19 (SARS-CoV-2) such R estimation is heavily dependent on modelling assumptions, because the available clinical case data are opportunistic observational data subject to severe temporal confounding. Given this difficulty it is useful to reconstruct the time course of infections from the least compromised available data, using minimal prior assumptions. A Bayesian inverse problem approach applied to UK data on COVID-19 deaths and the disease duration distribution suggests that infections were in decline before full UK lockdown (24 March 2020), and that infections in Sweden started to decline only a day or two later.","container-title":"arXiv:2005.02090 [q-bio, stat]","note":"arXiv: 2005.02090","source":"arXiv.org","title":"Did COVID-19 infections decline before UK lockdown?","URL":"http://arxiv.org/abs/2005.02090","author":[{"family":"Wood","given":"Simon N."}],"accessed":{"date-parts":[["2020",8,18]]},"issued":{"date-parts":[["2020",8,8]]}}}],"schema":"https://github.com/citation-style-language/schema/raw/master/csl-citation.json"} </w:instrText>
      </w:r>
      <w:r w:rsidRPr="00117D3F">
        <w:rPr>
          <w:rFonts w:ascii="Times New Roman" w:hAnsi="Times New Roman"/>
          <w:lang w:eastAsia="zh-CN"/>
        </w:rPr>
        <w:fldChar w:fldCharType="separate"/>
      </w:r>
      <w:r w:rsidRPr="00117D3F">
        <w:rPr>
          <w:rFonts w:ascii="Times New Roman" w:hAnsi="Times New Roman"/>
        </w:rPr>
        <w:t>(Wood, 2020)</w:t>
      </w:r>
      <w:r w:rsidRPr="00117D3F">
        <w:rPr>
          <w:rFonts w:ascii="Times New Roman" w:hAnsi="Times New Roman"/>
          <w:lang w:eastAsia="zh-CN"/>
        </w:rPr>
        <w:fldChar w:fldCharType="end"/>
      </w:r>
      <w:r w:rsidRPr="00117D3F">
        <w:rPr>
          <w:rFonts w:ascii="Times New Roman" w:hAnsi="Times New Roman"/>
          <w:lang w:eastAsia="zh-CN"/>
        </w:rPr>
        <w:t>. This means that deaths in, for instance, March 2020 (the month of the first death certified as caused by COVID-19 in England) are likely to represent infections predominantly both in that month and in the previous month.</w:t>
      </w:r>
    </w:p>
    <w:p w14:paraId="7F905199" w14:textId="77777777" w:rsidR="003E6D05" w:rsidRPr="00117D3F" w:rsidRDefault="003E6D05" w:rsidP="003E6D05">
      <w:pPr>
        <w:pStyle w:val="UniNormal"/>
        <w:spacing w:line="360" w:lineRule="auto"/>
        <w:jc w:val="both"/>
        <w:rPr>
          <w:rFonts w:ascii="Times New Roman" w:hAnsi="Times New Roman"/>
          <w:lang w:eastAsia="zh-CN"/>
        </w:rPr>
      </w:pPr>
    </w:p>
    <w:p w14:paraId="5E974A39" w14:textId="77777777" w:rsidR="003E6D05" w:rsidRPr="00117D3F" w:rsidRDefault="003E6D05" w:rsidP="003E6D05">
      <w:pPr>
        <w:pStyle w:val="UniNormal"/>
        <w:spacing w:line="360" w:lineRule="auto"/>
        <w:jc w:val="both"/>
        <w:rPr>
          <w:rFonts w:ascii="Times New Roman" w:hAnsi="Times New Roman"/>
          <w:lang w:eastAsia="zh-CN"/>
        </w:rPr>
      </w:pPr>
      <w:r w:rsidRPr="00117D3F">
        <w:rPr>
          <w:rFonts w:ascii="Times New Roman" w:hAnsi="Times New Roman"/>
          <w:lang w:eastAsia="zh-CN"/>
        </w:rPr>
        <w:t xml:space="preserve">Results are presented in </w:t>
      </w:r>
      <w:r w:rsidRPr="00117D3F">
        <w:rPr>
          <w:rFonts w:ascii="Times New Roman" w:hAnsi="Times New Roman"/>
          <w:lang w:eastAsia="zh-CN"/>
        </w:rPr>
        <w:fldChar w:fldCharType="begin"/>
      </w:r>
      <w:r w:rsidRPr="00117D3F">
        <w:rPr>
          <w:rFonts w:ascii="Times New Roman" w:hAnsi="Times New Roman"/>
          <w:lang w:eastAsia="zh-CN"/>
        </w:rPr>
        <w:instrText xml:space="preserve"> REF _Ref74927958 \h  \* MERGEFORMAT </w:instrText>
      </w:r>
      <w:r w:rsidRPr="00117D3F">
        <w:rPr>
          <w:rFonts w:ascii="Times New Roman" w:hAnsi="Times New Roman"/>
          <w:lang w:eastAsia="zh-CN"/>
        </w:rPr>
      </w:r>
      <w:r w:rsidRPr="00117D3F">
        <w:rPr>
          <w:rFonts w:ascii="Times New Roman" w:hAnsi="Times New Roman"/>
          <w:lang w:eastAsia="zh-CN"/>
        </w:rPr>
        <w:fldChar w:fldCharType="separate"/>
      </w:r>
      <w:r w:rsidRPr="00117D3F">
        <w:rPr>
          <w:rFonts w:ascii="Times New Roman" w:hAnsi="Times New Roman"/>
        </w:rPr>
        <w:t xml:space="preserve">Table </w:t>
      </w:r>
      <w:r w:rsidRPr="00117D3F">
        <w:rPr>
          <w:rFonts w:ascii="Times New Roman" w:hAnsi="Times New Roman"/>
          <w:noProof/>
        </w:rPr>
        <w:t>16</w:t>
      </w:r>
      <w:r w:rsidRPr="00117D3F">
        <w:rPr>
          <w:rFonts w:ascii="Times New Roman" w:hAnsi="Times New Roman"/>
          <w:lang w:eastAsia="zh-CN"/>
        </w:rPr>
        <w:fldChar w:fldCharType="end"/>
      </w:r>
      <w:r w:rsidRPr="00117D3F">
        <w:rPr>
          <w:rFonts w:ascii="Times New Roman" w:hAnsi="Times New Roman"/>
          <w:lang w:eastAsia="zh-CN"/>
        </w:rPr>
        <w:t xml:space="preserve"> and graphically in </w:t>
      </w:r>
      <w:r w:rsidRPr="00117D3F">
        <w:rPr>
          <w:rFonts w:ascii="Times New Roman" w:hAnsi="Times New Roman"/>
          <w:lang w:eastAsia="zh-CN"/>
        </w:rPr>
        <w:fldChar w:fldCharType="begin"/>
      </w:r>
      <w:r w:rsidRPr="00117D3F">
        <w:rPr>
          <w:rFonts w:ascii="Times New Roman" w:hAnsi="Times New Roman"/>
          <w:lang w:eastAsia="zh-CN"/>
        </w:rPr>
        <w:instrText xml:space="preserve"> REF _Ref74928173 \h  \* MERGEFORMAT </w:instrText>
      </w:r>
      <w:r w:rsidRPr="00117D3F">
        <w:rPr>
          <w:rFonts w:ascii="Times New Roman" w:hAnsi="Times New Roman"/>
          <w:lang w:eastAsia="zh-CN"/>
        </w:rPr>
      </w:r>
      <w:r w:rsidRPr="00117D3F">
        <w:rPr>
          <w:rFonts w:ascii="Times New Roman" w:hAnsi="Times New Roman"/>
          <w:lang w:eastAsia="zh-CN"/>
        </w:rPr>
        <w:fldChar w:fldCharType="separate"/>
      </w:r>
      <w:r w:rsidRPr="00117D3F">
        <w:rPr>
          <w:rFonts w:ascii="Times New Roman" w:hAnsi="Times New Roman"/>
        </w:rPr>
        <w:t xml:space="preserve">Figure </w:t>
      </w:r>
      <w:r w:rsidRPr="00117D3F">
        <w:rPr>
          <w:rFonts w:ascii="Times New Roman" w:hAnsi="Times New Roman"/>
          <w:noProof/>
        </w:rPr>
        <w:t>9</w:t>
      </w:r>
      <w:r w:rsidRPr="00117D3F">
        <w:rPr>
          <w:rFonts w:ascii="Times New Roman" w:hAnsi="Times New Roman"/>
          <w:lang w:eastAsia="zh-CN"/>
        </w:rPr>
        <w:fldChar w:fldCharType="end"/>
      </w:r>
      <w:r w:rsidRPr="00117D3F">
        <w:rPr>
          <w:rFonts w:ascii="Times New Roman" w:hAnsi="Times New Roman"/>
          <w:lang w:eastAsia="zh-CN"/>
        </w:rPr>
        <w:t>.</w:t>
      </w:r>
    </w:p>
    <w:p w14:paraId="6D075F6B" w14:textId="77777777" w:rsidR="003E6D05" w:rsidRPr="00117D3F" w:rsidRDefault="003E6D05" w:rsidP="003E6D05">
      <w:pPr>
        <w:pStyle w:val="UniNormal"/>
        <w:spacing w:line="360" w:lineRule="auto"/>
        <w:jc w:val="both"/>
        <w:rPr>
          <w:rFonts w:ascii="Times New Roman" w:hAnsi="Times New Roman"/>
          <w:lang w:eastAsia="zh-CN"/>
        </w:rPr>
      </w:pPr>
    </w:p>
    <w:p w14:paraId="4EE48F98" w14:textId="77777777" w:rsidR="003E6D05" w:rsidRPr="00117D3F" w:rsidRDefault="003E6D05" w:rsidP="003E6D05">
      <w:pPr>
        <w:rPr>
          <w:rFonts w:eastAsiaTheme="minorEastAsia"/>
          <w:b/>
          <w:bCs/>
          <w:sz w:val="22"/>
          <w:szCs w:val="18"/>
          <w:lang w:eastAsia="zh-CN"/>
        </w:rPr>
      </w:pPr>
    </w:p>
    <w:tbl>
      <w:tblPr>
        <w:tblW w:w="6413" w:type="dxa"/>
        <w:jc w:val="center"/>
        <w:tblLayout w:type="fixed"/>
        <w:tblLook w:val="04A0" w:firstRow="1" w:lastRow="0" w:firstColumn="1" w:lastColumn="0" w:noHBand="0" w:noVBand="1"/>
      </w:tblPr>
      <w:tblGrid>
        <w:gridCol w:w="3540"/>
        <w:gridCol w:w="856"/>
        <w:gridCol w:w="708"/>
        <w:gridCol w:w="1142"/>
        <w:gridCol w:w="167"/>
      </w:tblGrid>
      <w:tr w:rsidR="003E6D05" w:rsidRPr="00117D3F" w14:paraId="1DC18DF0"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3165A0A6" w14:textId="77777777" w:rsidR="003E6D05" w:rsidRPr="00117D3F" w:rsidRDefault="003E6D05" w:rsidP="0029626B">
            <w:pPr>
              <w:jc w:val="both"/>
              <w:rPr>
                <w:b/>
                <w:bCs/>
                <w:color w:val="000000"/>
                <w:sz w:val="16"/>
                <w:szCs w:val="16"/>
              </w:rPr>
            </w:pPr>
            <w:r w:rsidRPr="00117D3F">
              <w:rPr>
                <w:b/>
                <w:bCs/>
                <w:color w:val="000000"/>
                <w:sz w:val="16"/>
                <w:szCs w:val="16"/>
              </w:rPr>
              <w:t>Deaths per 8,000 population</w:t>
            </w:r>
          </w:p>
        </w:tc>
        <w:tc>
          <w:tcPr>
            <w:tcW w:w="856" w:type="dxa"/>
            <w:tcBorders>
              <w:top w:val="nil"/>
              <w:left w:val="nil"/>
              <w:bottom w:val="nil"/>
              <w:right w:val="nil"/>
            </w:tcBorders>
            <w:shd w:val="clear" w:color="auto" w:fill="auto"/>
            <w:noWrap/>
            <w:vAlign w:val="bottom"/>
            <w:hideMark/>
          </w:tcPr>
          <w:p w14:paraId="22D0BF65" w14:textId="77777777" w:rsidR="003E6D05" w:rsidRPr="00117D3F" w:rsidRDefault="003E6D05" w:rsidP="0029626B">
            <w:pPr>
              <w:jc w:val="both"/>
              <w:rPr>
                <w:color w:val="000000"/>
                <w:sz w:val="16"/>
                <w:szCs w:val="16"/>
              </w:rPr>
            </w:pPr>
            <w:r w:rsidRPr="00117D3F">
              <w:rPr>
                <w:color w:val="000000"/>
                <w:sz w:val="16"/>
                <w:szCs w:val="16"/>
              </w:rPr>
              <w:t>Coeff.</w:t>
            </w:r>
          </w:p>
        </w:tc>
        <w:tc>
          <w:tcPr>
            <w:tcW w:w="708" w:type="dxa"/>
            <w:tcBorders>
              <w:top w:val="nil"/>
              <w:left w:val="nil"/>
              <w:bottom w:val="nil"/>
              <w:right w:val="nil"/>
            </w:tcBorders>
            <w:shd w:val="clear" w:color="auto" w:fill="auto"/>
            <w:noWrap/>
            <w:vAlign w:val="bottom"/>
            <w:hideMark/>
          </w:tcPr>
          <w:p w14:paraId="3D4B5D48"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0F4679F6" w14:textId="77777777" w:rsidR="003E6D05" w:rsidRPr="00117D3F" w:rsidRDefault="003E6D05" w:rsidP="0029626B">
            <w:pPr>
              <w:jc w:val="both"/>
              <w:rPr>
                <w:color w:val="000000"/>
                <w:sz w:val="16"/>
                <w:szCs w:val="16"/>
              </w:rPr>
            </w:pPr>
            <w:r w:rsidRPr="00117D3F">
              <w:rPr>
                <w:color w:val="000000"/>
                <w:sz w:val="16"/>
                <w:szCs w:val="16"/>
              </w:rPr>
              <w:t>(Std. err.)</w:t>
            </w:r>
          </w:p>
        </w:tc>
      </w:tr>
      <w:tr w:rsidR="003E6D05" w:rsidRPr="00117D3F" w14:paraId="63C3B7F1"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256EF32D" w14:textId="77777777" w:rsidR="003E6D05" w:rsidRPr="00117D3F" w:rsidRDefault="003E6D05" w:rsidP="0029626B">
            <w:pPr>
              <w:jc w:val="both"/>
              <w:rPr>
                <w:color w:val="000000"/>
                <w:sz w:val="16"/>
                <w:szCs w:val="16"/>
              </w:rPr>
            </w:pPr>
            <w:r w:rsidRPr="00117D3F">
              <w:rPr>
                <w:color w:val="000000"/>
                <w:sz w:val="16"/>
                <w:szCs w:val="16"/>
              </w:rPr>
              <w:t>Wave 1</w:t>
            </w:r>
          </w:p>
        </w:tc>
        <w:tc>
          <w:tcPr>
            <w:tcW w:w="856" w:type="dxa"/>
            <w:tcBorders>
              <w:top w:val="nil"/>
              <w:left w:val="nil"/>
              <w:bottom w:val="nil"/>
              <w:right w:val="nil"/>
            </w:tcBorders>
            <w:shd w:val="clear" w:color="auto" w:fill="auto"/>
            <w:noWrap/>
            <w:vAlign w:val="bottom"/>
            <w:hideMark/>
          </w:tcPr>
          <w:p w14:paraId="2C73C7A9" w14:textId="77777777" w:rsidR="003E6D05" w:rsidRPr="00117D3F" w:rsidRDefault="003E6D05" w:rsidP="0029626B">
            <w:pPr>
              <w:jc w:val="both"/>
              <w:rPr>
                <w:color w:val="000000"/>
                <w:sz w:val="16"/>
                <w:szCs w:val="16"/>
              </w:rPr>
            </w:pPr>
            <w:r w:rsidRPr="00117D3F">
              <w:rPr>
                <w:color w:val="000000"/>
                <w:sz w:val="16"/>
                <w:szCs w:val="16"/>
              </w:rPr>
              <w:t>-0.0523</w:t>
            </w:r>
          </w:p>
        </w:tc>
        <w:tc>
          <w:tcPr>
            <w:tcW w:w="708" w:type="dxa"/>
            <w:tcBorders>
              <w:top w:val="nil"/>
              <w:left w:val="nil"/>
              <w:bottom w:val="nil"/>
              <w:right w:val="nil"/>
            </w:tcBorders>
            <w:shd w:val="clear" w:color="auto" w:fill="auto"/>
            <w:noWrap/>
            <w:vAlign w:val="bottom"/>
            <w:hideMark/>
          </w:tcPr>
          <w:p w14:paraId="70BF6EB7"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7B0757E4" w14:textId="77777777" w:rsidR="003E6D05" w:rsidRPr="00117D3F" w:rsidRDefault="003E6D05" w:rsidP="0029626B">
            <w:pPr>
              <w:jc w:val="both"/>
              <w:rPr>
                <w:color w:val="000000"/>
                <w:sz w:val="16"/>
                <w:szCs w:val="16"/>
              </w:rPr>
            </w:pPr>
            <w:r w:rsidRPr="00117D3F">
              <w:rPr>
                <w:color w:val="000000"/>
                <w:sz w:val="16"/>
                <w:szCs w:val="16"/>
              </w:rPr>
              <w:t>(0.0786)</w:t>
            </w:r>
          </w:p>
        </w:tc>
      </w:tr>
      <w:tr w:rsidR="003E6D05" w:rsidRPr="00117D3F" w14:paraId="7BFFDF5E"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66748AF7" w14:textId="77777777" w:rsidR="003E6D05" w:rsidRPr="00117D3F" w:rsidRDefault="003E6D05" w:rsidP="0029626B">
            <w:pPr>
              <w:jc w:val="both"/>
              <w:rPr>
                <w:color w:val="000000"/>
                <w:sz w:val="16"/>
                <w:szCs w:val="16"/>
              </w:rPr>
            </w:pPr>
            <w:r w:rsidRPr="00117D3F">
              <w:rPr>
                <w:color w:val="000000"/>
                <w:sz w:val="16"/>
                <w:szCs w:val="16"/>
              </w:rPr>
              <w:t>Wave 2</w:t>
            </w:r>
          </w:p>
        </w:tc>
        <w:tc>
          <w:tcPr>
            <w:tcW w:w="856" w:type="dxa"/>
            <w:tcBorders>
              <w:top w:val="nil"/>
              <w:left w:val="nil"/>
              <w:bottom w:val="nil"/>
              <w:right w:val="nil"/>
            </w:tcBorders>
            <w:shd w:val="clear" w:color="auto" w:fill="auto"/>
            <w:noWrap/>
            <w:vAlign w:val="bottom"/>
            <w:hideMark/>
          </w:tcPr>
          <w:p w14:paraId="20040D95" w14:textId="77777777" w:rsidR="003E6D05" w:rsidRPr="00117D3F" w:rsidRDefault="003E6D05" w:rsidP="0029626B">
            <w:pPr>
              <w:jc w:val="both"/>
              <w:rPr>
                <w:color w:val="000000"/>
                <w:sz w:val="16"/>
                <w:szCs w:val="16"/>
              </w:rPr>
            </w:pPr>
            <w:r w:rsidRPr="00117D3F">
              <w:rPr>
                <w:color w:val="000000"/>
                <w:sz w:val="16"/>
                <w:szCs w:val="16"/>
              </w:rPr>
              <w:t>-0.0630</w:t>
            </w:r>
          </w:p>
        </w:tc>
        <w:tc>
          <w:tcPr>
            <w:tcW w:w="708" w:type="dxa"/>
            <w:tcBorders>
              <w:top w:val="nil"/>
              <w:left w:val="nil"/>
              <w:bottom w:val="nil"/>
              <w:right w:val="nil"/>
            </w:tcBorders>
            <w:shd w:val="clear" w:color="auto" w:fill="auto"/>
            <w:noWrap/>
            <w:vAlign w:val="bottom"/>
            <w:hideMark/>
          </w:tcPr>
          <w:p w14:paraId="5689DD87"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02045A11" w14:textId="77777777" w:rsidR="003E6D05" w:rsidRPr="00117D3F" w:rsidRDefault="003E6D05" w:rsidP="0029626B">
            <w:pPr>
              <w:jc w:val="both"/>
              <w:rPr>
                <w:color w:val="000000"/>
                <w:sz w:val="16"/>
                <w:szCs w:val="16"/>
              </w:rPr>
            </w:pPr>
            <w:r w:rsidRPr="00117D3F">
              <w:rPr>
                <w:color w:val="000000"/>
                <w:sz w:val="16"/>
                <w:szCs w:val="16"/>
              </w:rPr>
              <w:t>(0.0628)</w:t>
            </w:r>
          </w:p>
        </w:tc>
      </w:tr>
      <w:tr w:rsidR="003E6D05" w:rsidRPr="00117D3F" w14:paraId="3BA009E4"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222904E6" w14:textId="77777777" w:rsidR="003E6D05" w:rsidRPr="00117D3F" w:rsidRDefault="003E6D05" w:rsidP="0029626B">
            <w:pPr>
              <w:jc w:val="both"/>
              <w:rPr>
                <w:color w:val="000000"/>
                <w:sz w:val="16"/>
                <w:szCs w:val="16"/>
              </w:rPr>
            </w:pPr>
            <w:r w:rsidRPr="00117D3F">
              <w:rPr>
                <w:color w:val="000000"/>
                <w:sz w:val="16"/>
                <w:szCs w:val="16"/>
              </w:rPr>
              <w:t>Previous year</w:t>
            </w:r>
          </w:p>
        </w:tc>
        <w:tc>
          <w:tcPr>
            <w:tcW w:w="856" w:type="dxa"/>
            <w:tcBorders>
              <w:top w:val="nil"/>
              <w:left w:val="nil"/>
              <w:bottom w:val="nil"/>
              <w:right w:val="nil"/>
            </w:tcBorders>
            <w:shd w:val="clear" w:color="auto" w:fill="auto"/>
            <w:noWrap/>
            <w:vAlign w:val="bottom"/>
            <w:hideMark/>
          </w:tcPr>
          <w:p w14:paraId="1AADBDC1" w14:textId="77777777" w:rsidR="003E6D05" w:rsidRPr="00117D3F" w:rsidRDefault="003E6D05" w:rsidP="0029626B">
            <w:pPr>
              <w:jc w:val="both"/>
              <w:rPr>
                <w:color w:val="000000"/>
                <w:sz w:val="16"/>
                <w:szCs w:val="16"/>
              </w:rPr>
            </w:pPr>
            <w:r w:rsidRPr="00117D3F">
              <w:rPr>
                <w:color w:val="000000"/>
                <w:sz w:val="16"/>
                <w:szCs w:val="16"/>
              </w:rPr>
              <w:t>0.00348</w:t>
            </w:r>
          </w:p>
        </w:tc>
        <w:tc>
          <w:tcPr>
            <w:tcW w:w="708" w:type="dxa"/>
            <w:tcBorders>
              <w:top w:val="nil"/>
              <w:left w:val="nil"/>
              <w:bottom w:val="nil"/>
              <w:right w:val="nil"/>
            </w:tcBorders>
            <w:shd w:val="clear" w:color="auto" w:fill="auto"/>
            <w:noWrap/>
            <w:vAlign w:val="bottom"/>
            <w:hideMark/>
          </w:tcPr>
          <w:p w14:paraId="1655528F"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624CE953" w14:textId="77777777" w:rsidR="003E6D05" w:rsidRPr="00117D3F" w:rsidRDefault="003E6D05" w:rsidP="0029626B">
            <w:pPr>
              <w:jc w:val="both"/>
              <w:rPr>
                <w:color w:val="000000"/>
                <w:sz w:val="16"/>
                <w:szCs w:val="16"/>
              </w:rPr>
            </w:pPr>
            <w:r w:rsidRPr="00117D3F">
              <w:rPr>
                <w:color w:val="000000"/>
                <w:sz w:val="16"/>
                <w:szCs w:val="16"/>
              </w:rPr>
              <w:t>(0.0186)</w:t>
            </w:r>
          </w:p>
        </w:tc>
      </w:tr>
      <w:tr w:rsidR="003E6D05" w:rsidRPr="00117D3F" w14:paraId="79FA91B6"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05A84985" w14:textId="77777777" w:rsidR="003E6D05" w:rsidRPr="00117D3F" w:rsidRDefault="003E6D05" w:rsidP="0029626B">
            <w:pPr>
              <w:jc w:val="both"/>
              <w:rPr>
                <w:color w:val="000000"/>
                <w:sz w:val="16"/>
                <w:szCs w:val="16"/>
              </w:rPr>
            </w:pPr>
          </w:p>
        </w:tc>
        <w:tc>
          <w:tcPr>
            <w:tcW w:w="856" w:type="dxa"/>
            <w:tcBorders>
              <w:top w:val="nil"/>
              <w:left w:val="nil"/>
              <w:bottom w:val="nil"/>
              <w:right w:val="nil"/>
            </w:tcBorders>
            <w:shd w:val="clear" w:color="auto" w:fill="auto"/>
            <w:noWrap/>
            <w:vAlign w:val="bottom"/>
            <w:hideMark/>
          </w:tcPr>
          <w:p w14:paraId="2419370E" w14:textId="77777777" w:rsidR="003E6D05" w:rsidRPr="00117D3F" w:rsidRDefault="003E6D05" w:rsidP="0029626B">
            <w:pPr>
              <w:jc w:val="both"/>
              <w:rPr>
                <w:sz w:val="16"/>
                <w:szCs w:val="16"/>
              </w:rPr>
            </w:pPr>
          </w:p>
        </w:tc>
        <w:tc>
          <w:tcPr>
            <w:tcW w:w="708" w:type="dxa"/>
            <w:tcBorders>
              <w:top w:val="nil"/>
              <w:left w:val="nil"/>
              <w:bottom w:val="nil"/>
              <w:right w:val="nil"/>
            </w:tcBorders>
            <w:shd w:val="clear" w:color="auto" w:fill="auto"/>
            <w:noWrap/>
            <w:vAlign w:val="bottom"/>
            <w:hideMark/>
          </w:tcPr>
          <w:p w14:paraId="7661CF5A" w14:textId="77777777" w:rsidR="003E6D05" w:rsidRPr="00117D3F" w:rsidRDefault="003E6D05" w:rsidP="0029626B">
            <w:pPr>
              <w:jc w:val="both"/>
              <w:rPr>
                <w:sz w:val="16"/>
                <w:szCs w:val="16"/>
              </w:rPr>
            </w:pPr>
          </w:p>
        </w:tc>
        <w:tc>
          <w:tcPr>
            <w:tcW w:w="1142" w:type="dxa"/>
            <w:tcBorders>
              <w:top w:val="nil"/>
              <w:left w:val="nil"/>
              <w:bottom w:val="nil"/>
              <w:right w:val="nil"/>
            </w:tcBorders>
            <w:shd w:val="clear" w:color="auto" w:fill="auto"/>
            <w:noWrap/>
            <w:vAlign w:val="bottom"/>
            <w:hideMark/>
          </w:tcPr>
          <w:p w14:paraId="215CA389" w14:textId="77777777" w:rsidR="003E6D05" w:rsidRPr="00117D3F" w:rsidRDefault="003E6D05" w:rsidP="0029626B">
            <w:pPr>
              <w:jc w:val="both"/>
              <w:rPr>
                <w:sz w:val="16"/>
                <w:szCs w:val="16"/>
              </w:rPr>
            </w:pPr>
          </w:p>
        </w:tc>
      </w:tr>
      <w:tr w:rsidR="003E6D05" w:rsidRPr="00117D3F" w14:paraId="2A4E6271"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1CB4F63F" w14:textId="77777777" w:rsidR="003E6D05" w:rsidRPr="00117D3F" w:rsidRDefault="003E6D05" w:rsidP="0029626B">
            <w:pPr>
              <w:jc w:val="both"/>
              <w:rPr>
                <w:b/>
                <w:bCs/>
                <w:color w:val="000000"/>
                <w:sz w:val="16"/>
                <w:szCs w:val="16"/>
              </w:rPr>
            </w:pPr>
            <w:r w:rsidRPr="00117D3F">
              <w:rPr>
                <w:b/>
                <w:bCs/>
                <w:color w:val="000000"/>
                <w:sz w:val="16"/>
                <w:szCs w:val="16"/>
              </w:rPr>
              <w:t>Urbanicity</w:t>
            </w:r>
          </w:p>
        </w:tc>
        <w:tc>
          <w:tcPr>
            <w:tcW w:w="856" w:type="dxa"/>
            <w:tcBorders>
              <w:top w:val="nil"/>
              <w:left w:val="nil"/>
              <w:bottom w:val="nil"/>
              <w:right w:val="nil"/>
            </w:tcBorders>
            <w:shd w:val="clear" w:color="auto" w:fill="auto"/>
            <w:noWrap/>
            <w:vAlign w:val="bottom"/>
            <w:hideMark/>
          </w:tcPr>
          <w:p w14:paraId="65577D91" w14:textId="77777777" w:rsidR="003E6D05" w:rsidRPr="00117D3F" w:rsidRDefault="003E6D05" w:rsidP="0029626B">
            <w:pPr>
              <w:jc w:val="both"/>
              <w:rPr>
                <w:b/>
                <w:bCs/>
                <w:color w:val="000000"/>
                <w:sz w:val="16"/>
                <w:szCs w:val="16"/>
              </w:rPr>
            </w:pPr>
          </w:p>
        </w:tc>
        <w:tc>
          <w:tcPr>
            <w:tcW w:w="708" w:type="dxa"/>
            <w:tcBorders>
              <w:top w:val="nil"/>
              <w:left w:val="nil"/>
              <w:bottom w:val="nil"/>
              <w:right w:val="nil"/>
            </w:tcBorders>
            <w:shd w:val="clear" w:color="auto" w:fill="auto"/>
            <w:noWrap/>
            <w:vAlign w:val="bottom"/>
            <w:hideMark/>
          </w:tcPr>
          <w:p w14:paraId="687903BB" w14:textId="77777777" w:rsidR="003E6D05" w:rsidRPr="00117D3F" w:rsidRDefault="003E6D05" w:rsidP="0029626B">
            <w:pPr>
              <w:jc w:val="both"/>
              <w:rPr>
                <w:sz w:val="16"/>
                <w:szCs w:val="16"/>
              </w:rPr>
            </w:pPr>
          </w:p>
        </w:tc>
        <w:tc>
          <w:tcPr>
            <w:tcW w:w="1142" w:type="dxa"/>
            <w:tcBorders>
              <w:top w:val="nil"/>
              <w:left w:val="nil"/>
              <w:bottom w:val="nil"/>
              <w:right w:val="nil"/>
            </w:tcBorders>
            <w:shd w:val="clear" w:color="auto" w:fill="auto"/>
            <w:noWrap/>
            <w:vAlign w:val="bottom"/>
            <w:hideMark/>
          </w:tcPr>
          <w:p w14:paraId="059117E5" w14:textId="77777777" w:rsidR="003E6D05" w:rsidRPr="00117D3F" w:rsidRDefault="003E6D05" w:rsidP="0029626B">
            <w:pPr>
              <w:jc w:val="both"/>
              <w:rPr>
                <w:sz w:val="16"/>
                <w:szCs w:val="16"/>
              </w:rPr>
            </w:pPr>
          </w:p>
        </w:tc>
      </w:tr>
      <w:tr w:rsidR="003E6D05" w:rsidRPr="00117D3F" w14:paraId="7E2DC5D9"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1C235003" w14:textId="77777777" w:rsidR="003E6D05" w:rsidRPr="00117D3F" w:rsidRDefault="003E6D05" w:rsidP="0029626B">
            <w:pPr>
              <w:jc w:val="both"/>
              <w:rPr>
                <w:color w:val="000000"/>
                <w:sz w:val="16"/>
                <w:szCs w:val="16"/>
              </w:rPr>
            </w:pPr>
            <w:r w:rsidRPr="00117D3F">
              <w:rPr>
                <w:color w:val="000000"/>
                <w:sz w:val="16"/>
                <w:szCs w:val="16"/>
              </w:rPr>
              <w:t>Rural town and fringe</w:t>
            </w:r>
          </w:p>
        </w:tc>
        <w:tc>
          <w:tcPr>
            <w:tcW w:w="856" w:type="dxa"/>
            <w:tcBorders>
              <w:top w:val="nil"/>
              <w:left w:val="nil"/>
              <w:bottom w:val="nil"/>
              <w:right w:val="nil"/>
            </w:tcBorders>
            <w:shd w:val="clear" w:color="auto" w:fill="auto"/>
            <w:noWrap/>
            <w:vAlign w:val="bottom"/>
            <w:hideMark/>
          </w:tcPr>
          <w:p w14:paraId="11C13718" w14:textId="77777777" w:rsidR="003E6D05" w:rsidRPr="00117D3F" w:rsidRDefault="003E6D05" w:rsidP="0029626B">
            <w:pPr>
              <w:jc w:val="both"/>
              <w:rPr>
                <w:color w:val="000000"/>
                <w:sz w:val="16"/>
                <w:szCs w:val="16"/>
              </w:rPr>
            </w:pPr>
            <w:r w:rsidRPr="00117D3F">
              <w:rPr>
                <w:color w:val="000000"/>
                <w:sz w:val="16"/>
                <w:szCs w:val="16"/>
              </w:rPr>
              <w:t>4.137</w:t>
            </w:r>
          </w:p>
        </w:tc>
        <w:tc>
          <w:tcPr>
            <w:tcW w:w="708" w:type="dxa"/>
            <w:tcBorders>
              <w:top w:val="nil"/>
              <w:left w:val="nil"/>
              <w:bottom w:val="nil"/>
              <w:right w:val="nil"/>
            </w:tcBorders>
            <w:shd w:val="clear" w:color="auto" w:fill="auto"/>
            <w:noWrap/>
            <w:vAlign w:val="bottom"/>
            <w:hideMark/>
          </w:tcPr>
          <w:p w14:paraId="3C6B4971"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7AED56F4" w14:textId="77777777" w:rsidR="003E6D05" w:rsidRPr="00117D3F" w:rsidRDefault="003E6D05" w:rsidP="0029626B">
            <w:pPr>
              <w:jc w:val="both"/>
              <w:rPr>
                <w:color w:val="000000"/>
                <w:sz w:val="16"/>
                <w:szCs w:val="16"/>
              </w:rPr>
            </w:pPr>
            <w:r w:rsidRPr="00117D3F">
              <w:rPr>
                <w:color w:val="000000"/>
                <w:sz w:val="16"/>
                <w:szCs w:val="16"/>
              </w:rPr>
              <w:t>(1.853)</w:t>
            </w:r>
          </w:p>
        </w:tc>
      </w:tr>
      <w:tr w:rsidR="003E6D05" w:rsidRPr="00117D3F" w14:paraId="5A78DDC5"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3D0C15BC" w14:textId="77777777" w:rsidR="003E6D05" w:rsidRPr="00117D3F" w:rsidRDefault="003E6D05" w:rsidP="0029626B">
            <w:pPr>
              <w:jc w:val="both"/>
              <w:rPr>
                <w:color w:val="000000"/>
                <w:sz w:val="16"/>
                <w:szCs w:val="16"/>
              </w:rPr>
            </w:pPr>
            <w:r w:rsidRPr="00117D3F">
              <w:rPr>
                <w:color w:val="000000"/>
                <w:sz w:val="16"/>
                <w:szCs w:val="16"/>
              </w:rPr>
              <w:t>Rural town and fringe (sparse)</w:t>
            </w:r>
          </w:p>
        </w:tc>
        <w:tc>
          <w:tcPr>
            <w:tcW w:w="856" w:type="dxa"/>
            <w:tcBorders>
              <w:top w:val="nil"/>
              <w:left w:val="nil"/>
              <w:bottom w:val="nil"/>
              <w:right w:val="nil"/>
            </w:tcBorders>
            <w:shd w:val="clear" w:color="auto" w:fill="auto"/>
            <w:noWrap/>
            <w:vAlign w:val="bottom"/>
            <w:hideMark/>
          </w:tcPr>
          <w:p w14:paraId="13AAA989" w14:textId="77777777" w:rsidR="003E6D05" w:rsidRPr="00117D3F" w:rsidRDefault="003E6D05" w:rsidP="0029626B">
            <w:pPr>
              <w:jc w:val="both"/>
              <w:rPr>
                <w:color w:val="000000"/>
                <w:sz w:val="16"/>
                <w:szCs w:val="16"/>
              </w:rPr>
            </w:pPr>
            <w:r w:rsidRPr="00117D3F">
              <w:rPr>
                <w:color w:val="000000"/>
                <w:sz w:val="16"/>
                <w:szCs w:val="16"/>
              </w:rPr>
              <w:t>3.559</w:t>
            </w:r>
          </w:p>
        </w:tc>
        <w:tc>
          <w:tcPr>
            <w:tcW w:w="708" w:type="dxa"/>
            <w:tcBorders>
              <w:top w:val="nil"/>
              <w:left w:val="nil"/>
              <w:bottom w:val="nil"/>
              <w:right w:val="nil"/>
            </w:tcBorders>
            <w:shd w:val="clear" w:color="auto" w:fill="auto"/>
            <w:noWrap/>
            <w:vAlign w:val="bottom"/>
            <w:hideMark/>
          </w:tcPr>
          <w:p w14:paraId="1536B740"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6F20DADA" w14:textId="77777777" w:rsidR="003E6D05" w:rsidRPr="00117D3F" w:rsidRDefault="003E6D05" w:rsidP="0029626B">
            <w:pPr>
              <w:jc w:val="both"/>
              <w:rPr>
                <w:color w:val="000000"/>
                <w:sz w:val="16"/>
                <w:szCs w:val="16"/>
              </w:rPr>
            </w:pPr>
            <w:r w:rsidRPr="00117D3F">
              <w:rPr>
                <w:color w:val="000000"/>
                <w:sz w:val="16"/>
                <w:szCs w:val="16"/>
              </w:rPr>
              <w:t>(6.612)</w:t>
            </w:r>
          </w:p>
        </w:tc>
      </w:tr>
      <w:tr w:rsidR="003E6D05" w:rsidRPr="00117D3F" w14:paraId="2D2E02D7"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69E0C314" w14:textId="77777777" w:rsidR="003E6D05" w:rsidRPr="00117D3F" w:rsidRDefault="003E6D05" w:rsidP="0029626B">
            <w:pPr>
              <w:jc w:val="both"/>
              <w:rPr>
                <w:color w:val="000000"/>
                <w:sz w:val="16"/>
                <w:szCs w:val="16"/>
              </w:rPr>
            </w:pPr>
            <w:r w:rsidRPr="00117D3F">
              <w:rPr>
                <w:color w:val="000000"/>
                <w:sz w:val="16"/>
                <w:szCs w:val="16"/>
              </w:rPr>
              <w:t>Rural village and dispersed</w:t>
            </w:r>
          </w:p>
        </w:tc>
        <w:tc>
          <w:tcPr>
            <w:tcW w:w="856" w:type="dxa"/>
            <w:tcBorders>
              <w:top w:val="nil"/>
              <w:left w:val="nil"/>
              <w:bottom w:val="nil"/>
              <w:right w:val="nil"/>
            </w:tcBorders>
            <w:shd w:val="clear" w:color="auto" w:fill="auto"/>
            <w:noWrap/>
            <w:vAlign w:val="bottom"/>
            <w:hideMark/>
          </w:tcPr>
          <w:p w14:paraId="6EA8C169" w14:textId="77777777" w:rsidR="003E6D05" w:rsidRPr="00117D3F" w:rsidRDefault="003E6D05" w:rsidP="0029626B">
            <w:pPr>
              <w:jc w:val="both"/>
              <w:rPr>
                <w:color w:val="000000"/>
                <w:sz w:val="16"/>
                <w:szCs w:val="16"/>
              </w:rPr>
            </w:pPr>
            <w:r w:rsidRPr="00117D3F">
              <w:rPr>
                <w:color w:val="000000"/>
                <w:sz w:val="16"/>
                <w:szCs w:val="16"/>
              </w:rPr>
              <w:t>0</w:t>
            </w:r>
          </w:p>
        </w:tc>
        <w:tc>
          <w:tcPr>
            <w:tcW w:w="708" w:type="dxa"/>
            <w:tcBorders>
              <w:top w:val="nil"/>
              <w:left w:val="nil"/>
              <w:bottom w:val="nil"/>
              <w:right w:val="nil"/>
            </w:tcBorders>
            <w:shd w:val="clear" w:color="auto" w:fill="auto"/>
            <w:noWrap/>
            <w:vAlign w:val="bottom"/>
            <w:hideMark/>
          </w:tcPr>
          <w:p w14:paraId="5B10CF9B"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2EF94DE4" w14:textId="77777777" w:rsidR="003E6D05" w:rsidRPr="00117D3F" w:rsidRDefault="003E6D05" w:rsidP="0029626B">
            <w:pPr>
              <w:jc w:val="both"/>
              <w:rPr>
                <w:color w:val="000000"/>
                <w:sz w:val="16"/>
                <w:szCs w:val="16"/>
              </w:rPr>
            </w:pPr>
            <w:r w:rsidRPr="00117D3F">
              <w:rPr>
                <w:color w:val="000000"/>
                <w:sz w:val="16"/>
                <w:szCs w:val="16"/>
              </w:rPr>
              <w:t>(.)</w:t>
            </w:r>
          </w:p>
        </w:tc>
      </w:tr>
      <w:tr w:rsidR="003E6D05" w:rsidRPr="00117D3F" w14:paraId="500368DB"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592FB1DE" w14:textId="77777777" w:rsidR="003E6D05" w:rsidRPr="00117D3F" w:rsidRDefault="003E6D05" w:rsidP="0029626B">
            <w:pPr>
              <w:jc w:val="both"/>
              <w:rPr>
                <w:color w:val="000000"/>
                <w:sz w:val="16"/>
                <w:szCs w:val="16"/>
              </w:rPr>
            </w:pPr>
            <w:r w:rsidRPr="00117D3F">
              <w:rPr>
                <w:color w:val="000000"/>
                <w:sz w:val="16"/>
                <w:szCs w:val="16"/>
              </w:rPr>
              <w:t>Rural village and dispersed in a</w:t>
            </w:r>
          </w:p>
        </w:tc>
        <w:tc>
          <w:tcPr>
            <w:tcW w:w="856" w:type="dxa"/>
            <w:tcBorders>
              <w:top w:val="nil"/>
              <w:left w:val="nil"/>
              <w:bottom w:val="nil"/>
              <w:right w:val="nil"/>
            </w:tcBorders>
            <w:shd w:val="clear" w:color="auto" w:fill="auto"/>
            <w:noWrap/>
            <w:vAlign w:val="bottom"/>
            <w:hideMark/>
          </w:tcPr>
          <w:p w14:paraId="15C78198" w14:textId="77777777" w:rsidR="003E6D05" w:rsidRPr="00117D3F" w:rsidRDefault="003E6D05" w:rsidP="0029626B">
            <w:pPr>
              <w:jc w:val="both"/>
              <w:rPr>
                <w:color w:val="000000"/>
                <w:sz w:val="16"/>
                <w:szCs w:val="16"/>
              </w:rPr>
            </w:pPr>
            <w:r w:rsidRPr="00117D3F">
              <w:rPr>
                <w:color w:val="000000"/>
                <w:sz w:val="16"/>
                <w:szCs w:val="16"/>
              </w:rPr>
              <w:t>-2.219</w:t>
            </w:r>
          </w:p>
        </w:tc>
        <w:tc>
          <w:tcPr>
            <w:tcW w:w="708" w:type="dxa"/>
            <w:tcBorders>
              <w:top w:val="nil"/>
              <w:left w:val="nil"/>
              <w:bottom w:val="nil"/>
              <w:right w:val="nil"/>
            </w:tcBorders>
            <w:shd w:val="clear" w:color="auto" w:fill="auto"/>
            <w:noWrap/>
            <w:vAlign w:val="bottom"/>
            <w:hideMark/>
          </w:tcPr>
          <w:p w14:paraId="21C365EF"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602A40C3" w14:textId="77777777" w:rsidR="003E6D05" w:rsidRPr="00117D3F" w:rsidRDefault="003E6D05" w:rsidP="0029626B">
            <w:pPr>
              <w:jc w:val="both"/>
              <w:rPr>
                <w:color w:val="000000"/>
                <w:sz w:val="16"/>
                <w:szCs w:val="16"/>
              </w:rPr>
            </w:pPr>
            <w:r w:rsidRPr="00117D3F">
              <w:rPr>
                <w:color w:val="000000"/>
                <w:sz w:val="16"/>
                <w:szCs w:val="16"/>
              </w:rPr>
              <w:t>(4.611)</w:t>
            </w:r>
          </w:p>
        </w:tc>
      </w:tr>
      <w:tr w:rsidR="003E6D05" w:rsidRPr="00117D3F" w14:paraId="77A8A465"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2DDA889B" w14:textId="77777777" w:rsidR="003E6D05" w:rsidRPr="00117D3F" w:rsidRDefault="003E6D05" w:rsidP="0029626B">
            <w:pPr>
              <w:jc w:val="both"/>
              <w:rPr>
                <w:color w:val="000000"/>
                <w:sz w:val="16"/>
                <w:szCs w:val="16"/>
              </w:rPr>
            </w:pPr>
            <w:r w:rsidRPr="00117D3F">
              <w:rPr>
                <w:color w:val="000000"/>
                <w:sz w:val="16"/>
                <w:szCs w:val="16"/>
              </w:rPr>
              <w:t>Urban city and town</w:t>
            </w:r>
          </w:p>
        </w:tc>
        <w:tc>
          <w:tcPr>
            <w:tcW w:w="856" w:type="dxa"/>
            <w:tcBorders>
              <w:top w:val="nil"/>
              <w:left w:val="nil"/>
              <w:bottom w:val="nil"/>
              <w:right w:val="nil"/>
            </w:tcBorders>
            <w:shd w:val="clear" w:color="auto" w:fill="auto"/>
            <w:noWrap/>
            <w:vAlign w:val="bottom"/>
            <w:hideMark/>
          </w:tcPr>
          <w:p w14:paraId="33B75D21" w14:textId="77777777" w:rsidR="003E6D05" w:rsidRPr="00117D3F" w:rsidRDefault="003E6D05" w:rsidP="0029626B">
            <w:pPr>
              <w:jc w:val="both"/>
              <w:rPr>
                <w:color w:val="000000"/>
                <w:sz w:val="16"/>
                <w:szCs w:val="16"/>
              </w:rPr>
            </w:pPr>
            <w:r w:rsidRPr="00117D3F">
              <w:rPr>
                <w:color w:val="000000"/>
                <w:sz w:val="16"/>
                <w:szCs w:val="16"/>
              </w:rPr>
              <w:t>6.832</w:t>
            </w:r>
          </w:p>
        </w:tc>
        <w:tc>
          <w:tcPr>
            <w:tcW w:w="708" w:type="dxa"/>
            <w:tcBorders>
              <w:top w:val="nil"/>
              <w:left w:val="nil"/>
              <w:bottom w:val="nil"/>
              <w:right w:val="nil"/>
            </w:tcBorders>
            <w:shd w:val="clear" w:color="auto" w:fill="auto"/>
            <w:noWrap/>
            <w:vAlign w:val="bottom"/>
            <w:hideMark/>
          </w:tcPr>
          <w:p w14:paraId="1C7C8505"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7007D5F9" w14:textId="77777777" w:rsidR="003E6D05" w:rsidRPr="00117D3F" w:rsidRDefault="003E6D05" w:rsidP="0029626B">
            <w:pPr>
              <w:jc w:val="both"/>
              <w:rPr>
                <w:color w:val="000000"/>
                <w:sz w:val="16"/>
                <w:szCs w:val="16"/>
              </w:rPr>
            </w:pPr>
            <w:r w:rsidRPr="00117D3F">
              <w:rPr>
                <w:color w:val="000000"/>
                <w:sz w:val="16"/>
                <w:szCs w:val="16"/>
              </w:rPr>
              <w:t>(1.605)</w:t>
            </w:r>
          </w:p>
        </w:tc>
      </w:tr>
      <w:tr w:rsidR="003E6D05" w:rsidRPr="00117D3F" w14:paraId="32BE06B4"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1BB7A91C" w14:textId="77777777" w:rsidR="003E6D05" w:rsidRPr="00117D3F" w:rsidRDefault="003E6D05" w:rsidP="0029626B">
            <w:pPr>
              <w:jc w:val="both"/>
              <w:rPr>
                <w:color w:val="000000"/>
                <w:sz w:val="16"/>
                <w:szCs w:val="16"/>
              </w:rPr>
            </w:pPr>
            <w:r w:rsidRPr="00117D3F">
              <w:rPr>
                <w:color w:val="000000"/>
                <w:sz w:val="16"/>
                <w:szCs w:val="16"/>
              </w:rPr>
              <w:t>Urban city and town (sparse)</w:t>
            </w:r>
          </w:p>
        </w:tc>
        <w:tc>
          <w:tcPr>
            <w:tcW w:w="856" w:type="dxa"/>
            <w:tcBorders>
              <w:top w:val="nil"/>
              <w:left w:val="nil"/>
              <w:bottom w:val="nil"/>
              <w:right w:val="nil"/>
            </w:tcBorders>
            <w:shd w:val="clear" w:color="auto" w:fill="auto"/>
            <w:noWrap/>
            <w:vAlign w:val="bottom"/>
            <w:hideMark/>
          </w:tcPr>
          <w:p w14:paraId="6FDF58BB" w14:textId="77777777" w:rsidR="003E6D05" w:rsidRPr="00117D3F" w:rsidRDefault="003E6D05" w:rsidP="0029626B">
            <w:pPr>
              <w:jc w:val="both"/>
              <w:rPr>
                <w:color w:val="000000"/>
                <w:sz w:val="16"/>
                <w:szCs w:val="16"/>
              </w:rPr>
            </w:pPr>
            <w:r w:rsidRPr="00117D3F">
              <w:rPr>
                <w:color w:val="000000"/>
                <w:sz w:val="16"/>
                <w:szCs w:val="16"/>
              </w:rPr>
              <w:t>4.416</w:t>
            </w:r>
          </w:p>
        </w:tc>
        <w:tc>
          <w:tcPr>
            <w:tcW w:w="708" w:type="dxa"/>
            <w:tcBorders>
              <w:top w:val="nil"/>
              <w:left w:val="nil"/>
              <w:bottom w:val="nil"/>
              <w:right w:val="nil"/>
            </w:tcBorders>
            <w:shd w:val="clear" w:color="auto" w:fill="auto"/>
            <w:noWrap/>
            <w:vAlign w:val="bottom"/>
            <w:hideMark/>
          </w:tcPr>
          <w:p w14:paraId="665BFBA9"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71D27ACD" w14:textId="77777777" w:rsidR="003E6D05" w:rsidRPr="00117D3F" w:rsidRDefault="003E6D05" w:rsidP="0029626B">
            <w:pPr>
              <w:jc w:val="both"/>
              <w:rPr>
                <w:color w:val="000000"/>
                <w:sz w:val="16"/>
                <w:szCs w:val="16"/>
              </w:rPr>
            </w:pPr>
            <w:r w:rsidRPr="00117D3F">
              <w:rPr>
                <w:color w:val="000000"/>
                <w:sz w:val="16"/>
                <w:szCs w:val="16"/>
              </w:rPr>
              <w:t>(8.184)</w:t>
            </w:r>
          </w:p>
        </w:tc>
      </w:tr>
      <w:tr w:rsidR="003E6D05" w:rsidRPr="00117D3F" w14:paraId="25D197BC"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3F140786" w14:textId="77777777" w:rsidR="003E6D05" w:rsidRPr="00117D3F" w:rsidRDefault="003E6D05" w:rsidP="0029626B">
            <w:pPr>
              <w:jc w:val="both"/>
              <w:rPr>
                <w:color w:val="000000"/>
                <w:sz w:val="16"/>
                <w:szCs w:val="16"/>
              </w:rPr>
            </w:pPr>
            <w:r w:rsidRPr="00117D3F">
              <w:rPr>
                <w:color w:val="000000"/>
                <w:sz w:val="16"/>
                <w:szCs w:val="16"/>
              </w:rPr>
              <w:t>Urban major conurbation</w:t>
            </w:r>
          </w:p>
        </w:tc>
        <w:tc>
          <w:tcPr>
            <w:tcW w:w="856" w:type="dxa"/>
            <w:tcBorders>
              <w:top w:val="nil"/>
              <w:left w:val="nil"/>
              <w:bottom w:val="nil"/>
              <w:right w:val="nil"/>
            </w:tcBorders>
            <w:shd w:val="clear" w:color="auto" w:fill="auto"/>
            <w:noWrap/>
            <w:vAlign w:val="bottom"/>
            <w:hideMark/>
          </w:tcPr>
          <w:p w14:paraId="7E717B3D" w14:textId="77777777" w:rsidR="003E6D05" w:rsidRPr="00117D3F" w:rsidRDefault="003E6D05" w:rsidP="0029626B">
            <w:pPr>
              <w:jc w:val="both"/>
              <w:rPr>
                <w:color w:val="000000"/>
                <w:sz w:val="16"/>
                <w:szCs w:val="16"/>
              </w:rPr>
            </w:pPr>
            <w:r w:rsidRPr="00117D3F">
              <w:rPr>
                <w:color w:val="000000"/>
                <w:sz w:val="16"/>
                <w:szCs w:val="16"/>
              </w:rPr>
              <w:t>3.910</w:t>
            </w:r>
          </w:p>
        </w:tc>
        <w:tc>
          <w:tcPr>
            <w:tcW w:w="708" w:type="dxa"/>
            <w:tcBorders>
              <w:top w:val="nil"/>
              <w:left w:val="nil"/>
              <w:bottom w:val="nil"/>
              <w:right w:val="nil"/>
            </w:tcBorders>
            <w:shd w:val="clear" w:color="auto" w:fill="auto"/>
            <w:noWrap/>
            <w:vAlign w:val="bottom"/>
            <w:hideMark/>
          </w:tcPr>
          <w:p w14:paraId="6291D203"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0F32AADD" w14:textId="77777777" w:rsidR="003E6D05" w:rsidRPr="00117D3F" w:rsidRDefault="003E6D05" w:rsidP="0029626B">
            <w:pPr>
              <w:jc w:val="both"/>
              <w:rPr>
                <w:color w:val="000000"/>
                <w:sz w:val="16"/>
                <w:szCs w:val="16"/>
              </w:rPr>
            </w:pPr>
            <w:r w:rsidRPr="00117D3F">
              <w:rPr>
                <w:color w:val="000000"/>
                <w:sz w:val="16"/>
                <w:szCs w:val="16"/>
              </w:rPr>
              <w:t>(1.747)</w:t>
            </w:r>
          </w:p>
        </w:tc>
      </w:tr>
      <w:tr w:rsidR="003E6D05" w:rsidRPr="00117D3F" w14:paraId="1427A282"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74B6CAA8" w14:textId="77777777" w:rsidR="003E6D05" w:rsidRPr="00117D3F" w:rsidRDefault="003E6D05" w:rsidP="0029626B">
            <w:pPr>
              <w:jc w:val="both"/>
              <w:rPr>
                <w:color w:val="000000"/>
                <w:sz w:val="16"/>
                <w:szCs w:val="16"/>
              </w:rPr>
            </w:pPr>
            <w:r w:rsidRPr="00117D3F">
              <w:rPr>
                <w:color w:val="000000"/>
                <w:sz w:val="16"/>
                <w:szCs w:val="16"/>
              </w:rPr>
              <w:t>Urban minor conurbation</w:t>
            </w:r>
          </w:p>
        </w:tc>
        <w:tc>
          <w:tcPr>
            <w:tcW w:w="856" w:type="dxa"/>
            <w:tcBorders>
              <w:top w:val="nil"/>
              <w:left w:val="nil"/>
              <w:bottom w:val="nil"/>
              <w:right w:val="nil"/>
            </w:tcBorders>
            <w:shd w:val="clear" w:color="auto" w:fill="auto"/>
            <w:noWrap/>
            <w:vAlign w:val="bottom"/>
            <w:hideMark/>
          </w:tcPr>
          <w:p w14:paraId="23897430" w14:textId="77777777" w:rsidR="003E6D05" w:rsidRPr="00117D3F" w:rsidRDefault="003E6D05" w:rsidP="0029626B">
            <w:pPr>
              <w:jc w:val="both"/>
              <w:rPr>
                <w:color w:val="000000"/>
                <w:sz w:val="16"/>
                <w:szCs w:val="16"/>
              </w:rPr>
            </w:pPr>
            <w:r w:rsidRPr="00117D3F">
              <w:rPr>
                <w:color w:val="000000"/>
                <w:sz w:val="16"/>
                <w:szCs w:val="16"/>
              </w:rPr>
              <w:t>4.476</w:t>
            </w:r>
          </w:p>
        </w:tc>
        <w:tc>
          <w:tcPr>
            <w:tcW w:w="708" w:type="dxa"/>
            <w:tcBorders>
              <w:top w:val="nil"/>
              <w:left w:val="nil"/>
              <w:bottom w:val="nil"/>
              <w:right w:val="nil"/>
            </w:tcBorders>
            <w:shd w:val="clear" w:color="auto" w:fill="auto"/>
            <w:noWrap/>
            <w:vAlign w:val="bottom"/>
            <w:hideMark/>
          </w:tcPr>
          <w:p w14:paraId="6B3B114E"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5413BC32" w14:textId="77777777" w:rsidR="003E6D05" w:rsidRPr="00117D3F" w:rsidRDefault="003E6D05" w:rsidP="0029626B">
            <w:pPr>
              <w:jc w:val="both"/>
              <w:rPr>
                <w:color w:val="000000"/>
                <w:sz w:val="16"/>
                <w:szCs w:val="16"/>
              </w:rPr>
            </w:pPr>
            <w:r w:rsidRPr="00117D3F">
              <w:rPr>
                <w:color w:val="000000"/>
                <w:sz w:val="16"/>
                <w:szCs w:val="16"/>
              </w:rPr>
              <w:t>(2.470)</w:t>
            </w:r>
          </w:p>
        </w:tc>
      </w:tr>
      <w:tr w:rsidR="003E6D05" w:rsidRPr="00117D3F" w14:paraId="34304BCD"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4F920E9F" w14:textId="77777777" w:rsidR="003E6D05" w:rsidRPr="00117D3F" w:rsidRDefault="003E6D05" w:rsidP="0029626B">
            <w:pPr>
              <w:jc w:val="both"/>
              <w:rPr>
                <w:color w:val="000000"/>
                <w:sz w:val="16"/>
                <w:szCs w:val="16"/>
              </w:rPr>
            </w:pPr>
          </w:p>
        </w:tc>
        <w:tc>
          <w:tcPr>
            <w:tcW w:w="856" w:type="dxa"/>
            <w:tcBorders>
              <w:top w:val="nil"/>
              <w:left w:val="nil"/>
              <w:bottom w:val="nil"/>
              <w:right w:val="nil"/>
            </w:tcBorders>
            <w:shd w:val="clear" w:color="auto" w:fill="auto"/>
            <w:noWrap/>
            <w:vAlign w:val="bottom"/>
            <w:hideMark/>
          </w:tcPr>
          <w:p w14:paraId="3147C8D9" w14:textId="77777777" w:rsidR="003E6D05" w:rsidRPr="00117D3F" w:rsidRDefault="003E6D05" w:rsidP="0029626B">
            <w:pPr>
              <w:jc w:val="both"/>
              <w:rPr>
                <w:sz w:val="16"/>
                <w:szCs w:val="16"/>
              </w:rPr>
            </w:pPr>
          </w:p>
        </w:tc>
        <w:tc>
          <w:tcPr>
            <w:tcW w:w="708" w:type="dxa"/>
            <w:tcBorders>
              <w:top w:val="nil"/>
              <w:left w:val="nil"/>
              <w:bottom w:val="nil"/>
              <w:right w:val="nil"/>
            </w:tcBorders>
            <w:shd w:val="clear" w:color="auto" w:fill="auto"/>
            <w:noWrap/>
            <w:vAlign w:val="bottom"/>
            <w:hideMark/>
          </w:tcPr>
          <w:p w14:paraId="29F0F391" w14:textId="77777777" w:rsidR="003E6D05" w:rsidRPr="00117D3F" w:rsidRDefault="003E6D05" w:rsidP="0029626B">
            <w:pPr>
              <w:jc w:val="both"/>
              <w:rPr>
                <w:sz w:val="16"/>
                <w:szCs w:val="16"/>
              </w:rPr>
            </w:pPr>
          </w:p>
        </w:tc>
        <w:tc>
          <w:tcPr>
            <w:tcW w:w="1142" w:type="dxa"/>
            <w:tcBorders>
              <w:top w:val="nil"/>
              <w:left w:val="nil"/>
              <w:bottom w:val="nil"/>
              <w:right w:val="nil"/>
            </w:tcBorders>
            <w:shd w:val="clear" w:color="auto" w:fill="auto"/>
            <w:noWrap/>
            <w:vAlign w:val="bottom"/>
            <w:hideMark/>
          </w:tcPr>
          <w:p w14:paraId="1BBCC723" w14:textId="77777777" w:rsidR="003E6D05" w:rsidRPr="00117D3F" w:rsidRDefault="003E6D05" w:rsidP="0029626B">
            <w:pPr>
              <w:jc w:val="both"/>
              <w:rPr>
                <w:sz w:val="16"/>
                <w:szCs w:val="16"/>
              </w:rPr>
            </w:pPr>
          </w:p>
        </w:tc>
      </w:tr>
      <w:tr w:rsidR="003E6D05" w:rsidRPr="00117D3F" w14:paraId="49278E20"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3BD8D941" w14:textId="77777777" w:rsidR="003E6D05" w:rsidRPr="00117D3F" w:rsidRDefault="003E6D05" w:rsidP="0029626B">
            <w:pPr>
              <w:jc w:val="both"/>
              <w:rPr>
                <w:b/>
                <w:bCs/>
                <w:color w:val="000000"/>
                <w:sz w:val="16"/>
                <w:szCs w:val="16"/>
              </w:rPr>
            </w:pPr>
            <w:r w:rsidRPr="00117D3F">
              <w:rPr>
                <w:b/>
                <w:bCs/>
                <w:color w:val="000000"/>
                <w:sz w:val="16"/>
                <w:szCs w:val="16"/>
              </w:rPr>
              <w:t>IMD components</w:t>
            </w:r>
          </w:p>
        </w:tc>
        <w:tc>
          <w:tcPr>
            <w:tcW w:w="856" w:type="dxa"/>
            <w:tcBorders>
              <w:top w:val="nil"/>
              <w:left w:val="nil"/>
              <w:bottom w:val="nil"/>
              <w:right w:val="nil"/>
            </w:tcBorders>
            <w:shd w:val="clear" w:color="auto" w:fill="auto"/>
            <w:noWrap/>
            <w:vAlign w:val="bottom"/>
            <w:hideMark/>
          </w:tcPr>
          <w:p w14:paraId="09136E08" w14:textId="77777777" w:rsidR="003E6D05" w:rsidRPr="00117D3F" w:rsidRDefault="003E6D05" w:rsidP="0029626B">
            <w:pPr>
              <w:jc w:val="both"/>
              <w:rPr>
                <w:b/>
                <w:bCs/>
                <w:color w:val="000000"/>
                <w:sz w:val="16"/>
                <w:szCs w:val="16"/>
              </w:rPr>
            </w:pPr>
          </w:p>
        </w:tc>
        <w:tc>
          <w:tcPr>
            <w:tcW w:w="708" w:type="dxa"/>
            <w:tcBorders>
              <w:top w:val="nil"/>
              <w:left w:val="nil"/>
              <w:bottom w:val="nil"/>
              <w:right w:val="nil"/>
            </w:tcBorders>
            <w:shd w:val="clear" w:color="auto" w:fill="auto"/>
            <w:noWrap/>
            <w:vAlign w:val="bottom"/>
            <w:hideMark/>
          </w:tcPr>
          <w:p w14:paraId="4970CD19" w14:textId="77777777" w:rsidR="003E6D05" w:rsidRPr="00117D3F" w:rsidRDefault="003E6D05" w:rsidP="0029626B">
            <w:pPr>
              <w:jc w:val="both"/>
              <w:rPr>
                <w:sz w:val="16"/>
                <w:szCs w:val="16"/>
              </w:rPr>
            </w:pPr>
          </w:p>
        </w:tc>
        <w:tc>
          <w:tcPr>
            <w:tcW w:w="1142" w:type="dxa"/>
            <w:tcBorders>
              <w:top w:val="nil"/>
              <w:left w:val="nil"/>
              <w:bottom w:val="nil"/>
              <w:right w:val="nil"/>
            </w:tcBorders>
            <w:shd w:val="clear" w:color="auto" w:fill="auto"/>
            <w:noWrap/>
            <w:vAlign w:val="bottom"/>
            <w:hideMark/>
          </w:tcPr>
          <w:p w14:paraId="077907A9" w14:textId="77777777" w:rsidR="003E6D05" w:rsidRPr="00117D3F" w:rsidRDefault="003E6D05" w:rsidP="0029626B">
            <w:pPr>
              <w:jc w:val="both"/>
              <w:rPr>
                <w:sz w:val="16"/>
                <w:szCs w:val="16"/>
              </w:rPr>
            </w:pPr>
          </w:p>
        </w:tc>
      </w:tr>
      <w:tr w:rsidR="003E6D05" w:rsidRPr="00117D3F" w14:paraId="46B6B322"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0D843027" w14:textId="77777777" w:rsidR="003E6D05" w:rsidRPr="00117D3F" w:rsidRDefault="003E6D05" w:rsidP="0029626B">
            <w:pPr>
              <w:jc w:val="both"/>
              <w:rPr>
                <w:i/>
                <w:iCs/>
                <w:color w:val="000000"/>
                <w:sz w:val="16"/>
                <w:szCs w:val="16"/>
              </w:rPr>
            </w:pPr>
            <w:r w:rsidRPr="00117D3F">
              <w:rPr>
                <w:i/>
                <w:iCs/>
                <w:color w:val="000000"/>
                <w:sz w:val="16"/>
                <w:szCs w:val="16"/>
              </w:rPr>
              <w:t>Employment</w:t>
            </w:r>
          </w:p>
        </w:tc>
        <w:tc>
          <w:tcPr>
            <w:tcW w:w="856" w:type="dxa"/>
            <w:tcBorders>
              <w:top w:val="nil"/>
              <w:left w:val="nil"/>
              <w:bottom w:val="nil"/>
              <w:right w:val="nil"/>
            </w:tcBorders>
            <w:shd w:val="clear" w:color="auto" w:fill="auto"/>
            <w:noWrap/>
            <w:vAlign w:val="bottom"/>
            <w:hideMark/>
          </w:tcPr>
          <w:p w14:paraId="2338096F" w14:textId="77777777" w:rsidR="003E6D05" w:rsidRPr="00117D3F" w:rsidRDefault="003E6D05" w:rsidP="0029626B">
            <w:pPr>
              <w:jc w:val="both"/>
              <w:rPr>
                <w:i/>
                <w:iCs/>
                <w:color w:val="000000"/>
                <w:sz w:val="16"/>
                <w:szCs w:val="16"/>
              </w:rPr>
            </w:pPr>
          </w:p>
        </w:tc>
        <w:tc>
          <w:tcPr>
            <w:tcW w:w="708" w:type="dxa"/>
            <w:tcBorders>
              <w:top w:val="nil"/>
              <w:left w:val="nil"/>
              <w:bottom w:val="nil"/>
              <w:right w:val="nil"/>
            </w:tcBorders>
            <w:shd w:val="clear" w:color="auto" w:fill="auto"/>
            <w:noWrap/>
            <w:vAlign w:val="bottom"/>
            <w:hideMark/>
          </w:tcPr>
          <w:p w14:paraId="37CEA2D1" w14:textId="77777777" w:rsidR="003E6D05" w:rsidRPr="00117D3F" w:rsidRDefault="003E6D05" w:rsidP="0029626B">
            <w:pPr>
              <w:jc w:val="both"/>
              <w:rPr>
                <w:sz w:val="16"/>
                <w:szCs w:val="16"/>
              </w:rPr>
            </w:pPr>
          </w:p>
        </w:tc>
        <w:tc>
          <w:tcPr>
            <w:tcW w:w="1142" w:type="dxa"/>
            <w:tcBorders>
              <w:top w:val="nil"/>
              <w:left w:val="nil"/>
              <w:bottom w:val="nil"/>
              <w:right w:val="nil"/>
            </w:tcBorders>
            <w:shd w:val="clear" w:color="auto" w:fill="auto"/>
            <w:noWrap/>
            <w:vAlign w:val="bottom"/>
            <w:hideMark/>
          </w:tcPr>
          <w:p w14:paraId="0D490E4F" w14:textId="77777777" w:rsidR="003E6D05" w:rsidRPr="00117D3F" w:rsidRDefault="003E6D05" w:rsidP="0029626B">
            <w:pPr>
              <w:jc w:val="both"/>
              <w:rPr>
                <w:sz w:val="16"/>
                <w:szCs w:val="16"/>
              </w:rPr>
            </w:pPr>
          </w:p>
        </w:tc>
      </w:tr>
      <w:tr w:rsidR="003E6D05" w:rsidRPr="00117D3F" w14:paraId="4AB569FE"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6A02EF4C" w14:textId="77777777" w:rsidR="003E6D05" w:rsidRPr="00117D3F" w:rsidRDefault="003E6D05" w:rsidP="0029626B">
            <w:pPr>
              <w:jc w:val="both"/>
              <w:rPr>
                <w:color w:val="000000"/>
                <w:sz w:val="16"/>
                <w:szCs w:val="16"/>
              </w:rPr>
            </w:pPr>
            <w:r w:rsidRPr="00117D3F">
              <w:rPr>
                <w:color w:val="000000"/>
                <w:sz w:val="16"/>
                <w:szCs w:val="16"/>
              </w:rPr>
              <w:t>1 (least deprived)</w:t>
            </w:r>
          </w:p>
        </w:tc>
        <w:tc>
          <w:tcPr>
            <w:tcW w:w="856" w:type="dxa"/>
            <w:tcBorders>
              <w:top w:val="nil"/>
              <w:left w:val="nil"/>
              <w:bottom w:val="nil"/>
              <w:right w:val="nil"/>
            </w:tcBorders>
            <w:shd w:val="clear" w:color="auto" w:fill="auto"/>
            <w:noWrap/>
            <w:vAlign w:val="bottom"/>
            <w:hideMark/>
          </w:tcPr>
          <w:p w14:paraId="0DA32F8C" w14:textId="77777777" w:rsidR="003E6D05" w:rsidRPr="00117D3F" w:rsidRDefault="003E6D05" w:rsidP="0029626B">
            <w:pPr>
              <w:jc w:val="both"/>
              <w:rPr>
                <w:color w:val="000000"/>
                <w:sz w:val="16"/>
                <w:szCs w:val="16"/>
              </w:rPr>
            </w:pPr>
            <w:r w:rsidRPr="00117D3F">
              <w:rPr>
                <w:color w:val="000000"/>
                <w:sz w:val="16"/>
                <w:szCs w:val="16"/>
              </w:rPr>
              <w:t>12.63</w:t>
            </w:r>
          </w:p>
        </w:tc>
        <w:tc>
          <w:tcPr>
            <w:tcW w:w="708" w:type="dxa"/>
            <w:tcBorders>
              <w:top w:val="nil"/>
              <w:left w:val="nil"/>
              <w:bottom w:val="nil"/>
              <w:right w:val="nil"/>
            </w:tcBorders>
            <w:shd w:val="clear" w:color="auto" w:fill="auto"/>
            <w:noWrap/>
            <w:vAlign w:val="bottom"/>
            <w:hideMark/>
          </w:tcPr>
          <w:p w14:paraId="4863C7C7"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36F406CB" w14:textId="77777777" w:rsidR="003E6D05" w:rsidRPr="00117D3F" w:rsidRDefault="003E6D05" w:rsidP="0029626B">
            <w:pPr>
              <w:jc w:val="both"/>
              <w:rPr>
                <w:color w:val="000000"/>
                <w:sz w:val="16"/>
                <w:szCs w:val="16"/>
              </w:rPr>
            </w:pPr>
            <w:r w:rsidRPr="00117D3F">
              <w:rPr>
                <w:color w:val="000000"/>
                <w:sz w:val="16"/>
                <w:szCs w:val="16"/>
              </w:rPr>
              <w:t>(2.212)</w:t>
            </w:r>
          </w:p>
        </w:tc>
      </w:tr>
      <w:tr w:rsidR="003E6D05" w:rsidRPr="00117D3F" w14:paraId="3B0CAAD9"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2CB023B8" w14:textId="77777777" w:rsidR="003E6D05" w:rsidRPr="00117D3F" w:rsidRDefault="003E6D05" w:rsidP="0029626B">
            <w:pPr>
              <w:jc w:val="both"/>
              <w:rPr>
                <w:color w:val="000000"/>
                <w:sz w:val="16"/>
                <w:szCs w:val="16"/>
              </w:rPr>
            </w:pPr>
            <w:r w:rsidRPr="00117D3F">
              <w:rPr>
                <w:color w:val="000000"/>
                <w:sz w:val="16"/>
                <w:szCs w:val="16"/>
              </w:rPr>
              <w:t>2</w:t>
            </w:r>
          </w:p>
        </w:tc>
        <w:tc>
          <w:tcPr>
            <w:tcW w:w="856" w:type="dxa"/>
            <w:tcBorders>
              <w:top w:val="nil"/>
              <w:left w:val="nil"/>
              <w:bottom w:val="nil"/>
              <w:right w:val="nil"/>
            </w:tcBorders>
            <w:shd w:val="clear" w:color="auto" w:fill="auto"/>
            <w:noWrap/>
            <w:vAlign w:val="bottom"/>
            <w:hideMark/>
          </w:tcPr>
          <w:p w14:paraId="7C5719A4" w14:textId="77777777" w:rsidR="003E6D05" w:rsidRPr="00117D3F" w:rsidRDefault="003E6D05" w:rsidP="0029626B">
            <w:pPr>
              <w:jc w:val="both"/>
              <w:rPr>
                <w:color w:val="000000"/>
                <w:sz w:val="16"/>
                <w:szCs w:val="16"/>
              </w:rPr>
            </w:pPr>
            <w:r w:rsidRPr="00117D3F">
              <w:rPr>
                <w:color w:val="000000"/>
                <w:sz w:val="16"/>
                <w:szCs w:val="16"/>
              </w:rPr>
              <w:t>6.110</w:t>
            </w:r>
          </w:p>
        </w:tc>
        <w:tc>
          <w:tcPr>
            <w:tcW w:w="708" w:type="dxa"/>
            <w:tcBorders>
              <w:top w:val="nil"/>
              <w:left w:val="nil"/>
              <w:bottom w:val="nil"/>
              <w:right w:val="nil"/>
            </w:tcBorders>
            <w:shd w:val="clear" w:color="auto" w:fill="auto"/>
            <w:noWrap/>
            <w:vAlign w:val="bottom"/>
            <w:hideMark/>
          </w:tcPr>
          <w:p w14:paraId="347F9394"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1D4D56EE" w14:textId="77777777" w:rsidR="003E6D05" w:rsidRPr="00117D3F" w:rsidRDefault="003E6D05" w:rsidP="0029626B">
            <w:pPr>
              <w:jc w:val="both"/>
              <w:rPr>
                <w:color w:val="000000"/>
                <w:sz w:val="16"/>
                <w:szCs w:val="16"/>
              </w:rPr>
            </w:pPr>
            <w:r w:rsidRPr="00117D3F">
              <w:rPr>
                <w:color w:val="000000"/>
                <w:sz w:val="16"/>
                <w:szCs w:val="16"/>
              </w:rPr>
              <w:t>(1.925)</w:t>
            </w:r>
          </w:p>
        </w:tc>
      </w:tr>
      <w:tr w:rsidR="003E6D05" w:rsidRPr="00117D3F" w14:paraId="7F2A9492"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70031E1F" w14:textId="77777777" w:rsidR="003E6D05" w:rsidRPr="00117D3F" w:rsidRDefault="003E6D05" w:rsidP="0029626B">
            <w:pPr>
              <w:jc w:val="both"/>
              <w:rPr>
                <w:color w:val="000000"/>
                <w:sz w:val="16"/>
                <w:szCs w:val="16"/>
              </w:rPr>
            </w:pPr>
            <w:r w:rsidRPr="00117D3F">
              <w:rPr>
                <w:color w:val="000000"/>
                <w:sz w:val="16"/>
                <w:szCs w:val="16"/>
              </w:rPr>
              <w:t>3</w:t>
            </w:r>
          </w:p>
        </w:tc>
        <w:tc>
          <w:tcPr>
            <w:tcW w:w="856" w:type="dxa"/>
            <w:tcBorders>
              <w:top w:val="nil"/>
              <w:left w:val="nil"/>
              <w:bottom w:val="nil"/>
              <w:right w:val="nil"/>
            </w:tcBorders>
            <w:shd w:val="clear" w:color="auto" w:fill="auto"/>
            <w:noWrap/>
            <w:vAlign w:val="bottom"/>
            <w:hideMark/>
          </w:tcPr>
          <w:p w14:paraId="42A77C8E" w14:textId="77777777" w:rsidR="003E6D05" w:rsidRPr="00117D3F" w:rsidRDefault="003E6D05" w:rsidP="0029626B">
            <w:pPr>
              <w:jc w:val="both"/>
              <w:rPr>
                <w:color w:val="000000"/>
                <w:sz w:val="16"/>
                <w:szCs w:val="16"/>
              </w:rPr>
            </w:pPr>
            <w:r w:rsidRPr="00117D3F">
              <w:rPr>
                <w:color w:val="000000"/>
                <w:sz w:val="16"/>
                <w:szCs w:val="16"/>
              </w:rPr>
              <w:t>5.228</w:t>
            </w:r>
          </w:p>
        </w:tc>
        <w:tc>
          <w:tcPr>
            <w:tcW w:w="708" w:type="dxa"/>
            <w:tcBorders>
              <w:top w:val="nil"/>
              <w:left w:val="nil"/>
              <w:bottom w:val="nil"/>
              <w:right w:val="nil"/>
            </w:tcBorders>
            <w:shd w:val="clear" w:color="auto" w:fill="auto"/>
            <w:noWrap/>
            <w:vAlign w:val="bottom"/>
            <w:hideMark/>
          </w:tcPr>
          <w:p w14:paraId="2E621FA4"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05649812" w14:textId="77777777" w:rsidR="003E6D05" w:rsidRPr="00117D3F" w:rsidRDefault="003E6D05" w:rsidP="0029626B">
            <w:pPr>
              <w:jc w:val="both"/>
              <w:rPr>
                <w:color w:val="000000"/>
                <w:sz w:val="16"/>
                <w:szCs w:val="16"/>
              </w:rPr>
            </w:pPr>
            <w:r w:rsidRPr="00117D3F">
              <w:rPr>
                <w:color w:val="000000"/>
                <w:sz w:val="16"/>
                <w:szCs w:val="16"/>
              </w:rPr>
              <w:t>(1.748)</w:t>
            </w:r>
          </w:p>
        </w:tc>
      </w:tr>
      <w:tr w:rsidR="003E6D05" w:rsidRPr="00117D3F" w14:paraId="2C3E4093"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1F92A16C" w14:textId="77777777" w:rsidR="003E6D05" w:rsidRPr="00117D3F" w:rsidRDefault="003E6D05" w:rsidP="0029626B">
            <w:pPr>
              <w:jc w:val="both"/>
              <w:rPr>
                <w:color w:val="000000"/>
                <w:sz w:val="16"/>
                <w:szCs w:val="16"/>
              </w:rPr>
            </w:pPr>
            <w:r w:rsidRPr="00117D3F">
              <w:rPr>
                <w:color w:val="000000"/>
                <w:sz w:val="16"/>
                <w:szCs w:val="16"/>
              </w:rPr>
              <w:t>4</w:t>
            </w:r>
          </w:p>
        </w:tc>
        <w:tc>
          <w:tcPr>
            <w:tcW w:w="856" w:type="dxa"/>
            <w:tcBorders>
              <w:top w:val="nil"/>
              <w:left w:val="nil"/>
              <w:bottom w:val="nil"/>
              <w:right w:val="nil"/>
            </w:tcBorders>
            <w:shd w:val="clear" w:color="auto" w:fill="auto"/>
            <w:noWrap/>
            <w:vAlign w:val="bottom"/>
            <w:hideMark/>
          </w:tcPr>
          <w:p w14:paraId="574773CA" w14:textId="77777777" w:rsidR="003E6D05" w:rsidRPr="00117D3F" w:rsidRDefault="003E6D05" w:rsidP="0029626B">
            <w:pPr>
              <w:jc w:val="both"/>
              <w:rPr>
                <w:color w:val="000000"/>
                <w:sz w:val="16"/>
                <w:szCs w:val="16"/>
              </w:rPr>
            </w:pPr>
            <w:r w:rsidRPr="00117D3F">
              <w:rPr>
                <w:color w:val="000000"/>
                <w:sz w:val="16"/>
                <w:szCs w:val="16"/>
              </w:rPr>
              <w:t>2.950</w:t>
            </w:r>
          </w:p>
        </w:tc>
        <w:tc>
          <w:tcPr>
            <w:tcW w:w="708" w:type="dxa"/>
            <w:tcBorders>
              <w:top w:val="nil"/>
              <w:left w:val="nil"/>
              <w:bottom w:val="nil"/>
              <w:right w:val="nil"/>
            </w:tcBorders>
            <w:shd w:val="clear" w:color="auto" w:fill="auto"/>
            <w:noWrap/>
            <w:vAlign w:val="bottom"/>
            <w:hideMark/>
          </w:tcPr>
          <w:p w14:paraId="6B31F821"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7708EB78" w14:textId="77777777" w:rsidR="003E6D05" w:rsidRPr="00117D3F" w:rsidRDefault="003E6D05" w:rsidP="0029626B">
            <w:pPr>
              <w:jc w:val="both"/>
              <w:rPr>
                <w:color w:val="000000"/>
                <w:sz w:val="16"/>
                <w:szCs w:val="16"/>
              </w:rPr>
            </w:pPr>
            <w:r w:rsidRPr="00117D3F">
              <w:rPr>
                <w:color w:val="000000"/>
                <w:sz w:val="16"/>
                <w:szCs w:val="16"/>
              </w:rPr>
              <w:t>(1.621)</w:t>
            </w:r>
          </w:p>
        </w:tc>
      </w:tr>
      <w:tr w:rsidR="003E6D05" w:rsidRPr="00117D3F" w14:paraId="2B3D31FB"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6B40031E" w14:textId="77777777" w:rsidR="003E6D05" w:rsidRPr="00117D3F" w:rsidRDefault="003E6D05" w:rsidP="0029626B">
            <w:pPr>
              <w:jc w:val="both"/>
              <w:rPr>
                <w:color w:val="000000"/>
                <w:sz w:val="16"/>
                <w:szCs w:val="16"/>
              </w:rPr>
            </w:pPr>
            <w:r w:rsidRPr="00117D3F">
              <w:rPr>
                <w:color w:val="000000"/>
                <w:sz w:val="16"/>
                <w:szCs w:val="16"/>
              </w:rPr>
              <w:t>5 (omitted)</w:t>
            </w:r>
          </w:p>
        </w:tc>
        <w:tc>
          <w:tcPr>
            <w:tcW w:w="856" w:type="dxa"/>
            <w:tcBorders>
              <w:top w:val="nil"/>
              <w:left w:val="nil"/>
              <w:bottom w:val="nil"/>
              <w:right w:val="nil"/>
            </w:tcBorders>
            <w:shd w:val="clear" w:color="auto" w:fill="auto"/>
            <w:noWrap/>
            <w:vAlign w:val="bottom"/>
            <w:hideMark/>
          </w:tcPr>
          <w:p w14:paraId="11C48D30" w14:textId="77777777" w:rsidR="003E6D05" w:rsidRPr="00117D3F" w:rsidRDefault="003E6D05" w:rsidP="0029626B">
            <w:pPr>
              <w:jc w:val="both"/>
              <w:rPr>
                <w:color w:val="000000"/>
                <w:sz w:val="16"/>
                <w:szCs w:val="16"/>
              </w:rPr>
            </w:pPr>
            <w:r w:rsidRPr="00117D3F">
              <w:rPr>
                <w:color w:val="000000"/>
                <w:sz w:val="16"/>
                <w:szCs w:val="16"/>
              </w:rPr>
              <w:t>0</w:t>
            </w:r>
          </w:p>
        </w:tc>
        <w:tc>
          <w:tcPr>
            <w:tcW w:w="708" w:type="dxa"/>
            <w:tcBorders>
              <w:top w:val="nil"/>
              <w:left w:val="nil"/>
              <w:bottom w:val="nil"/>
              <w:right w:val="nil"/>
            </w:tcBorders>
            <w:shd w:val="clear" w:color="auto" w:fill="auto"/>
            <w:noWrap/>
            <w:vAlign w:val="bottom"/>
            <w:hideMark/>
          </w:tcPr>
          <w:p w14:paraId="3C692482"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28AA604D" w14:textId="77777777" w:rsidR="003E6D05" w:rsidRPr="00117D3F" w:rsidRDefault="003E6D05" w:rsidP="0029626B">
            <w:pPr>
              <w:jc w:val="both"/>
              <w:rPr>
                <w:color w:val="000000"/>
                <w:sz w:val="16"/>
                <w:szCs w:val="16"/>
              </w:rPr>
            </w:pPr>
            <w:r w:rsidRPr="00117D3F">
              <w:rPr>
                <w:color w:val="000000"/>
                <w:sz w:val="16"/>
                <w:szCs w:val="16"/>
              </w:rPr>
              <w:t>(.)</w:t>
            </w:r>
          </w:p>
        </w:tc>
      </w:tr>
      <w:tr w:rsidR="003E6D05" w:rsidRPr="00117D3F" w14:paraId="7B2E48D5"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65B33303" w14:textId="77777777" w:rsidR="003E6D05" w:rsidRPr="00117D3F" w:rsidRDefault="003E6D05" w:rsidP="0029626B">
            <w:pPr>
              <w:jc w:val="both"/>
              <w:rPr>
                <w:color w:val="000000"/>
                <w:sz w:val="16"/>
                <w:szCs w:val="16"/>
              </w:rPr>
            </w:pPr>
            <w:r w:rsidRPr="00117D3F">
              <w:rPr>
                <w:color w:val="000000"/>
                <w:sz w:val="16"/>
                <w:szCs w:val="16"/>
              </w:rPr>
              <w:t>6</w:t>
            </w:r>
          </w:p>
        </w:tc>
        <w:tc>
          <w:tcPr>
            <w:tcW w:w="856" w:type="dxa"/>
            <w:tcBorders>
              <w:top w:val="nil"/>
              <w:left w:val="nil"/>
              <w:bottom w:val="nil"/>
              <w:right w:val="nil"/>
            </w:tcBorders>
            <w:shd w:val="clear" w:color="auto" w:fill="auto"/>
            <w:noWrap/>
            <w:vAlign w:val="bottom"/>
            <w:hideMark/>
          </w:tcPr>
          <w:p w14:paraId="26B8E936" w14:textId="77777777" w:rsidR="003E6D05" w:rsidRPr="00117D3F" w:rsidRDefault="003E6D05" w:rsidP="0029626B">
            <w:pPr>
              <w:jc w:val="both"/>
              <w:rPr>
                <w:color w:val="000000"/>
                <w:sz w:val="16"/>
                <w:szCs w:val="16"/>
              </w:rPr>
            </w:pPr>
            <w:r w:rsidRPr="00117D3F">
              <w:rPr>
                <w:color w:val="000000"/>
                <w:sz w:val="16"/>
                <w:szCs w:val="16"/>
              </w:rPr>
              <w:t>-0.227</w:t>
            </w:r>
          </w:p>
        </w:tc>
        <w:tc>
          <w:tcPr>
            <w:tcW w:w="708" w:type="dxa"/>
            <w:tcBorders>
              <w:top w:val="nil"/>
              <w:left w:val="nil"/>
              <w:bottom w:val="nil"/>
              <w:right w:val="nil"/>
            </w:tcBorders>
            <w:shd w:val="clear" w:color="auto" w:fill="auto"/>
            <w:noWrap/>
            <w:vAlign w:val="bottom"/>
            <w:hideMark/>
          </w:tcPr>
          <w:p w14:paraId="1ED77E68"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4C1921B0" w14:textId="77777777" w:rsidR="003E6D05" w:rsidRPr="00117D3F" w:rsidRDefault="003E6D05" w:rsidP="0029626B">
            <w:pPr>
              <w:jc w:val="both"/>
              <w:rPr>
                <w:color w:val="000000"/>
                <w:sz w:val="16"/>
                <w:szCs w:val="16"/>
              </w:rPr>
            </w:pPr>
            <w:r w:rsidRPr="00117D3F">
              <w:rPr>
                <w:color w:val="000000"/>
                <w:sz w:val="16"/>
                <w:szCs w:val="16"/>
              </w:rPr>
              <w:t>(1.603)</w:t>
            </w:r>
          </w:p>
        </w:tc>
      </w:tr>
      <w:tr w:rsidR="003E6D05" w:rsidRPr="00117D3F" w14:paraId="45321BF7"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39AD02CC" w14:textId="77777777" w:rsidR="003E6D05" w:rsidRPr="00117D3F" w:rsidRDefault="003E6D05" w:rsidP="0029626B">
            <w:pPr>
              <w:jc w:val="both"/>
              <w:rPr>
                <w:color w:val="000000"/>
                <w:sz w:val="16"/>
                <w:szCs w:val="16"/>
              </w:rPr>
            </w:pPr>
            <w:r w:rsidRPr="00117D3F">
              <w:rPr>
                <w:color w:val="000000"/>
                <w:sz w:val="16"/>
                <w:szCs w:val="16"/>
              </w:rPr>
              <w:t>7</w:t>
            </w:r>
          </w:p>
        </w:tc>
        <w:tc>
          <w:tcPr>
            <w:tcW w:w="856" w:type="dxa"/>
            <w:tcBorders>
              <w:top w:val="nil"/>
              <w:left w:val="nil"/>
              <w:bottom w:val="nil"/>
              <w:right w:val="nil"/>
            </w:tcBorders>
            <w:shd w:val="clear" w:color="auto" w:fill="auto"/>
            <w:noWrap/>
            <w:vAlign w:val="bottom"/>
            <w:hideMark/>
          </w:tcPr>
          <w:p w14:paraId="3D5129D8" w14:textId="77777777" w:rsidR="003E6D05" w:rsidRPr="00117D3F" w:rsidRDefault="003E6D05" w:rsidP="0029626B">
            <w:pPr>
              <w:jc w:val="both"/>
              <w:rPr>
                <w:color w:val="000000"/>
                <w:sz w:val="16"/>
                <w:szCs w:val="16"/>
              </w:rPr>
            </w:pPr>
            <w:r w:rsidRPr="00117D3F">
              <w:rPr>
                <w:color w:val="000000"/>
                <w:sz w:val="16"/>
                <w:szCs w:val="16"/>
              </w:rPr>
              <w:t>-3.316</w:t>
            </w:r>
          </w:p>
        </w:tc>
        <w:tc>
          <w:tcPr>
            <w:tcW w:w="708" w:type="dxa"/>
            <w:tcBorders>
              <w:top w:val="nil"/>
              <w:left w:val="nil"/>
              <w:bottom w:val="nil"/>
              <w:right w:val="nil"/>
            </w:tcBorders>
            <w:shd w:val="clear" w:color="auto" w:fill="auto"/>
            <w:noWrap/>
            <w:vAlign w:val="bottom"/>
            <w:hideMark/>
          </w:tcPr>
          <w:p w14:paraId="6DBF2639"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592A41FB" w14:textId="77777777" w:rsidR="003E6D05" w:rsidRPr="00117D3F" w:rsidRDefault="003E6D05" w:rsidP="0029626B">
            <w:pPr>
              <w:jc w:val="both"/>
              <w:rPr>
                <w:color w:val="000000"/>
                <w:sz w:val="16"/>
                <w:szCs w:val="16"/>
              </w:rPr>
            </w:pPr>
            <w:r w:rsidRPr="00117D3F">
              <w:rPr>
                <w:color w:val="000000"/>
                <w:sz w:val="16"/>
                <w:szCs w:val="16"/>
              </w:rPr>
              <w:t>(1.731)</w:t>
            </w:r>
          </w:p>
        </w:tc>
      </w:tr>
      <w:tr w:rsidR="003E6D05" w:rsidRPr="00117D3F" w14:paraId="4FD89AB7"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2E67AE25" w14:textId="77777777" w:rsidR="003E6D05" w:rsidRPr="00117D3F" w:rsidRDefault="003E6D05" w:rsidP="0029626B">
            <w:pPr>
              <w:jc w:val="both"/>
              <w:rPr>
                <w:color w:val="000000"/>
                <w:sz w:val="16"/>
                <w:szCs w:val="16"/>
              </w:rPr>
            </w:pPr>
            <w:r w:rsidRPr="00117D3F">
              <w:rPr>
                <w:color w:val="000000"/>
                <w:sz w:val="16"/>
                <w:szCs w:val="16"/>
              </w:rPr>
              <w:t>8</w:t>
            </w:r>
          </w:p>
        </w:tc>
        <w:tc>
          <w:tcPr>
            <w:tcW w:w="856" w:type="dxa"/>
            <w:tcBorders>
              <w:top w:val="nil"/>
              <w:left w:val="nil"/>
              <w:bottom w:val="nil"/>
              <w:right w:val="nil"/>
            </w:tcBorders>
            <w:shd w:val="clear" w:color="auto" w:fill="auto"/>
            <w:noWrap/>
            <w:vAlign w:val="bottom"/>
            <w:hideMark/>
          </w:tcPr>
          <w:p w14:paraId="5A908BFE" w14:textId="77777777" w:rsidR="003E6D05" w:rsidRPr="00117D3F" w:rsidRDefault="003E6D05" w:rsidP="0029626B">
            <w:pPr>
              <w:jc w:val="both"/>
              <w:rPr>
                <w:color w:val="000000"/>
                <w:sz w:val="16"/>
                <w:szCs w:val="16"/>
              </w:rPr>
            </w:pPr>
            <w:r w:rsidRPr="00117D3F">
              <w:rPr>
                <w:color w:val="000000"/>
                <w:sz w:val="16"/>
                <w:szCs w:val="16"/>
              </w:rPr>
              <w:t>-4.211</w:t>
            </w:r>
          </w:p>
        </w:tc>
        <w:tc>
          <w:tcPr>
            <w:tcW w:w="708" w:type="dxa"/>
            <w:tcBorders>
              <w:top w:val="nil"/>
              <w:left w:val="nil"/>
              <w:bottom w:val="nil"/>
              <w:right w:val="nil"/>
            </w:tcBorders>
            <w:shd w:val="clear" w:color="auto" w:fill="auto"/>
            <w:noWrap/>
            <w:vAlign w:val="bottom"/>
            <w:hideMark/>
          </w:tcPr>
          <w:p w14:paraId="76578535"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169E3EB6" w14:textId="77777777" w:rsidR="003E6D05" w:rsidRPr="00117D3F" w:rsidRDefault="003E6D05" w:rsidP="0029626B">
            <w:pPr>
              <w:jc w:val="both"/>
              <w:rPr>
                <w:color w:val="000000"/>
                <w:sz w:val="16"/>
                <w:szCs w:val="16"/>
              </w:rPr>
            </w:pPr>
            <w:r w:rsidRPr="00117D3F">
              <w:rPr>
                <w:color w:val="000000"/>
                <w:sz w:val="16"/>
                <w:szCs w:val="16"/>
              </w:rPr>
              <w:t>(1.962)</w:t>
            </w:r>
          </w:p>
        </w:tc>
      </w:tr>
      <w:tr w:rsidR="003E6D05" w:rsidRPr="00117D3F" w14:paraId="786E10AB"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43B44D13" w14:textId="77777777" w:rsidR="003E6D05" w:rsidRPr="00117D3F" w:rsidRDefault="003E6D05" w:rsidP="0029626B">
            <w:pPr>
              <w:jc w:val="both"/>
              <w:rPr>
                <w:color w:val="000000"/>
                <w:sz w:val="16"/>
                <w:szCs w:val="16"/>
              </w:rPr>
            </w:pPr>
            <w:r w:rsidRPr="00117D3F">
              <w:rPr>
                <w:color w:val="000000"/>
                <w:sz w:val="16"/>
                <w:szCs w:val="16"/>
              </w:rPr>
              <w:t>9</w:t>
            </w:r>
          </w:p>
        </w:tc>
        <w:tc>
          <w:tcPr>
            <w:tcW w:w="856" w:type="dxa"/>
            <w:tcBorders>
              <w:top w:val="nil"/>
              <w:left w:val="nil"/>
              <w:bottom w:val="nil"/>
              <w:right w:val="nil"/>
            </w:tcBorders>
            <w:shd w:val="clear" w:color="auto" w:fill="auto"/>
            <w:noWrap/>
            <w:vAlign w:val="bottom"/>
            <w:hideMark/>
          </w:tcPr>
          <w:p w14:paraId="76FDAFA2" w14:textId="77777777" w:rsidR="003E6D05" w:rsidRPr="00117D3F" w:rsidRDefault="003E6D05" w:rsidP="0029626B">
            <w:pPr>
              <w:jc w:val="both"/>
              <w:rPr>
                <w:color w:val="000000"/>
                <w:sz w:val="16"/>
                <w:szCs w:val="16"/>
              </w:rPr>
            </w:pPr>
            <w:r w:rsidRPr="00117D3F">
              <w:rPr>
                <w:color w:val="000000"/>
                <w:sz w:val="16"/>
                <w:szCs w:val="16"/>
              </w:rPr>
              <w:t>-6.722</w:t>
            </w:r>
          </w:p>
        </w:tc>
        <w:tc>
          <w:tcPr>
            <w:tcW w:w="708" w:type="dxa"/>
            <w:tcBorders>
              <w:top w:val="nil"/>
              <w:left w:val="nil"/>
              <w:bottom w:val="nil"/>
              <w:right w:val="nil"/>
            </w:tcBorders>
            <w:shd w:val="clear" w:color="auto" w:fill="auto"/>
            <w:noWrap/>
            <w:vAlign w:val="bottom"/>
            <w:hideMark/>
          </w:tcPr>
          <w:p w14:paraId="7D47E2F8"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49DB2D85" w14:textId="77777777" w:rsidR="003E6D05" w:rsidRPr="00117D3F" w:rsidRDefault="003E6D05" w:rsidP="0029626B">
            <w:pPr>
              <w:jc w:val="both"/>
              <w:rPr>
                <w:color w:val="000000"/>
                <w:sz w:val="16"/>
                <w:szCs w:val="16"/>
              </w:rPr>
            </w:pPr>
            <w:r w:rsidRPr="00117D3F">
              <w:rPr>
                <w:color w:val="000000"/>
                <w:sz w:val="16"/>
                <w:szCs w:val="16"/>
              </w:rPr>
              <w:t>(2.240)</w:t>
            </w:r>
          </w:p>
        </w:tc>
      </w:tr>
      <w:tr w:rsidR="003E6D05" w:rsidRPr="00117D3F" w14:paraId="3B96E7C4"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318269A8" w14:textId="77777777" w:rsidR="003E6D05" w:rsidRPr="00117D3F" w:rsidRDefault="003E6D05" w:rsidP="0029626B">
            <w:pPr>
              <w:jc w:val="both"/>
              <w:rPr>
                <w:color w:val="000000"/>
                <w:sz w:val="16"/>
                <w:szCs w:val="16"/>
              </w:rPr>
            </w:pPr>
            <w:r w:rsidRPr="00117D3F">
              <w:rPr>
                <w:color w:val="000000"/>
                <w:sz w:val="16"/>
                <w:szCs w:val="16"/>
              </w:rPr>
              <w:t>10 (most deprived)</w:t>
            </w:r>
          </w:p>
        </w:tc>
        <w:tc>
          <w:tcPr>
            <w:tcW w:w="856" w:type="dxa"/>
            <w:tcBorders>
              <w:top w:val="nil"/>
              <w:left w:val="nil"/>
              <w:bottom w:val="nil"/>
              <w:right w:val="nil"/>
            </w:tcBorders>
            <w:shd w:val="clear" w:color="auto" w:fill="auto"/>
            <w:noWrap/>
            <w:vAlign w:val="bottom"/>
            <w:hideMark/>
          </w:tcPr>
          <w:p w14:paraId="731C1D7B" w14:textId="77777777" w:rsidR="003E6D05" w:rsidRPr="00117D3F" w:rsidRDefault="003E6D05" w:rsidP="0029626B">
            <w:pPr>
              <w:jc w:val="both"/>
              <w:rPr>
                <w:color w:val="000000"/>
                <w:sz w:val="16"/>
                <w:szCs w:val="16"/>
              </w:rPr>
            </w:pPr>
            <w:r w:rsidRPr="00117D3F">
              <w:rPr>
                <w:color w:val="000000"/>
                <w:sz w:val="16"/>
                <w:szCs w:val="16"/>
              </w:rPr>
              <w:t>-10.41</w:t>
            </w:r>
          </w:p>
        </w:tc>
        <w:tc>
          <w:tcPr>
            <w:tcW w:w="708" w:type="dxa"/>
            <w:tcBorders>
              <w:top w:val="nil"/>
              <w:left w:val="nil"/>
              <w:bottom w:val="nil"/>
              <w:right w:val="nil"/>
            </w:tcBorders>
            <w:shd w:val="clear" w:color="auto" w:fill="auto"/>
            <w:noWrap/>
            <w:vAlign w:val="bottom"/>
            <w:hideMark/>
          </w:tcPr>
          <w:p w14:paraId="18A3F484"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64E8371B" w14:textId="77777777" w:rsidR="003E6D05" w:rsidRPr="00117D3F" w:rsidRDefault="003E6D05" w:rsidP="0029626B">
            <w:pPr>
              <w:jc w:val="both"/>
              <w:rPr>
                <w:color w:val="000000"/>
                <w:sz w:val="16"/>
                <w:szCs w:val="16"/>
              </w:rPr>
            </w:pPr>
            <w:r w:rsidRPr="00117D3F">
              <w:rPr>
                <w:color w:val="000000"/>
                <w:sz w:val="16"/>
                <w:szCs w:val="16"/>
              </w:rPr>
              <w:t>(2.755)</w:t>
            </w:r>
          </w:p>
        </w:tc>
      </w:tr>
      <w:tr w:rsidR="003E6D05" w:rsidRPr="00117D3F" w14:paraId="09CAAACD"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274625B1" w14:textId="77777777" w:rsidR="003E6D05" w:rsidRPr="00117D3F" w:rsidRDefault="003E6D05" w:rsidP="0029626B">
            <w:pPr>
              <w:jc w:val="both"/>
              <w:rPr>
                <w:color w:val="000000"/>
                <w:sz w:val="16"/>
                <w:szCs w:val="16"/>
              </w:rPr>
            </w:pPr>
          </w:p>
        </w:tc>
        <w:tc>
          <w:tcPr>
            <w:tcW w:w="856" w:type="dxa"/>
            <w:tcBorders>
              <w:top w:val="nil"/>
              <w:left w:val="nil"/>
              <w:bottom w:val="nil"/>
              <w:right w:val="nil"/>
            </w:tcBorders>
            <w:shd w:val="clear" w:color="auto" w:fill="auto"/>
            <w:noWrap/>
            <w:vAlign w:val="bottom"/>
            <w:hideMark/>
          </w:tcPr>
          <w:p w14:paraId="4920C8D3" w14:textId="77777777" w:rsidR="003E6D05" w:rsidRPr="00117D3F" w:rsidRDefault="003E6D05" w:rsidP="0029626B">
            <w:pPr>
              <w:jc w:val="both"/>
              <w:rPr>
                <w:sz w:val="16"/>
                <w:szCs w:val="16"/>
              </w:rPr>
            </w:pPr>
          </w:p>
        </w:tc>
        <w:tc>
          <w:tcPr>
            <w:tcW w:w="708" w:type="dxa"/>
            <w:tcBorders>
              <w:top w:val="nil"/>
              <w:left w:val="nil"/>
              <w:bottom w:val="nil"/>
              <w:right w:val="nil"/>
            </w:tcBorders>
            <w:shd w:val="clear" w:color="auto" w:fill="auto"/>
            <w:noWrap/>
            <w:vAlign w:val="bottom"/>
            <w:hideMark/>
          </w:tcPr>
          <w:p w14:paraId="09C5121C" w14:textId="77777777" w:rsidR="003E6D05" w:rsidRPr="00117D3F" w:rsidRDefault="003E6D05" w:rsidP="0029626B">
            <w:pPr>
              <w:jc w:val="both"/>
              <w:rPr>
                <w:sz w:val="16"/>
                <w:szCs w:val="16"/>
              </w:rPr>
            </w:pPr>
          </w:p>
        </w:tc>
        <w:tc>
          <w:tcPr>
            <w:tcW w:w="1142" w:type="dxa"/>
            <w:tcBorders>
              <w:top w:val="nil"/>
              <w:left w:val="nil"/>
              <w:bottom w:val="nil"/>
              <w:right w:val="nil"/>
            </w:tcBorders>
            <w:shd w:val="clear" w:color="auto" w:fill="auto"/>
            <w:noWrap/>
            <w:vAlign w:val="bottom"/>
            <w:hideMark/>
          </w:tcPr>
          <w:p w14:paraId="68546C46" w14:textId="77777777" w:rsidR="003E6D05" w:rsidRPr="00117D3F" w:rsidRDefault="003E6D05" w:rsidP="0029626B">
            <w:pPr>
              <w:jc w:val="both"/>
              <w:rPr>
                <w:sz w:val="16"/>
                <w:szCs w:val="16"/>
              </w:rPr>
            </w:pPr>
          </w:p>
        </w:tc>
      </w:tr>
      <w:tr w:rsidR="003E6D05" w:rsidRPr="00117D3F" w14:paraId="1D610895"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3F072721" w14:textId="77777777" w:rsidR="003E6D05" w:rsidRPr="00117D3F" w:rsidRDefault="003E6D05" w:rsidP="0029626B">
            <w:pPr>
              <w:jc w:val="both"/>
              <w:rPr>
                <w:i/>
                <w:iCs/>
                <w:color w:val="000000"/>
                <w:sz w:val="16"/>
                <w:szCs w:val="16"/>
              </w:rPr>
            </w:pPr>
            <w:r w:rsidRPr="00117D3F">
              <w:rPr>
                <w:i/>
                <w:iCs/>
                <w:color w:val="000000"/>
                <w:sz w:val="16"/>
                <w:szCs w:val="16"/>
              </w:rPr>
              <w:t>Education</w:t>
            </w:r>
          </w:p>
        </w:tc>
        <w:tc>
          <w:tcPr>
            <w:tcW w:w="856" w:type="dxa"/>
            <w:tcBorders>
              <w:top w:val="nil"/>
              <w:left w:val="nil"/>
              <w:bottom w:val="nil"/>
              <w:right w:val="nil"/>
            </w:tcBorders>
            <w:shd w:val="clear" w:color="auto" w:fill="auto"/>
            <w:noWrap/>
            <w:vAlign w:val="bottom"/>
            <w:hideMark/>
          </w:tcPr>
          <w:p w14:paraId="107500B9" w14:textId="77777777" w:rsidR="003E6D05" w:rsidRPr="00117D3F" w:rsidRDefault="003E6D05" w:rsidP="0029626B">
            <w:pPr>
              <w:jc w:val="both"/>
              <w:rPr>
                <w:i/>
                <w:iCs/>
                <w:color w:val="000000"/>
                <w:sz w:val="16"/>
                <w:szCs w:val="16"/>
              </w:rPr>
            </w:pPr>
          </w:p>
        </w:tc>
        <w:tc>
          <w:tcPr>
            <w:tcW w:w="708" w:type="dxa"/>
            <w:tcBorders>
              <w:top w:val="nil"/>
              <w:left w:val="nil"/>
              <w:bottom w:val="nil"/>
              <w:right w:val="nil"/>
            </w:tcBorders>
            <w:shd w:val="clear" w:color="auto" w:fill="auto"/>
            <w:noWrap/>
            <w:vAlign w:val="bottom"/>
            <w:hideMark/>
          </w:tcPr>
          <w:p w14:paraId="73A9639D" w14:textId="77777777" w:rsidR="003E6D05" w:rsidRPr="00117D3F" w:rsidRDefault="003E6D05" w:rsidP="0029626B">
            <w:pPr>
              <w:jc w:val="both"/>
              <w:rPr>
                <w:sz w:val="16"/>
                <w:szCs w:val="16"/>
              </w:rPr>
            </w:pPr>
          </w:p>
        </w:tc>
        <w:tc>
          <w:tcPr>
            <w:tcW w:w="1142" w:type="dxa"/>
            <w:tcBorders>
              <w:top w:val="nil"/>
              <w:left w:val="nil"/>
              <w:bottom w:val="nil"/>
              <w:right w:val="nil"/>
            </w:tcBorders>
            <w:shd w:val="clear" w:color="auto" w:fill="auto"/>
            <w:noWrap/>
            <w:vAlign w:val="bottom"/>
            <w:hideMark/>
          </w:tcPr>
          <w:p w14:paraId="445F76E5" w14:textId="77777777" w:rsidR="003E6D05" w:rsidRPr="00117D3F" w:rsidRDefault="003E6D05" w:rsidP="0029626B">
            <w:pPr>
              <w:jc w:val="both"/>
              <w:rPr>
                <w:sz w:val="16"/>
                <w:szCs w:val="16"/>
              </w:rPr>
            </w:pPr>
          </w:p>
        </w:tc>
      </w:tr>
      <w:tr w:rsidR="003E6D05" w:rsidRPr="00117D3F" w14:paraId="4BDDA00C"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2E930A5B" w14:textId="77777777" w:rsidR="003E6D05" w:rsidRPr="00117D3F" w:rsidRDefault="003E6D05" w:rsidP="0029626B">
            <w:pPr>
              <w:jc w:val="both"/>
              <w:rPr>
                <w:color w:val="000000"/>
                <w:sz w:val="16"/>
                <w:szCs w:val="16"/>
              </w:rPr>
            </w:pPr>
            <w:r w:rsidRPr="00117D3F">
              <w:rPr>
                <w:color w:val="000000"/>
                <w:sz w:val="16"/>
                <w:szCs w:val="16"/>
              </w:rPr>
              <w:t>1 (least deprived)</w:t>
            </w:r>
          </w:p>
        </w:tc>
        <w:tc>
          <w:tcPr>
            <w:tcW w:w="856" w:type="dxa"/>
            <w:tcBorders>
              <w:top w:val="nil"/>
              <w:left w:val="nil"/>
              <w:bottom w:val="nil"/>
              <w:right w:val="nil"/>
            </w:tcBorders>
            <w:shd w:val="clear" w:color="auto" w:fill="auto"/>
            <w:noWrap/>
            <w:vAlign w:val="bottom"/>
            <w:hideMark/>
          </w:tcPr>
          <w:p w14:paraId="5A0110CF" w14:textId="77777777" w:rsidR="003E6D05" w:rsidRPr="00117D3F" w:rsidRDefault="003E6D05" w:rsidP="0029626B">
            <w:pPr>
              <w:jc w:val="both"/>
              <w:rPr>
                <w:color w:val="000000"/>
                <w:sz w:val="16"/>
                <w:szCs w:val="16"/>
              </w:rPr>
            </w:pPr>
            <w:r w:rsidRPr="00117D3F">
              <w:rPr>
                <w:color w:val="000000"/>
                <w:sz w:val="16"/>
                <w:szCs w:val="16"/>
              </w:rPr>
              <w:t>-1.705</w:t>
            </w:r>
          </w:p>
        </w:tc>
        <w:tc>
          <w:tcPr>
            <w:tcW w:w="708" w:type="dxa"/>
            <w:tcBorders>
              <w:top w:val="nil"/>
              <w:left w:val="nil"/>
              <w:bottom w:val="nil"/>
              <w:right w:val="nil"/>
            </w:tcBorders>
            <w:shd w:val="clear" w:color="auto" w:fill="auto"/>
            <w:noWrap/>
            <w:vAlign w:val="bottom"/>
            <w:hideMark/>
          </w:tcPr>
          <w:p w14:paraId="75EEC789"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6469DA03" w14:textId="77777777" w:rsidR="003E6D05" w:rsidRPr="00117D3F" w:rsidRDefault="003E6D05" w:rsidP="0029626B">
            <w:pPr>
              <w:jc w:val="both"/>
              <w:rPr>
                <w:color w:val="000000"/>
                <w:sz w:val="16"/>
                <w:szCs w:val="16"/>
              </w:rPr>
            </w:pPr>
            <w:r w:rsidRPr="00117D3F">
              <w:rPr>
                <w:color w:val="000000"/>
                <w:sz w:val="16"/>
                <w:szCs w:val="16"/>
              </w:rPr>
              <w:t>(1.989)</w:t>
            </w:r>
          </w:p>
        </w:tc>
      </w:tr>
      <w:tr w:rsidR="003E6D05" w:rsidRPr="00117D3F" w14:paraId="76F4C3FC"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1051C8F9" w14:textId="77777777" w:rsidR="003E6D05" w:rsidRPr="00117D3F" w:rsidRDefault="003E6D05" w:rsidP="0029626B">
            <w:pPr>
              <w:jc w:val="both"/>
              <w:rPr>
                <w:color w:val="000000"/>
                <w:sz w:val="16"/>
                <w:szCs w:val="16"/>
              </w:rPr>
            </w:pPr>
            <w:r w:rsidRPr="00117D3F">
              <w:rPr>
                <w:color w:val="000000"/>
                <w:sz w:val="16"/>
                <w:szCs w:val="16"/>
              </w:rPr>
              <w:t>2</w:t>
            </w:r>
          </w:p>
        </w:tc>
        <w:tc>
          <w:tcPr>
            <w:tcW w:w="856" w:type="dxa"/>
            <w:tcBorders>
              <w:top w:val="nil"/>
              <w:left w:val="nil"/>
              <w:bottom w:val="nil"/>
              <w:right w:val="nil"/>
            </w:tcBorders>
            <w:shd w:val="clear" w:color="auto" w:fill="auto"/>
            <w:noWrap/>
            <w:vAlign w:val="bottom"/>
            <w:hideMark/>
          </w:tcPr>
          <w:p w14:paraId="2C97BF6A" w14:textId="77777777" w:rsidR="003E6D05" w:rsidRPr="00117D3F" w:rsidRDefault="003E6D05" w:rsidP="0029626B">
            <w:pPr>
              <w:jc w:val="both"/>
              <w:rPr>
                <w:color w:val="000000"/>
                <w:sz w:val="16"/>
                <w:szCs w:val="16"/>
              </w:rPr>
            </w:pPr>
            <w:r w:rsidRPr="00117D3F">
              <w:rPr>
                <w:color w:val="000000"/>
                <w:sz w:val="16"/>
                <w:szCs w:val="16"/>
              </w:rPr>
              <w:t>-3.133</w:t>
            </w:r>
          </w:p>
        </w:tc>
        <w:tc>
          <w:tcPr>
            <w:tcW w:w="708" w:type="dxa"/>
            <w:tcBorders>
              <w:top w:val="nil"/>
              <w:left w:val="nil"/>
              <w:bottom w:val="nil"/>
              <w:right w:val="nil"/>
            </w:tcBorders>
            <w:shd w:val="clear" w:color="auto" w:fill="auto"/>
            <w:noWrap/>
            <w:vAlign w:val="bottom"/>
            <w:hideMark/>
          </w:tcPr>
          <w:p w14:paraId="54971FDF"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44AE8A19" w14:textId="77777777" w:rsidR="003E6D05" w:rsidRPr="00117D3F" w:rsidRDefault="003E6D05" w:rsidP="0029626B">
            <w:pPr>
              <w:jc w:val="both"/>
              <w:rPr>
                <w:color w:val="000000"/>
                <w:sz w:val="16"/>
                <w:szCs w:val="16"/>
              </w:rPr>
            </w:pPr>
            <w:r w:rsidRPr="00117D3F">
              <w:rPr>
                <w:color w:val="000000"/>
                <w:sz w:val="16"/>
                <w:szCs w:val="16"/>
              </w:rPr>
              <w:t>(1.762)</w:t>
            </w:r>
          </w:p>
        </w:tc>
      </w:tr>
      <w:tr w:rsidR="003E6D05" w:rsidRPr="00117D3F" w14:paraId="6B3C415E"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270F91C2" w14:textId="77777777" w:rsidR="003E6D05" w:rsidRPr="00117D3F" w:rsidRDefault="003E6D05" w:rsidP="0029626B">
            <w:pPr>
              <w:jc w:val="both"/>
              <w:rPr>
                <w:color w:val="000000"/>
                <w:sz w:val="16"/>
                <w:szCs w:val="16"/>
              </w:rPr>
            </w:pPr>
            <w:r w:rsidRPr="00117D3F">
              <w:rPr>
                <w:color w:val="000000"/>
                <w:sz w:val="16"/>
                <w:szCs w:val="16"/>
              </w:rPr>
              <w:t>3</w:t>
            </w:r>
          </w:p>
        </w:tc>
        <w:tc>
          <w:tcPr>
            <w:tcW w:w="856" w:type="dxa"/>
            <w:tcBorders>
              <w:top w:val="nil"/>
              <w:left w:val="nil"/>
              <w:bottom w:val="nil"/>
              <w:right w:val="nil"/>
            </w:tcBorders>
            <w:shd w:val="clear" w:color="auto" w:fill="auto"/>
            <w:noWrap/>
            <w:vAlign w:val="bottom"/>
            <w:hideMark/>
          </w:tcPr>
          <w:p w14:paraId="1B579905" w14:textId="77777777" w:rsidR="003E6D05" w:rsidRPr="00117D3F" w:rsidRDefault="003E6D05" w:rsidP="0029626B">
            <w:pPr>
              <w:jc w:val="both"/>
              <w:rPr>
                <w:color w:val="000000"/>
                <w:sz w:val="16"/>
                <w:szCs w:val="16"/>
              </w:rPr>
            </w:pPr>
            <w:r w:rsidRPr="00117D3F">
              <w:rPr>
                <w:color w:val="000000"/>
                <w:sz w:val="16"/>
                <w:szCs w:val="16"/>
              </w:rPr>
              <w:t>-2.354</w:t>
            </w:r>
          </w:p>
        </w:tc>
        <w:tc>
          <w:tcPr>
            <w:tcW w:w="708" w:type="dxa"/>
            <w:tcBorders>
              <w:top w:val="nil"/>
              <w:left w:val="nil"/>
              <w:bottom w:val="nil"/>
              <w:right w:val="nil"/>
            </w:tcBorders>
            <w:shd w:val="clear" w:color="auto" w:fill="auto"/>
            <w:noWrap/>
            <w:vAlign w:val="bottom"/>
            <w:hideMark/>
          </w:tcPr>
          <w:p w14:paraId="0A960A9E"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392212E9" w14:textId="77777777" w:rsidR="003E6D05" w:rsidRPr="00117D3F" w:rsidRDefault="003E6D05" w:rsidP="0029626B">
            <w:pPr>
              <w:jc w:val="both"/>
              <w:rPr>
                <w:color w:val="000000"/>
                <w:sz w:val="16"/>
                <w:szCs w:val="16"/>
              </w:rPr>
            </w:pPr>
            <w:r w:rsidRPr="00117D3F">
              <w:rPr>
                <w:color w:val="000000"/>
                <w:sz w:val="16"/>
                <w:szCs w:val="16"/>
              </w:rPr>
              <w:t>(1.651)</w:t>
            </w:r>
          </w:p>
        </w:tc>
      </w:tr>
      <w:tr w:rsidR="003E6D05" w:rsidRPr="00117D3F" w14:paraId="49397D90"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01A4B35B" w14:textId="77777777" w:rsidR="003E6D05" w:rsidRPr="00117D3F" w:rsidRDefault="003E6D05" w:rsidP="0029626B">
            <w:pPr>
              <w:jc w:val="both"/>
              <w:rPr>
                <w:color w:val="000000"/>
                <w:sz w:val="16"/>
                <w:szCs w:val="16"/>
              </w:rPr>
            </w:pPr>
            <w:r w:rsidRPr="00117D3F">
              <w:rPr>
                <w:color w:val="000000"/>
                <w:sz w:val="16"/>
                <w:szCs w:val="16"/>
              </w:rPr>
              <w:t>4</w:t>
            </w:r>
          </w:p>
        </w:tc>
        <w:tc>
          <w:tcPr>
            <w:tcW w:w="856" w:type="dxa"/>
            <w:tcBorders>
              <w:top w:val="nil"/>
              <w:left w:val="nil"/>
              <w:bottom w:val="nil"/>
              <w:right w:val="nil"/>
            </w:tcBorders>
            <w:shd w:val="clear" w:color="auto" w:fill="auto"/>
            <w:noWrap/>
            <w:vAlign w:val="bottom"/>
            <w:hideMark/>
          </w:tcPr>
          <w:p w14:paraId="26815572" w14:textId="77777777" w:rsidR="003E6D05" w:rsidRPr="00117D3F" w:rsidRDefault="003E6D05" w:rsidP="0029626B">
            <w:pPr>
              <w:jc w:val="both"/>
              <w:rPr>
                <w:color w:val="000000"/>
                <w:sz w:val="16"/>
                <w:szCs w:val="16"/>
              </w:rPr>
            </w:pPr>
            <w:r w:rsidRPr="00117D3F">
              <w:rPr>
                <w:color w:val="000000"/>
                <w:sz w:val="16"/>
                <w:szCs w:val="16"/>
              </w:rPr>
              <w:t>-1.220</w:t>
            </w:r>
          </w:p>
        </w:tc>
        <w:tc>
          <w:tcPr>
            <w:tcW w:w="708" w:type="dxa"/>
            <w:tcBorders>
              <w:top w:val="nil"/>
              <w:left w:val="nil"/>
              <w:bottom w:val="nil"/>
              <w:right w:val="nil"/>
            </w:tcBorders>
            <w:shd w:val="clear" w:color="auto" w:fill="auto"/>
            <w:noWrap/>
            <w:vAlign w:val="bottom"/>
            <w:hideMark/>
          </w:tcPr>
          <w:p w14:paraId="4AB7B069"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03F781C1" w14:textId="77777777" w:rsidR="003E6D05" w:rsidRPr="00117D3F" w:rsidRDefault="003E6D05" w:rsidP="0029626B">
            <w:pPr>
              <w:jc w:val="both"/>
              <w:rPr>
                <w:color w:val="000000"/>
                <w:sz w:val="16"/>
                <w:szCs w:val="16"/>
              </w:rPr>
            </w:pPr>
            <w:r w:rsidRPr="00117D3F">
              <w:rPr>
                <w:color w:val="000000"/>
                <w:sz w:val="16"/>
                <w:szCs w:val="16"/>
              </w:rPr>
              <w:t>(1.593)</w:t>
            </w:r>
          </w:p>
        </w:tc>
      </w:tr>
      <w:tr w:rsidR="003E6D05" w:rsidRPr="00117D3F" w14:paraId="11E69696"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3D92DCD9" w14:textId="77777777" w:rsidR="003E6D05" w:rsidRPr="00117D3F" w:rsidRDefault="003E6D05" w:rsidP="0029626B">
            <w:pPr>
              <w:jc w:val="both"/>
              <w:rPr>
                <w:color w:val="000000"/>
                <w:sz w:val="16"/>
                <w:szCs w:val="16"/>
              </w:rPr>
            </w:pPr>
            <w:r w:rsidRPr="00117D3F">
              <w:rPr>
                <w:color w:val="000000"/>
                <w:sz w:val="16"/>
                <w:szCs w:val="16"/>
              </w:rPr>
              <w:t>5 (omitted)</w:t>
            </w:r>
          </w:p>
        </w:tc>
        <w:tc>
          <w:tcPr>
            <w:tcW w:w="856" w:type="dxa"/>
            <w:tcBorders>
              <w:top w:val="nil"/>
              <w:left w:val="nil"/>
              <w:bottom w:val="nil"/>
              <w:right w:val="nil"/>
            </w:tcBorders>
            <w:shd w:val="clear" w:color="auto" w:fill="auto"/>
            <w:noWrap/>
            <w:vAlign w:val="bottom"/>
            <w:hideMark/>
          </w:tcPr>
          <w:p w14:paraId="462F3B03" w14:textId="77777777" w:rsidR="003E6D05" w:rsidRPr="00117D3F" w:rsidRDefault="003E6D05" w:rsidP="0029626B">
            <w:pPr>
              <w:jc w:val="both"/>
              <w:rPr>
                <w:color w:val="000000"/>
                <w:sz w:val="16"/>
                <w:szCs w:val="16"/>
              </w:rPr>
            </w:pPr>
            <w:r w:rsidRPr="00117D3F">
              <w:rPr>
                <w:color w:val="000000"/>
                <w:sz w:val="16"/>
                <w:szCs w:val="16"/>
              </w:rPr>
              <w:t>0</w:t>
            </w:r>
          </w:p>
        </w:tc>
        <w:tc>
          <w:tcPr>
            <w:tcW w:w="708" w:type="dxa"/>
            <w:tcBorders>
              <w:top w:val="nil"/>
              <w:left w:val="nil"/>
              <w:bottom w:val="nil"/>
              <w:right w:val="nil"/>
            </w:tcBorders>
            <w:shd w:val="clear" w:color="auto" w:fill="auto"/>
            <w:noWrap/>
            <w:vAlign w:val="bottom"/>
            <w:hideMark/>
          </w:tcPr>
          <w:p w14:paraId="1CF7B530"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65EEB6C5" w14:textId="77777777" w:rsidR="003E6D05" w:rsidRPr="00117D3F" w:rsidRDefault="003E6D05" w:rsidP="0029626B">
            <w:pPr>
              <w:jc w:val="both"/>
              <w:rPr>
                <w:color w:val="000000"/>
                <w:sz w:val="16"/>
                <w:szCs w:val="16"/>
              </w:rPr>
            </w:pPr>
            <w:r w:rsidRPr="00117D3F">
              <w:rPr>
                <w:color w:val="000000"/>
                <w:sz w:val="16"/>
                <w:szCs w:val="16"/>
              </w:rPr>
              <w:t>(.)</w:t>
            </w:r>
          </w:p>
        </w:tc>
      </w:tr>
      <w:tr w:rsidR="003E6D05" w:rsidRPr="00117D3F" w14:paraId="5EBE3ED9"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562BA500" w14:textId="77777777" w:rsidR="003E6D05" w:rsidRPr="00117D3F" w:rsidRDefault="003E6D05" w:rsidP="0029626B">
            <w:pPr>
              <w:jc w:val="both"/>
              <w:rPr>
                <w:color w:val="000000"/>
                <w:sz w:val="16"/>
                <w:szCs w:val="16"/>
              </w:rPr>
            </w:pPr>
            <w:r w:rsidRPr="00117D3F">
              <w:rPr>
                <w:color w:val="000000"/>
                <w:sz w:val="16"/>
                <w:szCs w:val="16"/>
              </w:rPr>
              <w:t>6</w:t>
            </w:r>
          </w:p>
        </w:tc>
        <w:tc>
          <w:tcPr>
            <w:tcW w:w="856" w:type="dxa"/>
            <w:tcBorders>
              <w:top w:val="nil"/>
              <w:left w:val="nil"/>
              <w:bottom w:val="nil"/>
              <w:right w:val="nil"/>
            </w:tcBorders>
            <w:shd w:val="clear" w:color="auto" w:fill="auto"/>
            <w:noWrap/>
            <w:vAlign w:val="bottom"/>
            <w:hideMark/>
          </w:tcPr>
          <w:p w14:paraId="6365C6CB" w14:textId="77777777" w:rsidR="003E6D05" w:rsidRPr="00117D3F" w:rsidRDefault="003E6D05" w:rsidP="0029626B">
            <w:pPr>
              <w:jc w:val="both"/>
              <w:rPr>
                <w:color w:val="000000"/>
                <w:sz w:val="16"/>
                <w:szCs w:val="16"/>
              </w:rPr>
            </w:pPr>
            <w:r w:rsidRPr="00117D3F">
              <w:rPr>
                <w:color w:val="000000"/>
                <w:sz w:val="16"/>
                <w:szCs w:val="16"/>
              </w:rPr>
              <w:t>-0.476</w:t>
            </w:r>
          </w:p>
        </w:tc>
        <w:tc>
          <w:tcPr>
            <w:tcW w:w="708" w:type="dxa"/>
            <w:tcBorders>
              <w:top w:val="nil"/>
              <w:left w:val="nil"/>
              <w:bottom w:val="nil"/>
              <w:right w:val="nil"/>
            </w:tcBorders>
            <w:shd w:val="clear" w:color="auto" w:fill="auto"/>
            <w:noWrap/>
            <w:vAlign w:val="bottom"/>
            <w:hideMark/>
          </w:tcPr>
          <w:p w14:paraId="528832C3"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4E103496" w14:textId="77777777" w:rsidR="003E6D05" w:rsidRPr="00117D3F" w:rsidRDefault="003E6D05" w:rsidP="0029626B">
            <w:pPr>
              <w:jc w:val="both"/>
              <w:rPr>
                <w:color w:val="000000"/>
                <w:sz w:val="16"/>
                <w:szCs w:val="16"/>
              </w:rPr>
            </w:pPr>
            <w:r w:rsidRPr="00117D3F">
              <w:rPr>
                <w:color w:val="000000"/>
                <w:sz w:val="16"/>
                <w:szCs w:val="16"/>
              </w:rPr>
              <w:t>(1.590)</w:t>
            </w:r>
          </w:p>
        </w:tc>
      </w:tr>
      <w:tr w:rsidR="003E6D05" w:rsidRPr="00117D3F" w14:paraId="3E5B448F"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437DFB4D" w14:textId="77777777" w:rsidR="003E6D05" w:rsidRPr="00117D3F" w:rsidRDefault="003E6D05" w:rsidP="0029626B">
            <w:pPr>
              <w:jc w:val="both"/>
              <w:rPr>
                <w:color w:val="000000"/>
                <w:sz w:val="16"/>
                <w:szCs w:val="16"/>
              </w:rPr>
            </w:pPr>
            <w:r w:rsidRPr="00117D3F">
              <w:rPr>
                <w:color w:val="000000"/>
                <w:sz w:val="16"/>
                <w:szCs w:val="16"/>
              </w:rPr>
              <w:t>7</w:t>
            </w:r>
          </w:p>
        </w:tc>
        <w:tc>
          <w:tcPr>
            <w:tcW w:w="856" w:type="dxa"/>
            <w:tcBorders>
              <w:top w:val="nil"/>
              <w:left w:val="nil"/>
              <w:bottom w:val="nil"/>
              <w:right w:val="nil"/>
            </w:tcBorders>
            <w:shd w:val="clear" w:color="auto" w:fill="auto"/>
            <w:noWrap/>
            <w:vAlign w:val="bottom"/>
            <w:hideMark/>
          </w:tcPr>
          <w:p w14:paraId="531E8519" w14:textId="77777777" w:rsidR="003E6D05" w:rsidRPr="00117D3F" w:rsidRDefault="003E6D05" w:rsidP="0029626B">
            <w:pPr>
              <w:jc w:val="both"/>
              <w:rPr>
                <w:color w:val="000000"/>
                <w:sz w:val="16"/>
                <w:szCs w:val="16"/>
              </w:rPr>
            </w:pPr>
            <w:r w:rsidRPr="00117D3F">
              <w:rPr>
                <w:color w:val="000000"/>
                <w:sz w:val="16"/>
                <w:szCs w:val="16"/>
              </w:rPr>
              <w:t>-3.771</w:t>
            </w:r>
          </w:p>
        </w:tc>
        <w:tc>
          <w:tcPr>
            <w:tcW w:w="708" w:type="dxa"/>
            <w:tcBorders>
              <w:top w:val="nil"/>
              <w:left w:val="nil"/>
              <w:bottom w:val="nil"/>
              <w:right w:val="nil"/>
            </w:tcBorders>
            <w:shd w:val="clear" w:color="auto" w:fill="auto"/>
            <w:noWrap/>
            <w:vAlign w:val="bottom"/>
            <w:hideMark/>
          </w:tcPr>
          <w:p w14:paraId="54E4FEE6"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7013B031" w14:textId="77777777" w:rsidR="003E6D05" w:rsidRPr="00117D3F" w:rsidRDefault="003E6D05" w:rsidP="0029626B">
            <w:pPr>
              <w:jc w:val="both"/>
              <w:rPr>
                <w:color w:val="000000"/>
                <w:sz w:val="16"/>
                <w:szCs w:val="16"/>
              </w:rPr>
            </w:pPr>
            <w:r w:rsidRPr="00117D3F">
              <w:rPr>
                <w:color w:val="000000"/>
                <w:sz w:val="16"/>
                <w:szCs w:val="16"/>
              </w:rPr>
              <w:t>(1.668)</w:t>
            </w:r>
          </w:p>
        </w:tc>
      </w:tr>
      <w:tr w:rsidR="003E6D05" w:rsidRPr="00117D3F" w14:paraId="56AD2B9A"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4E61E60F" w14:textId="77777777" w:rsidR="003E6D05" w:rsidRPr="00117D3F" w:rsidRDefault="003E6D05" w:rsidP="0029626B">
            <w:pPr>
              <w:jc w:val="both"/>
              <w:rPr>
                <w:color w:val="000000"/>
                <w:sz w:val="16"/>
                <w:szCs w:val="16"/>
              </w:rPr>
            </w:pPr>
            <w:r w:rsidRPr="00117D3F">
              <w:rPr>
                <w:color w:val="000000"/>
                <w:sz w:val="16"/>
                <w:szCs w:val="16"/>
              </w:rPr>
              <w:t>8</w:t>
            </w:r>
          </w:p>
        </w:tc>
        <w:tc>
          <w:tcPr>
            <w:tcW w:w="856" w:type="dxa"/>
            <w:tcBorders>
              <w:top w:val="nil"/>
              <w:left w:val="nil"/>
              <w:bottom w:val="nil"/>
              <w:right w:val="nil"/>
            </w:tcBorders>
            <w:shd w:val="clear" w:color="auto" w:fill="auto"/>
            <w:noWrap/>
            <w:vAlign w:val="bottom"/>
            <w:hideMark/>
          </w:tcPr>
          <w:p w14:paraId="1CC3AB90" w14:textId="77777777" w:rsidR="003E6D05" w:rsidRPr="00117D3F" w:rsidRDefault="003E6D05" w:rsidP="0029626B">
            <w:pPr>
              <w:jc w:val="both"/>
              <w:rPr>
                <w:color w:val="000000"/>
                <w:sz w:val="16"/>
                <w:szCs w:val="16"/>
              </w:rPr>
            </w:pPr>
            <w:r w:rsidRPr="00117D3F">
              <w:rPr>
                <w:color w:val="000000"/>
                <w:sz w:val="16"/>
                <w:szCs w:val="16"/>
              </w:rPr>
              <w:t>-4.200</w:t>
            </w:r>
          </w:p>
        </w:tc>
        <w:tc>
          <w:tcPr>
            <w:tcW w:w="708" w:type="dxa"/>
            <w:tcBorders>
              <w:top w:val="nil"/>
              <w:left w:val="nil"/>
              <w:bottom w:val="nil"/>
              <w:right w:val="nil"/>
            </w:tcBorders>
            <w:shd w:val="clear" w:color="auto" w:fill="auto"/>
            <w:noWrap/>
            <w:vAlign w:val="bottom"/>
            <w:hideMark/>
          </w:tcPr>
          <w:p w14:paraId="19996C30"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2DD81BBF" w14:textId="77777777" w:rsidR="003E6D05" w:rsidRPr="00117D3F" w:rsidRDefault="003E6D05" w:rsidP="0029626B">
            <w:pPr>
              <w:jc w:val="both"/>
              <w:rPr>
                <w:color w:val="000000"/>
                <w:sz w:val="16"/>
                <w:szCs w:val="16"/>
              </w:rPr>
            </w:pPr>
            <w:r w:rsidRPr="00117D3F">
              <w:rPr>
                <w:color w:val="000000"/>
                <w:sz w:val="16"/>
                <w:szCs w:val="16"/>
              </w:rPr>
              <w:t>(1.800)</w:t>
            </w:r>
          </w:p>
        </w:tc>
      </w:tr>
      <w:tr w:rsidR="003E6D05" w:rsidRPr="00117D3F" w14:paraId="25A69471"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4C6E9C25" w14:textId="77777777" w:rsidR="003E6D05" w:rsidRPr="00117D3F" w:rsidRDefault="003E6D05" w:rsidP="0029626B">
            <w:pPr>
              <w:jc w:val="both"/>
              <w:rPr>
                <w:color w:val="000000"/>
                <w:sz w:val="16"/>
                <w:szCs w:val="16"/>
              </w:rPr>
            </w:pPr>
            <w:r w:rsidRPr="00117D3F">
              <w:rPr>
                <w:color w:val="000000"/>
                <w:sz w:val="16"/>
                <w:szCs w:val="16"/>
              </w:rPr>
              <w:t>9</w:t>
            </w:r>
          </w:p>
        </w:tc>
        <w:tc>
          <w:tcPr>
            <w:tcW w:w="856" w:type="dxa"/>
            <w:tcBorders>
              <w:top w:val="nil"/>
              <w:left w:val="nil"/>
              <w:bottom w:val="nil"/>
              <w:right w:val="nil"/>
            </w:tcBorders>
            <w:shd w:val="clear" w:color="auto" w:fill="auto"/>
            <w:noWrap/>
            <w:vAlign w:val="bottom"/>
            <w:hideMark/>
          </w:tcPr>
          <w:p w14:paraId="4A69122E" w14:textId="77777777" w:rsidR="003E6D05" w:rsidRPr="00117D3F" w:rsidRDefault="003E6D05" w:rsidP="0029626B">
            <w:pPr>
              <w:jc w:val="both"/>
              <w:rPr>
                <w:color w:val="000000"/>
                <w:sz w:val="16"/>
                <w:szCs w:val="16"/>
              </w:rPr>
            </w:pPr>
            <w:r w:rsidRPr="00117D3F">
              <w:rPr>
                <w:color w:val="000000"/>
                <w:sz w:val="16"/>
                <w:szCs w:val="16"/>
              </w:rPr>
              <w:t>-1.850</w:t>
            </w:r>
          </w:p>
        </w:tc>
        <w:tc>
          <w:tcPr>
            <w:tcW w:w="708" w:type="dxa"/>
            <w:tcBorders>
              <w:top w:val="nil"/>
              <w:left w:val="nil"/>
              <w:bottom w:val="nil"/>
              <w:right w:val="nil"/>
            </w:tcBorders>
            <w:shd w:val="clear" w:color="auto" w:fill="auto"/>
            <w:noWrap/>
            <w:vAlign w:val="bottom"/>
            <w:hideMark/>
          </w:tcPr>
          <w:p w14:paraId="3BEB4747"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4C1A3D18" w14:textId="77777777" w:rsidR="003E6D05" w:rsidRPr="00117D3F" w:rsidRDefault="003E6D05" w:rsidP="0029626B">
            <w:pPr>
              <w:jc w:val="both"/>
              <w:rPr>
                <w:color w:val="000000"/>
                <w:sz w:val="16"/>
                <w:szCs w:val="16"/>
              </w:rPr>
            </w:pPr>
            <w:r w:rsidRPr="00117D3F">
              <w:rPr>
                <w:color w:val="000000"/>
                <w:sz w:val="16"/>
                <w:szCs w:val="16"/>
              </w:rPr>
              <w:t>(2.019)</w:t>
            </w:r>
          </w:p>
        </w:tc>
      </w:tr>
      <w:tr w:rsidR="003E6D05" w:rsidRPr="00117D3F" w14:paraId="4288A0A7"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02997AE9" w14:textId="77777777" w:rsidR="003E6D05" w:rsidRPr="00117D3F" w:rsidRDefault="003E6D05" w:rsidP="0029626B">
            <w:pPr>
              <w:jc w:val="both"/>
              <w:rPr>
                <w:color w:val="000000"/>
                <w:sz w:val="16"/>
                <w:szCs w:val="16"/>
              </w:rPr>
            </w:pPr>
            <w:r w:rsidRPr="00117D3F">
              <w:rPr>
                <w:color w:val="000000"/>
                <w:sz w:val="16"/>
                <w:szCs w:val="16"/>
              </w:rPr>
              <w:t>10 (most deprived)</w:t>
            </w:r>
          </w:p>
        </w:tc>
        <w:tc>
          <w:tcPr>
            <w:tcW w:w="856" w:type="dxa"/>
            <w:tcBorders>
              <w:top w:val="nil"/>
              <w:left w:val="nil"/>
              <w:bottom w:val="nil"/>
              <w:right w:val="nil"/>
            </w:tcBorders>
            <w:shd w:val="clear" w:color="auto" w:fill="auto"/>
            <w:noWrap/>
            <w:vAlign w:val="bottom"/>
            <w:hideMark/>
          </w:tcPr>
          <w:p w14:paraId="550CF78A" w14:textId="77777777" w:rsidR="003E6D05" w:rsidRPr="00117D3F" w:rsidRDefault="003E6D05" w:rsidP="0029626B">
            <w:pPr>
              <w:jc w:val="both"/>
              <w:rPr>
                <w:color w:val="000000"/>
                <w:sz w:val="16"/>
                <w:szCs w:val="16"/>
              </w:rPr>
            </w:pPr>
            <w:r w:rsidRPr="00117D3F">
              <w:rPr>
                <w:color w:val="000000"/>
                <w:sz w:val="16"/>
                <w:szCs w:val="16"/>
              </w:rPr>
              <w:t>-7.579</w:t>
            </w:r>
          </w:p>
        </w:tc>
        <w:tc>
          <w:tcPr>
            <w:tcW w:w="708" w:type="dxa"/>
            <w:tcBorders>
              <w:top w:val="nil"/>
              <w:left w:val="nil"/>
              <w:bottom w:val="nil"/>
              <w:right w:val="nil"/>
            </w:tcBorders>
            <w:shd w:val="clear" w:color="auto" w:fill="auto"/>
            <w:noWrap/>
            <w:vAlign w:val="bottom"/>
            <w:hideMark/>
          </w:tcPr>
          <w:p w14:paraId="6D813A21"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11A00265" w14:textId="77777777" w:rsidR="003E6D05" w:rsidRPr="00117D3F" w:rsidRDefault="003E6D05" w:rsidP="0029626B">
            <w:pPr>
              <w:jc w:val="both"/>
              <w:rPr>
                <w:color w:val="000000"/>
                <w:sz w:val="16"/>
                <w:szCs w:val="16"/>
              </w:rPr>
            </w:pPr>
            <w:r w:rsidRPr="00117D3F">
              <w:rPr>
                <w:color w:val="000000"/>
                <w:sz w:val="16"/>
                <w:szCs w:val="16"/>
              </w:rPr>
              <w:t>(2.394)</w:t>
            </w:r>
          </w:p>
        </w:tc>
      </w:tr>
      <w:tr w:rsidR="003E6D05" w:rsidRPr="00117D3F" w14:paraId="5FC4803B"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0E87F6D8" w14:textId="77777777" w:rsidR="003E6D05" w:rsidRPr="00117D3F" w:rsidRDefault="003E6D05" w:rsidP="0029626B">
            <w:pPr>
              <w:jc w:val="both"/>
              <w:rPr>
                <w:color w:val="000000"/>
                <w:sz w:val="16"/>
                <w:szCs w:val="16"/>
              </w:rPr>
            </w:pPr>
          </w:p>
        </w:tc>
        <w:tc>
          <w:tcPr>
            <w:tcW w:w="856" w:type="dxa"/>
            <w:tcBorders>
              <w:top w:val="nil"/>
              <w:left w:val="nil"/>
              <w:bottom w:val="nil"/>
              <w:right w:val="nil"/>
            </w:tcBorders>
            <w:shd w:val="clear" w:color="auto" w:fill="auto"/>
            <w:noWrap/>
            <w:vAlign w:val="bottom"/>
            <w:hideMark/>
          </w:tcPr>
          <w:p w14:paraId="11157D96" w14:textId="77777777" w:rsidR="003E6D05" w:rsidRPr="00117D3F" w:rsidRDefault="003E6D05" w:rsidP="0029626B">
            <w:pPr>
              <w:jc w:val="both"/>
              <w:rPr>
                <w:sz w:val="16"/>
                <w:szCs w:val="16"/>
              </w:rPr>
            </w:pPr>
          </w:p>
        </w:tc>
        <w:tc>
          <w:tcPr>
            <w:tcW w:w="708" w:type="dxa"/>
            <w:tcBorders>
              <w:top w:val="nil"/>
              <w:left w:val="nil"/>
              <w:bottom w:val="nil"/>
              <w:right w:val="nil"/>
            </w:tcBorders>
            <w:shd w:val="clear" w:color="auto" w:fill="auto"/>
            <w:noWrap/>
            <w:vAlign w:val="bottom"/>
            <w:hideMark/>
          </w:tcPr>
          <w:p w14:paraId="007F910E" w14:textId="77777777" w:rsidR="003E6D05" w:rsidRPr="00117D3F" w:rsidRDefault="003E6D05" w:rsidP="0029626B">
            <w:pPr>
              <w:jc w:val="both"/>
              <w:rPr>
                <w:sz w:val="16"/>
                <w:szCs w:val="16"/>
              </w:rPr>
            </w:pPr>
          </w:p>
        </w:tc>
        <w:tc>
          <w:tcPr>
            <w:tcW w:w="1142" w:type="dxa"/>
            <w:tcBorders>
              <w:top w:val="nil"/>
              <w:left w:val="nil"/>
              <w:bottom w:val="nil"/>
              <w:right w:val="nil"/>
            </w:tcBorders>
            <w:shd w:val="clear" w:color="auto" w:fill="auto"/>
            <w:noWrap/>
            <w:vAlign w:val="bottom"/>
            <w:hideMark/>
          </w:tcPr>
          <w:p w14:paraId="38EC63FC" w14:textId="77777777" w:rsidR="003E6D05" w:rsidRPr="00117D3F" w:rsidRDefault="003E6D05" w:rsidP="0029626B">
            <w:pPr>
              <w:jc w:val="both"/>
              <w:rPr>
                <w:sz w:val="16"/>
                <w:szCs w:val="16"/>
              </w:rPr>
            </w:pPr>
          </w:p>
        </w:tc>
      </w:tr>
      <w:tr w:rsidR="003E6D05" w:rsidRPr="00117D3F" w14:paraId="44487248"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107839E5" w14:textId="77777777" w:rsidR="003E6D05" w:rsidRPr="00117D3F" w:rsidRDefault="003E6D05" w:rsidP="0029626B">
            <w:pPr>
              <w:jc w:val="both"/>
              <w:rPr>
                <w:i/>
                <w:iCs/>
                <w:color w:val="000000"/>
                <w:sz w:val="16"/>
                <w:szCs w:val="16"/>
              </w:rPr>
            </w:pPr>
            <w:r w:rsidRPr="00117D3F">
              <w:rPr>
                <w:i/>
                <w:iCs/>
                <w:color w:val="000000"/>
                <w:sz w:val="16"/>
                <w:szCs w:val="16"/>
              </w:rPr>
              <w:t>Living environment</w:t>
            </w:r>
          </w:p>
        </w:tc>
        <w:tc>
          <w:tcPr>
            <w:tcW w:w="856" w:type="dxa"/>
            <w:tcBorders>
              <w:top w:val="nil"/>
              <w:left w:val="nil"/>
              <w:bottom w:val="nil"/>
              <w:right w:val="nil"/>
            </w:tcBorders>
            <w:shd w:val="clear" w:color="auto" w:fill="auto"/>
            <w:noWrap/>
            <w:vAlign w:val="bottom"/>
            <w:hideMark/>
          </w:tcPr>
          <w:p w14:paraId="6F51AD3A" w14:textId="77777777" w:rsidR="003E6D05" w:rsidRPr="00117D3F" w:rsidRDefault="003E6D05" w:rsidP="0029626B">
            <w:pPr>
              <w:jc w:val="both"/>
              <w:rPr>
                <w:i/>
                <w:iCs/>
                <w:color w:val="000000"/>
                <w:sz w:val="16"/>
                <w:szCs w:val="16"/>
              </w:rPr>
            </w:pPr>
          </w:p>
        </w:tc>
        <w:tc>
          <w:tcPr>
            <w:tcW w:w="708" w:type="dxa"/>
            <w:tcBorders>
              <w:top w:val="nil"/>
              <w:left w:val="nil"/>
              <w:bottom w:val="nil"/>
              <w:right w:val="nil"/>
            </w:tcBorders>
            <w:shd w:val="clear" w:color="auto" w:fill="auto"/>
            <w:noWrap/>
            <w:vAlign w:val="bottom"/>
            <w:hideMark/>
          </w:tcPr>
          <w:p w14:paraId="2B6F7C43" w14:textId="77777777" w:rsidR="003E6D05" w:rsidRPr="00117D3F" w:rsidRDefault="003E6D05" w:rsidP="0029626B">
            <w:pPr>
              <w:jc w:val="both"/>
              <w:rPr>
                <w:sz w:val="16"/>
                <w:szCs w:val="16"/>
              </w:rPr>
            </w:pPr>
          </w:p>
        </w:tc>
        <w:tc>
          <w:tcPr>
            <w:tcW w:w="1142" w:type="dxa"/>
            <w:tcBorders>
              <w:top w:val="nil"/>
              <w:left w:val="nil"/>
              <w:bottom w:val="nil"/>
              <w:right w:val="nil"/>
            </w:tcBorders>
            <w:shd w:val="clear" w:color="auto" w:fill="auto"/>
            <w:noWrap/>
            <w:vAlign w:val="bottom"/>
            <w:hideMark/>
          </w:tcPr>
          <w:p w14:paraId="6EFEE948" w14:textId="77777777" w:rsidR="003E6D05" w:rsidRPr="00117D3F" w:rsidRDefault="003E6D05" w:rsidP="0029626B">
            <w:pPr>
              <w:jc w:val="both"/>
              <w:rPr>
                <w:sz w:val="16"/>
                <w:szCs w:val="16"/>
              </w:rPr>
            </w:pPr>
          </w:p>
        </w:tc>
      </w:tr>
      <w:tr w:rsidR="003E6D05" w:rsidRPr="00117D3F" w14:paraId="67907D43"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2A550934" w14:textId="77777777" w:rsidR="003E6D05" w:rsidRPr="00117D3F" w:rsidRDefault="003E6D05" w:rsidP="0029626B">
            <w:pPr>
              <w:jc w:val="both"/>
              <w:rPr>
                <w:color w:val="000000"/>
                <w:sz w:val="16"/>
                <w:szCs w:val="16"/>
              </w:rPr>
            </w:pPr>
            <w:r w:rsidRPr="00117D3F">
              <w:rPr>
                <w:color w:val="000000"/>
                <w:sz w:val="16"/>
                <w:szCs w:val="16"/>
              </w:rPr>
              <w:t>1 (least deprived)</w:t>
            </w:r>
          </w:p>
        </w:tc>
        <w:tc>
          <w:tcPr>
            <w:tcW w:w="856" w:type="dxa"/>
            <w:tcBorders>
              <w:top w:val="nil"/>
              <w:left w:val="nil"/>
              <w:bottom w:val="nil"/>
              <w:right w:val="nil"/>
            </w:tcBorders>
            <w:shd w:val="clear" w:color="auto" w:fill="auto"/>
            <w:noWrap/>
            <w:vAlign w:val="bottom"/>
            <w:hideMark/>
          </w:tcPr>
          <w:p w14:paraId="1B4EC997" w14:textId="77777777" w:rsidR="003E6D05" w:rsidRPr="00117D3F" w:rsidRDefault="003E6D05" w:rsidP="0029626B">
            <w:pPr>
              <w:jc w:val="both"/>
              <w:rPr>
                <w:color w:val="000000"/>
                <w:sz w:val="16"/>
                <w:szCs w:val="16"/>
              </w:rPr>
            </w:pPr>
            <w:r w:rsidRPr="00117D3F">
              <w:rPr>
                <w:color w:val="000000"/>
                <w:sz w:val="16"/>
                <w:szCs w:val="16"/>
              </w:rPr>
              <w:t>0.518</w:t>
            </w:r>
          </w:p>
        </w:tc>
        <w:tc>
          <w:tcPr>
            <w:tcW w:w="708" w:type="dxa"/>
            <w:tcBorders>
              <w:top w:val="nil"/>
              <w:left w:val="nil"/>
              <w:bottom w:val="nil"/>
              <w:right w:val="nil"/>
            </w:tcBorders>
            <w:shd w:val="clear" w:color="auto" w:fill="auto"/>
            <w:noWrap/>
            <w:vAlign w:val="bottom"/>
            <w:hideMark/>
          </w:tcPr>
          <w:p w14:paraId="38985416"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46DEAC9A" w14:textId="77777777" w:rsidR="003E6D05" w:rsidRPr="00117D3F" w:rsidRDefault="003E6D05" w:rsidP="0029626B">
            <w:pPr>
              <w:jc w:val="both"/>
              <w:rPr>
                <w:color w:val="000000"/>
                <w:sz w:val="16"/>
                <w:szCs w:val="16"/>
              </w:rPr>
            </w:pPr>
            <w:r w:rsidRPr="00117D3F">
              <w:rPr>
                <w:color w:val="000000"/>
                <w:sz w:val="16"/>
                <w:szCs w:val="16"/>
              </w:rPr>
              <w:t>(2.230)</w:t>
            </w:r>
          </w:p>
        </w:tc>
      </w:tr>
      <w:tr w:rsidR="003E6D05" w:rsidRPr="00117D3F" w14:paraId="433773C3"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2D227411" w14:textId="77777777" w:rsidR="003E6D05" w:rsidRPr="00117D3F" w:rsidRDefault="003E6D05" w:rsidP="0029626B">
            <w:pPr>
              <w:jc w:val="both"/>
              <w:rPr>
                <w:color w:val="000000"/>
                <w:sz w:val="16"/>
                <w:szCs w:val="16"/>
              </w:rPr>
            </w:pPr>
            <w:r w:rsidRPr="00117D3F">
              <w:rPr>
                <w:color w:val="000000"/>
                <w:sz w:val="16"/>
                <w:szCs w:val="16"/>
              </w:rPr>
              <w:t>2</w:t>
            </w:r>
          </w:p>
        </w:tc>
        <w:tc>
          <w:tcPr>
            <w:tcW w:w="856" w:type="dxa"/>
            <w:tcBorders>
              <w:top w:val="nil"/>
              <w:left w:val="nil"/>
              <w:bottom w:val="nil"/>
              <w:right w:val="nil"/>
            </w:tcBorders>
            <w:shd w:val="clear" w:color="auto" w:fill="auto"/>
            <w:noWrap/>
            <w:vAlign w:val="bottom"/>
            <w:hideMark/>
          </w:tcPr>
          <w:p w14:paraId="1DCB8C44" w14:textId="77777777" w:rsidR="003E6D05" w:rsidRPr="00117D3F" w:rsidRDefault="003E6D05" w:rsidP="0029626B">
            <w:pPr>
              <w:jc w:val="both"/>
              <w:rPr>
                <w:color w:val="000000"/>
                <w:sz w:val="16"/>
                <w:szCs w:val="16"/>
              </w:rPr>
            </w:pPr>
            <w:r w:rsidRPr="00117D3F">
              <w:rPr>
                <w:color w:val="000000"/>
                <w:sz w:val="16"/>
                <w:szCs w:val="16"/>
              </w:rPr>
              <w:t>1.626</w:t>
            </w:r>
          </w:p>
        </w:tc>
        <w:tc>
          <w:tcPr>
            <w:tcW w:w="708" w:type="dxa"/>
            <w:tcBorders>
              <w:top w:val="nil"/>
              <w:left w:val="nil"/>
              <w:bottom w:val="nil"/>
              <w:right w:val="nil"/>
            </w:tcBorders>
            <w:shd w:val="clear" w:color="auto" w:fill="auto"/>
            <w:noWrap/>
            <w:vAlign w:val="bottom"/>
            <w:hideMark/>
          </w:tcPr>
          <w:p w14:paraId="24D0C93F"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78C546BB" w14:textId="77777777" w:rsidR="003E6D05" w:rsidRPr="00117D3F" w:rsidRDefault="003E6D05" w:rsidP="0029626B">
            <w:pPr>
              <w:jc w:val="both"/>
              <w:rPr>
                <w:color w:val="000000"/>
                <w:sz w:val="16"/>
                <w:szCs w:val="16"/>
              </w:rPr>
            </w:pPr>
            <w:r w:rsidRPr="00117D3F">
              <w:rPr>
                <w:color w:val="000000"/>
                <w:sz w:val="16"/>
                <w:szCs w:val="16"/>
              </w:rPr>
              <w:t>(1.922)</w:t>
            </w:r>
          </w:p>
        </w:tc>
      </w:tr>
      <w:tr w:rsidR="003E6D05" w:rsidRPr="00117D3F" w14:paraId="47088D9D"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4160D52F" w14:textId="77777777" w:rsidR="003E6D05" w:rsidRPr="00117D3F" w:rsidRDefault="003E6D05" w:rsidP="0029626B">
            <w:pPr>
              <w:jc w:val="both"/>
              <w:rPr>
                <w:color w:val="000000"/>
                <w:sz w:val="16"/>
                <w:szCs w:val="16"/>
              </w:rPr>
            </w:pPr>
            <w:r w:rsidRPr="00117D3F">
              <w:rPr>
                <w:color w:val="000000"/>
                <w:sz w:val="16"/>
                <w:szCs w:val="16"/>
              </w:rPr>
              <w:t>3</w:t>
            </w:r>
          </w:p>
        </w:tc>
        <w:tc>
          <w:tcPr>
            <w:tcW w:w="856" w:type="dxa"/>
            <w:tcBorders>
              <w:top w:val="nil"/>
              <w:left w:val="nil"/>
              <w:bottom w:val="nil"/>
              <w:right w:val="nil"/>
            </w:tcBorders>
            <w:shd w:val="clear" w:color="auto" w:fill="auto"/>
            <w:noWrap/>
            <w:vAlign w:val="bottom"/>
            <w:hideMark/>
          </w:tcPr>
          <w:p w14:paraId="3ADF41A5" w14:textId="77777777" w:rsidR="003E6D05" w:rsidRPr="00117D3F" w:rsidRDefault="003E6D05" w:rsidP="0029626B">
            <w:pPr>
              <w:jc w:val="both"/>
              <w:rPr>
                <w:color w:val="000000"/>
                <w:sz w:val="16"/>
                <w:szCs w:val="16"/>
              </w:rPr>
            </w:pPr>
            <w:r w:rsidRPr="00117D3F">
              <w:rPr>
                <w:color w:val="000000"/>
                <w:sz w:val="16"/>
                <w:szCs w:val="16"/>
              </w:rPr>
              <w:t>1.712</w:t>
            </w:r>
          </w:p>
        </w:tc>
        <w:tc>
          <w:tcPr>
            <w:tcW w:w="708" w:type="dxa"/>
            <w:tcBorders>
              <w:top w:val="nil"/>
              <w:left w:val="nil"/>
              <w:bottom w:val="nil"/>
              <w:right w:val="nil"/>
            </w:tcBorders>
            <w:shd w:val="clear" w:color="auto" w:fill="auto"/>
            <w:noWrap/>
            <w:vAlign w:val="bottom"/>
            <w:hideMark/>
          </w:tcPr>
          <w:p w14:paraId="21E61B0E"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13A89FD6" w14:textId="77777777" w:rsidR="003E6D05" w:rsidRPr="00117D3F" w:rsidRDefault="003E6D05" w:rsidP="0029626B">
            <w:pPr>
              <w:jc w:val="both"/>
              <w:rPr>
                <w:color w:val="000000"/>
                <w:sz w:val="16"/>
                <w:szCs w:val="16"/>
              </w:rPr>
            </w:pPr>
            <w:r w:rsidRPr="00117D3F">
              <w:rPr>
                <w:color w:val="000000"/>
                <w:sz w:val="16"/>
                <w:szCs w:val="16"/>
              </w:rPr>
              <w:t>(1.749)</w:t>
            </w:r>
          </w:p>
        </w:tc>
      </w:tr>
      <w:tr w:rsidR="003E6D05" w:rsidRPr="00117D3F" w14:paraId="0F1E021E"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2E2D94B5" w14:textId="77777777" w:rsidR="003E6D05" w:rsidRPr="00117D3F" w:rsidRDefault="003E6D05" w:rsidP="0029626B">
            <w:pPr>
              <w:jc w:val="both"/>
              <w:rPr>
                <w:color w:val="000000"/>
                <w:sz w:val="16"/>
                <w:szCs w:val="16"/>
              </w:rPr>
            </w:pPr>
            <w:r w:rsidRPr="00117D3F">
              <w:rPr>
                <w:color w:val="000000"/>
                <w:sz w:val="16"/>
                <w:szCs w:val="16"/>
              </w:rPr>
              <w:t>4</w:t>
            </w:r>
          </w:p>
        </w:tc>
        <w:tc>
          <w:tcPr>
            <w:tcW w:w="856" w:type="dxa"/>
            <w:tcBorders>
              <w:top w:val="nil"/>
              <w:left w:val="nil"/>
              <w:bottom w:val="nil"/>
              <w:right w:val="nil"/>
            </w:tcBorders>
            <w:shd w:val="clear" w:color="auto" w:fill="auto"/>
            <w:noWrap/>
            <w:vAlign w:val="bottom"/>
            <w:hideMark/>
          </w:tcPr>
          <w:p w14:paraId="25AEA0F9" w14:textId="77777777" w:rsidR="003E6D05" w:rsidRPr="00117D3F" w:rsidRDefault="003E6D05" w:rsidP="0029626B">
            <w:pPr>
              <w:jc w:val="both"/>
              <w:rPr>
                <w:color w:val="000000"/>
                <w:sz w:val="16"/>
                <w:szCs w:val="16"/>
              </w:rPr>
            </w:pPr>
            <w:r w:rsidRPr="00117D3F">
              <w:rPr>
                <w:color w:val="000000"/>
                <w:sz w:val="16"/>
                <w:szCs w:val="16"/>
              </w:rPr>
              <w:t>0.892</w:t>
            </w:r>
          </w:p>
        </w:tc>
        <w:tc>
          <w:tcPr>
            <w:tcW w:w="708" w:type="dxa"/>
            <w:tcBorders>
              <w:top w:val="nil"/>
              <w:left w:val="nil"/>
              <w:bottom w:val="nil"/>
              <w:right w:val="nil"/>
            </w:tcBorders>
            <w:shd w:val="clear" w:color="auto" w:fill="auto"/>
            <w:noWrap/>
            <w:vAlign w:val="bottom"/>
            <w:hideMark/>
          </w:tcPr>
          <w:p w14:paraId="3762334B"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4D569EFC" w14:textId="77777777" w:rsidR="003E6D05" w:rsidRPr="00117D3F" w:rsidRDefault="003E6D05" w:rsidP="0029626B">
            <w:pPr>
              <w:jc w:val="both"/>
              <w:rPr>
                <w:color w:val="000000"/>
                <w:sz w:val="16"/>
                <w:szCs w:val="16"/>
              </w:rPr>
            </w:pPr>
            <w:r w:rsidRPr="00117D3F">
              <w:rPr>
                <w:color w:val="000000"/>
                <w:sz w:val="16"/>
                <w:szCs w:val="16"/>
              </w:rPr>
              <w:t>(1.624)</w:t>
            </w:r>
          </w:p>
        </w:tc>
      </w:tr>
      <w:tr w:rsidR="003E6D05" w:rsidRPr="00117D3F" w14:paraId="082167E3"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0D43E0D7" w14:textId="77777777" w:rsidR="003E6D05" w:rsidRPr="00117D3F" w:rsidRDefault="003E6D05" w:rsidP="0029626B">
            <w:pPr>
              <w:jc w:val="both"/>
              <w:rPr>
                <w:color w:val="000000"/>
                <w:sz w:val="16"/>
                <w:szCs w:val="16"/>
              </w:rPr>
            </w:pPr>
            <w:r w:rsidRPr="00117D3F">
              <w:rPr>
                <w:color w:val="000000"/>
                <w:sz w:val="16"/>
                <w:szCs w:val="16"/>
              </w:rPr>
              <w:t>5 (omitted)</w:t>
            </w:r>
          </w:p>
        </w:tc>
        <w:tc>
          <w:tcPr>
            <w:tcW w:w="856" w:type="dxa"/>
            <w:tcBorders>
              <w:top w:val="nil"/>
              <w:left w:val="nil"/>
              <w:bottom w:val="nil"/>
              <w:right w:val="nil"/>
            </w:tcBorders>
            <w:shd w:val="clear" w:color="auto" w:fill="auto"/>
            <w:noWrap/>
            <w:vAlign w:val="bottom"/>
            <w:hideMark/>
          </w:tcPr>
          <w:p w14:paraId="00154478" w14:textId="77777777" w:rsidR="003E6D05" w:rsidRPr="00117D3F" w:rsidRDefault="003E6D05" w:rsidP="0029626B">
            <w:pPr>
              <w:jc w:val="both"/>
              <w:rPr>
                <w:color w:val="000000"/>
                <w:sz w:val="16"/>
                <w:szCs w:val="16"/>
              </w:rPr>
            </w:pPr>
            <w:r w:rsidRPr="00117D3F">
              <w:rPr>
                <w:color w:val="000000"/>
                <w:sz w:val="16"/>
                <w:szCs w:val="16"/>
              </w:rPr>
              <w:t>0</w:t>
            </w:r>
          </w:p>
        </w:tc>
        <w:tc>
          <w:tcPr>
            <w:tcW w:w="708" w:type="dxa"/>
            <w:tcBorders>
              <w:top w:val="nil"/>
              <w:left w:val="nil"/>
              <w:bottom w:val="nil"/>
              <w:right w:val="nil"/>
            </w:tcBorders>
            <w:shd w:val="clear" w:color="auto" w:fill="auto"/>
            <w:noWrap/>
            <w:vAlign w:val="bottom"/>
            <w:hideMark/>
          </w:tcPr>
          <w:p w14:paraId="4AF05116"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00639A41" w14:textId="77777777" w:rsidR="003E6D05" w:rsidRPr="00117D3F" w:rsidRDefault="003E6D05" w:rsidP="0029626B">
            <w:pPr>
              <w:jc w:val="both"/>
              <w:rPr>
                <w:color w:val="000000"/>
                <w:sz w:val="16"/>
                <w:szCs w:val="16"/>
              </w:rPr>
            </w:pPr>
            <w:r w:rsidRPr="00117D3F">
              <w:rPr>
                <w:color w:val="000000"/>
                <w:sz w:val="16"/>
                <w:szCs w:val="16"/>
              </w:rPr>
              <w:t>(.)</w:t>
            </w:r>
          </w:p>
        </w:tc>
      </w:tr>
      <w:tr w:rsidR="003E6D05" w:rsidRPr="00117D3F" w14:paraId="5C0F4833"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049B32C2" w14:textId="77777777" w:rsidR="003E6D05" w:rsidRPr="00117D3F" w:rsidRDefault="003E6D05" w:rsidP="0029626B">
            <w:pPr>
              <w:jc w:val="both"/>
              <w:rPr>
                <w:color w:val="000000"/>
                <w:sz w:val="16"/>
                <w:szCs w:val="16"/>
              </w:rPr>
            </w:pPr>
            <w:r w:rsidRPr="00117D3F">
              <w:rPr>
                <w:color w:val="000000"/>
                <w:sz w:val="16"/>
                <w:szCs w:val="16"/>
              </w:rPr>
              <w:t>6</w:t>
            </w:r>
          </w:p>
        </w:tc>
        <w:tc>
          <w:tcPr>
            <w:tcW w:w="856" w:type="dxa"/>
            <w:tcBorders>
              <w:top w:val="nil"/>
              <w:left w:val="nil"/>
              <w:bottom w:val="nil"/>
              <w:right w:val="nil"/>
            </w:tcBorders>
            <w:shd w:val="clear" w:color="auto" w:fill="auto"/>
            <w:noWrap/>
            <w:vAlign w:val="bottom"/>
            <w:hideMark/>
          </w:tcPr>
          <w:p w14:paraId="50F6DC50" w14:textId="77777777" w:rsidR="003E6D05" w:rsidRPr="00117D3F" w:rsidRDefault="003E6D05" w:rsidP="0029626B">
            <w:pPr>
              <w:jc w:val="both"/>
              <w:rPr>
                <w:color w:val="000000"/>
                <w:sz w:val="16"/>
                <w:szCs w:val="16"/>
              </w:rPr>
            </w:pPr>
            <w:r w:rsidRPr="00117D3F">
              <w:rPr>
                <w:color w:val="000000"/>
                <w:sz w:val="16"/>
                <w:szCs w:val="16"/>
              </w:rPr>
              <w:t>-1.334</w:t>
            </w:r>
          </w:p>
        </w:tc>
        <w:tc>
          <w:tcPr>
            <w:tcW w:w="708" w:type="dxa"/>
            <w:tcBorders>
              <w:top w:val="nil"/>
              <w:left w:val="nil"/>
              <w:bottom w:val="nil"/>
              <w:right w:val="nil"/>
            </w:tcBorders>
            <w:shd w:val="clear" w:color="auto" w:fill="auto"/>
            <w:noWrap/>
            <w:vAlign w:val="bottom"/>
            <w:hideMark/>
          </w:tcPr>
          <w:p w14:paraId="296EBB37"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1810EAE0" w14:textId="77777777" w:rsidR="003E6D05" w:rsidRPr="00117D3F" w:rsidRDefault="003E6D05" w:rsidP="0029626B">
            <w:pPr>
              <w:jc w:val="both"/>
              <w:rPr>
                <w:color w:val="000000"/>
                <w:sz w:val="16"/>
                <w:szCs w:val="16"/>
              </w:rPr>
            </w:pPr>
            <w:r w:rsidRPr="00117D3F">
              <w:rPr>
                <w:color w:val="000000"/>
                <w:sz w:val="16"/>
                <w:szCs w:val="16"/>
              </w:rPr>
              <w:t>(1.630)</w:t>
            </w:r>
          </w:p>
        </w:tc>
      </w:tr>
      <w:tr w:rsidR="003E6D05" w:rsidRPr="00117D3F" w14:paraId="68E55937"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5151A88A" w14:textId="77777777" w:rsidR="003E6D05" w:rsidRPr="00117D3F" w:rsidRDefault="003E6D05" w:rsidP="0029626B">
            <w:pPr>
              <w:jc w:val="both"/>
              <w:rPr>
                <w:color w:val="000000"/>
                <w:sz w:val="16"/>
                <w:szCs w:val="16"/>
              </w:rPr>
            </w:pPr>
            <w:r w:rsidRPr="00117D3F">
              <w:rPr>
                <w:color w:val="000000"/>
                <w:sz w:val="16"/>
                <w:szCs w:val="16"/>
              </w:rPr>
              <w:t>7</w:t>
            </w:r>
          </w:p>
        </w:tc>
        <w:tc>
          <w:tcPr>
            <w:tcW w:w="856" w:type="dxa"/>
            <w:tcBorders>
              <w:top w:val="nil"/>
              <w:left w:val="nil"/>
              <w:bottom w:val="nil"/>
              <w:right w:val="nil"/>
            </w:tcBorders>
            <w:shd w:val="clear" w:color="auto" w:fill="auto"/>
            <w:noWrap/>
            <w:vAlign w:val="bottom"/>
            <w:hideMark/>
          </w:tcPr>
          <w:p w14:paraId="44BB9212" w14:textId="77777777" w:rsidR="003E6D05" w:rsidRPr="00117D3F" w:rsidRDefault="003E6D05" w:rsidP="0029626B">
            <w:pPr>
              <w:jc w:val="both"/>
              <w:rPr>
                <w:color w:val="000000"/>
                <w:sz w:val="16"/>
                <w:szCs w:val="16"/>
              </w:rPr>
            </w:pPr>
            <w:r w:rsidRPr="00117D3F">
              <w:rPr>
                <w:color w:val="000000"/>
                <w:sz w:val="16"/>
                <w:szCs w:val="16"/>
              </w:rPr>
              <w:t>-3.423</w:t>
            </w:r>
          </w:p>
        </w:tc>
        <w:tc>
          <w:tcPr>
            <w:tcW w:w="708" w:type="dxa"/>
            <w:tcBorders>
              <w:top w:val="nil"/>
              <w:left w:val="nil"/>
              <w:bottom w:val="nil"/>
              <w:right w:val="nil"/>
            </w:tcBorders>
            <w:shd w:val="clear" w:color="auto" w:fill="auto"/>
            <w:noWrap/>
            <w:vAlign w:val="bottom"/>
            <w:hideMark/>
          </w:tcPr>
          <w:p w14:paraId="6ADF9181"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1DDE0152" w14:textId="77777777" w:rsidR="003E6D05" w:rsidRPr="00117D3F" w:rsidRDefault="003E6D05" w:rsidP="0029626B">
            <w:pPr>
              <w:jc w:val="both"/>
              <w:rPr>
                <w:color w:val="000000"/>
                <w:sz w:val="16"/>
                <w:szCs w:val="16"/>
              </w:rPr>
            </w:pPr>
            <w:r w:rsidRPr="00117D3F">
              <w:rPr>
                <w:color w:val="000000"/>
                <w:sz w:val="16"/>
                <w:szCs w:val="16"/>
              </w:rPr>
              <w:t>(1.779)</w:t>
            </w:r>
          </w:p>
        </w:tc>
      </w:tr>
      <w:tr w:rsidR="003E6D05" w:rsidRPr="00117D3F" w14:paraId="109ACD59"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419C7630" w14:textId="77777777" w:rsidR="003E6D05" w:rsidRPr="00117D3F" w:rsidRDefault="003E6D05" w:rsidP="0029626B">
            <w:pPr>
              <w:jc w:val="both"/>
              <w:rPr>
                <w:color w:val="000000"/>
                <w:sz w:val="16"/>
                <w:szCs w:val="16"/>
              </w:rPr>
            </w:pPr>
            <w:r w:rsidRPr="00117D3F">
              <w:rPr>
                <w:color w:val="000000"/>
                <w:sz w:val="16"/>
                <w:szCs w:val="16"/>
              </w:rPr>
              <w:t>8</w:t>
            </w:r>
          </w:p>
        </w:tc>
        <w:tc>
          <w:tcPr>
            <w:tcW w:w="856" w:type="dxa"/>
            <w:tcBorders>
              <w:top w:val="nil"/>
              <w:left w:val="nil"/>
              <w:bottom w:val="nil"/>
              <w:right w:val="nil"/>
            </w:tcBorders>
            <w:shd w:val="clear" w:color="auto" w:fill="auto"/>
            <w:noWrap/>
            <w:vAlign w:val="bottom"/>
            <w:hideMark/>
          </w:tcPr>
          <w:p w14:paraId="2A6ED5CC" w14:textId="77777777" w:rsidR="003E6D05" w:rsidRPr="00117D3F" w:rsidRDefault="003E6D05" w:rsidP="0029626B">
            <w:pPr>
              <w:jc w:val="both"/>
              <w:rPr>
                <w:color w:val="000000"/>
                <w:sz w:val="16"/>
                <w:szCs w:val="16"/>
              </w:rPr>
            </w:pPr>
            <w:r w:rsidRPr="00117D3F">
              <w:rPr>
                <w:color w:val="000000"/>
                <w:sz w:val="16"/>
                <w:szCs w:val="16"/>
              </w:rPr>
              <w:t>-3.331</w:t>
            </w:r>
          </w:p>
        </w:tc>
        <w:tc>
          <w:tcPr>
            <w:tcW w:w="708" w:type="dxa"/>
            <w:tcBorders>
              <w:top w:val="nil"/>
              <w:left w:val="nil"/>
              <w:bottom w:val="nil"/>
              <w:right w:val="nil"/>
            </w:tcBorders>
            <w:shd w:val="clear" w:color="auto" w:fill="auto"/>
            <w:noWrap/>
            <w:vAlign w:val="bottom"/>
            <w:hideMark/>
          </w:tcPr>
          <w:p w14:paraId="790CBC16"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7898950B" w14:textId="77777777" w:rsidR="003E6D05" w:rsidRPr="00117D3F" w:rsidRDefault="003E6D05" w:rsidP="0029626B">
            <w:pPr>
              <w:jc w:val="both"/>
              <w:rPr>
                <w:color w:val="000000"/>
                <w:sz w:val="16"/>
                <w:szCs w:val="16"/>
              </w:rPr>
            </w:pPr>
            <w:r w:rsidRPr="00117D3F">
              <w:rPr>
                <w:color w:val="000000"/>
                <w:sz w:val="16"/>
                <w:szCs w:val="16"/>
              </w:rPr>
              <w:t>(1.945)</w:t>
            </w:r>
          </w:p>
        </w:tc>
      </w:tr>
      <w:tr w:rsidR="003E6D05" w:rsidRPr="00117D3F" w14:paraId="75FC18EA"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1DC476AC" w14:textId="77777777" w:rsidR="003E6D05" w:rsidRPr="00117D3F" w:rsidRDefault="003E6D05" w:rsidP="0029626B">
            <w:pPr>
              <w:jc w:val="both"/>
              <w:rPr>
                <w:color w:val="000000"/>
                <w:sz w:val="16"/>
                <w:szCs w:val="16"/>
              </w:rPr>
            </w:pPr>
            <w:r w:rsidRPr="00117D3F">
              <w:rPr>
                <w:color w:val="000000"/>
                <w:sz w:val="16"/>
                <w:szCs w:val="16"/>
              </w:rPr>
              <w:t>9</w:t>
            </w:r>
          </w:p>
        </w:tc>
        <w:tc>
          <w:tcPr>
            <w:tcW w:w="856" w:type="dxa"/>
            <w:tcBorders>
              <w:top w:val="nil"/>
              <w:left w:val="nil"/>
              <w:bottom w:val="nil"/>
              <w:right w:val="nil"/>
            </w:tcBorders>
            <w:shd w:val="clear" w:color="auto" w:fill="auto"/>
            <w:noWrap/>
            <w:vAlign w:val="bottom"/>
            <w:hideMark/>
          </w:tcPr>
          <w:p w14:paraId="150965D3" w14:textId="77777777" w:rsidR="003E6D05" w:rsidRPr="00117D3F" w:rsidRDefault="003E6D05" w:rsidP="0029626B">
            <w:pPr>
              <w:jc w:val="both"/>
              <w:rPr>
                <w:color w:val="000000"/>
                <w:sz w:val="16"/>
                <w:szCs w:val="16"/>
              </w:rPr>
            </w:pPr>
            <w:r w:rsidRPr="00117D3F">
              <w:rPr>
                <w:color w:val="000000"/>
                <w:sz w:val="16"/>
                <w:szCs w:val="16"/>
              </w:rPr>
              <w:t>-1.092</w:t>
            </w:r>
          </w:p>
        </w:tc>
        <w:tc>
          <w:tcPr>
            <w:tcW w:w="708" w:type="dxa"/>
            <w:tcBorders>
              <w:top w:val="nil"/>
              <w:left w:val="nil"/>
              <w:bottom w:val="nil"/>
              <w:right w:val="nil"/>
            </w:tcBorders>
            <w:shd w:val="clear" w:color="auto" w:fill="auto"/>
            <w:noWrap/>
            <w:vAlign w:val="bottom"/>
            <w:hideMark/>
          </w:tcPr>
          <w:p w14:paraId="2494121E"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5F87C0CB" w14:textId="77777777" w:rsidR="003E6D05" w:rsidRPr="00117D3F" w:rsidRDefault="003E6D05" w:rsidP="0029626B">
            <w:pPr>
              <w:jc w:val="both"/>
              <w:rPr>
                <w:color w:val="000000"/>
                <w:sz w:val="16"/>
                <w:szCs w:val="16"/>
              </w:rPr>
            </w:pPr>
            <w:r w:rsidRPr="00117D3F">
              <w:rPr>
                <w:color w:val="000000"/>
                <w:sz w:val="16"/>
                <w:szCs w:val="16"/>
              </w:rPr>
              <w:t>(2.204)</w:t>
            </w:r>
          </w:p>
        </w:tc>
      </w:tr>
      <w:tr w:rsidR="003E6D05" w:rsidRPr="00117D3F" w14:paraId="04CAB6D0"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6354BBCC" w14:textId="77777777" w:rsidR="003E6D05" w:rsidRPr="00117D3F" w:rsidRDefault="003E6D05" w:rsidP="0029626B">
            <w:pPr>
              <w:jc w:val="both"/>
              <w:rPr>
                <w:color w:val="000000"/>
                <w:sz w:val="16"/>
                <w:szCs w:val="16"/>
              </w:rPr>
            </w:pPr>
            <w:r w:rsidRPr="00117D3F">
              <w:rPr>
                <w:color w:val="000000"/>
                <w:sz w:val="16"/>
                <w:szCs w:val="16"/>
              </w:rPr>
              <w:t>10 (most deprived)</w:t>
            </w:r>
          </w:p>
        </w:tc>
        <w:tc>
          <w:tcPr>
            <w:tcW w:w="856" w:type="dxa"/>
            <w:tcBorders>
              <w:top w:val="nil"/>
              <w:left w:val="nil"/>
              <w:bottom w:val="nil"/>
              <w:right w:val="nil"/>
            </w:tcBorders>
            <w:shd w:val="clear" w:color="auto" w:fill="auto"/>
            <w:noWrap/>
            <w:vAlign w:val="bottom"/>
            <w:hideMark/>
          </w:tcPr>
          <w:p w14:paraId="44B56570" w14:textId="77777777" w:rsidR="003E6D05" w:rsidRPr="00117D3F" w:rsidRDefault="003E6D05" w:rsidP="0029626B">
            <w:pPr>
              <w:jc w:val="both"/>
              <w:rPr>
                <w:color w:val="000000"/>
                <w:sz w:val="16"/>
                <w:szCs w:val="16"/>
              </w:rPr>
            </w:pPr>
            <w:r w:rsidRPr="00117D3F">
              <w:rPr>
                <w:color w:val="000000"/>
                <w:sz w:val="16"/>
                <w:szCs w:val="16"/>
              </w:rPr>
              <w:t>-6.193</w:t>
            </w:r>
          </w:p>
        </w:tc>
        <w:tc>
          <w:tcPr>
            <w:tcW w:w="708" w:type="dxa"/>
            <w:tcBorders>
              <w:top w:val="nil"/>
              <w:left w:val="nil"/>
              <w:bottom w:val="nil"/>
              <w:right w:val="nil"/>
            </w:tcBorders>
            <w:shd w:val="clear" w:color="auto" w:fill="auto"/>
            <w:noWrap/>
            <w:vAlign w:val="bottom"/>
            <w:hideMark/>
          </w:tcPr>
          <w:p w14:paraId="7E015BD7"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152D455D" w14:textId="77777777" w:rsidR="003E6D05" w:rsidRPr="00117D3F" w:rsidRDefault="003E6D05" w:rsidP="0029626B">
            <w:pPr>
              <w:jc w:val="both"/>
              <w:rPr>
                <w:color w:val="000000"/>
                <w:sz w:val="16"/>
                <w:szCs w:val="16"/>
              </w:rPr>
            </w:pPr>
            <w:r w:rsidRPr="00117D3F">
              <w:rPr>
                <w:color w:val="000000"/>
                <w:sz w:val="16"/>
                <w:szCs w:val="16"/>
              </w:rPr>
              <w:t>(2.666)</w:t>
            </w:r>
          </w:p>
        </w:tc>
      </w:tr>
      <w:tr w:rsidR="003E6D05" w:rsidRPr="00117D3F" w14:paraId="3DCB57E4"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6FD3FB9D" w14:textId="77777777" w:rsidR="003E6D05" w:rsidRPr="00117D3F" w:rsidRDefault="003E6D05" w:rsidP="0029626B">
            <w:pPr>
              <w:jc w:val="both"/>
              <w:rPr>
                <w:color w:val="000000"/>
                <w:sz w:val="16"/>
                <w:szCs w:val="16"/>
              </w:rPr>
            </w:pPr>
          </w:p>
        </w:tc>
        <w:tc>
          <w:tcPr>
            <w:tcW w:w="856" w:type="dxa"/>
            <w:tcBorders>
              <w:top w:val="nil"/>
              <w:left w:val="nil"/>
              <w:bottom w:val="nil"/>
              <w:right w:val="nil"/>
            </w:tcBorders>
            <w:shd w:val="clear" w:color="auto" w:fill="auto"/>
            <w:noWrap/>
            <w:vAlign w:val="bottom"/>
            <w:hideMark/>
          </w:tcPr>
          <w:p w14:paraId="32689CC3" w14:textId="77777777" w:rsidR="003E6D05" w:rsidRPr="00117D3F" w:rsidRDefault="003E6D05" w:rsidP="0029626B">
            <w:pPr>
              <w:jc w:val="both"/>
              <w:rPr>
                <w:sz w:val="16"/>
                <w:szCs w:val="16"/>
              </w:rPr>
            </w:pPr>
          </w:p>
        </w:tc>
        <w:tc>
          <w:tcPr>
            <w:tcW w:w="708" w:type="dxa"/>
            <w:tcBorders>
              <w:top w:val="nil"/>
              <w:left w:val="nil"/>
              <w:bottom w:val="nil"/>
              <w:right w:val="nil"/>
            </w:tcBorders>
            <w:shd w:val="clear" w:color="auto" w:fill="auto"/>
            <w:noWrap/>
            <w:vAlign w:val="bottom"/>
            <w:hideMark/>
          </w:tcPr>
          <w:p w14:paraId="7252BFE0" w14:textId="77777777" w:rsidR="003E6D05" w:rsidRPr="00117D3F" w:rsidRDefault="003E6D05" w:rsidP="0029626B">
            <w:pPr>
              <w:jc w:val="both"/>
              <w:rPr>
                <w:sz w:val="16"/>
                <w:szCs w:val="16"/>
              </w:rPr>
            </w:pPr>
          </w:p>
        </w:tc>
        <w:tc>
          <w:tcPr>
            <w:tcW w:w="1142" w:type="dxa"/>
            <w:tcBorders>
              <w:top w:val="nil"/>
              <w:left w:val="nil"/>
              <w:bottom w:val="nil"/>
              <w:right w:val="nil"/>
            </w:tcBorders>
            <w:shd w:val="clear" w:color="auto" w:fill="auto"/>
            <w:noWrap/>
            <w:vAlign w:val="bottom"/>
            <w:hideMark/>
          </w:tcPr>
          <w:p w14:paraId="6B97E8D0" w14:textId="77777777" w:rsidR="003E6D05" w:rsidRPr="00117D3F" w:rsidRDefault="003E6D05" w:rsidP="0029626B">
            <w:pPr>
              <w:jc w:val="both"/>
              <w:rPr>
                <w:sz w:val="16"/>
                <w:szCs w:val="16"/>
              </w:rPr>
            </w:pPr>
          </w:p>
        </w:tc>
      </w:tr>
      <w:tr w:rsidR="003E6D05" w:rsidRPr="00117D3F" w14:paraId="03F72650" w14:textId="77777777" w:rsidTr="0029626B">
        <w:trPr>
          <w:trHeight w:val="259"/>
          <w:jc w:val="center"/>
        </w:trPr>
        <w:tc>
          <w:tcPr>
            <w:tcW w:w="6413" w:type="dxa"/>
            <w:gridSpan w:val="5"/>
            <w:tcBorders>
              <w:top w:val="nil"/>
              <w:left w:val="nil"/>
              <w:bottom w:val="nil"/>
              <w:right w:val="nil"/>
            </w:tcBorders>
            <w:shd w:val="clear" w:color="auto" w:fill="auto"/>
            <w:noWrap/>
            <w:vAlign w:val="bottom"/>
            <w:hideMark/>
          </w:tcPr>
          <w:p w14:paraId="3CF7A80F" w14:textId="77777777" w:rsidR="003E6D05" w:rsidRPr="00117D3F" w:rsidRDefault="003E6D05" w:rsidP="0029626B">
            <w:pPr>
              <w:jc w:val="both"/>
              <w:rPr>
                <w:sz w:val="16"/>
                <w:szCs w:val="16"/>
              </w:rPr>
            </w:pPr>
            <w:r w:rsidRPr="00117D3F">
              <w:rPr>
                <w:i/>
                <w:iCs/>
                <w:color w:val="000000"/>
                <w:sz w:val="16"/>
                <w:szCs w:val="16"/>
              </w:rPr>
              <w:t>Income deprivation affecting older people</w:t>
            </w:r>
          </w:p>
        </w:tc>
      </w:tr>
      <w:tr w:rsidR="003E6D05" w:rsidRPr="00117D3F" w14:paraId="62A7A13E"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3B857CE4" w14:textId="77777777" w:rsidR="003E6D05" w:rsidRPr="00117D3F" w:rsidRDefault="003E6D05" w:rsidP="0029626B">
            <w:pPr>
              <w:jc w:val="both"/>
              <w:rPr>
                <w:color w:val="000000"/>
                <w:sz w:val="16"/>
                <w:szCs w:val="16"/>
              </w:rPr>
            </w:pPr>
            <w:r w:rsidRPr="00117D3F">
              <w:rPr>
                <w:color w:val="000000"/>
                <w:sz w:val="16"/>
                <w:szCs w:val="16"/>
              </w:rPr>
              <w:t>1 (least deprived)</w:t>
            </w:r>
          </w:p>
        </w:tc>
        <w:tc>
          <w:tcPr>
            <w:tcW w:w="856" w:type="dxa"/>
            <w:tcBorders>
              <w:top w:val="nil"/>
              <w:left w:val="nil"/>
              <w:bottom w:val="nil"/>
              <w:right w:val="nil"/>
            </w:tcBorders>
            <w:shd w:val="clear" w:color="auto" w:fill="auto"/>
            <w:noWrap/>
            <w:vAlign w:val="bottom"/>
            <w:hideMark/>
          </w:tcPr>
          <w:p w14:paraId="0B1508A7" w14:textId="77777777" w:rsidR="003E6D05" w:rsidRPr="00117D3F" w:rsidRDefault="003E6D05" w:rsidP="0029626B">
            <w:pPr>
              <w:jc w:val="both"/>
              <w:rPr>
                <w:color w:val="000000"/>
                <w:sz w:val="16"/>
                <w:szCs w:val="16"/>
              </w:rPr>
            </w:pPr>
            <w:r w:rsidRPr="00117D3F">
              <w:rPr>
                <w:color w:val="000000"/>
                <w:sz w:val="16"/>
                <w:szCs w:val="16"/>
              </w:rPr>
              <w:t>-11.44</w:t>
            </w:r>
          </w:p>
        </w:tc>
        <w:tc>
          <w:tcPr>
            <w:tcW w:w="708" w:type="dxa"/>
            <w:tcBorders>
              <w:top w:val="nil"/>
              <w:left w:val="nil"/>
              <w:bottom w:val="nil"/>
              <w:right w:val="nil"/>
            </w:tcBorders>
            <w:shd w:val="clear" w:color="auto" w:fill="auto"/>
            <w:noWrap/>
            <w:vAlign w:val="bottom"/>
            <w:hideMark/>
          </w:tcPr>
          <w:p w14:paraId="40F9AFA2"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45D39FD6" w14:textId="77777777" w:rsidR="003E6D05" w:rsidRPr="00117D3F" w:rsidRDefault="003E6D05" w:rsidP="0029626B">
            <w:pPr>
              <w:jc w:val="both"/>
              <w:rPr>
                <w:color w:val="000000"/>
                <w:sz w:val="16"/>
                <w:szCs w:val="16"/>
              </w:rPr>
            </w:pPr>
            <w:r w:rsidRPr="00117D3F">
              <w:rPr>
                <w:color w:val="000000"/>
                <w:sz w:val="16"/>
                <w:szCs w:val="16"/>
              </w:rPr>
              <w:t>(2.104)</w:t>
            </w:r>
          </w:p>
        </w:tc>
      </w:tr>
      <w:tr w:rsidR="003E6D05" w:rsidRPr="00117D3F" w14:paraId="7DF97B99"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53E1B2D2" w14:textId="77777777" w:rsidR="003E6D05" w:rsidRPr="00117D3F" w:rsidRDefault="003E6D05" w:rsidP="0029626B">
            <w:pPr>
              <w:jc w:val="both"/>
              <w:rPr>
                <w:color w:val="000000"/>
                <w:sz w:val="16"/>
                <w:szCs w:val="16"/>
              </w:rPr>
            </w:pPr>
            <w:r w:rsidRPr="00117D3F">
              <w:rPr>
                <w:color w:val="000000"/>
                <w:sz w:val="16"/>
                <w:szCs w:val="16"/>
              </w:rPr>
              <w:t>2</w:t>
            </w:r>
          </w:p>
        </w:tc>
        <w:tc>
          <w:tcPr>
            <w:tcW w:w="856" w:type="dxa"/>
            <w:tcBorders>
              <w:top w:val="nil"/>
              <w:left w:val="nil"/>
              <w:bottom w:val="nil"/>
              <w:right w:val="nil"/>
            </w:tcBorders>
            <w:shd w:val="clear" w:color="auto" w:fill="auto"/>
            <w:noWrap/>
            <w:vAlign w:val="bottom"/>
            <w:hideMark/>
          </w:tcPr>
          <w:p w14:paraId="14960054" w14:textId="77777777" w:rsidR="003E6D05" w:rsidRPr="00117D3F" w:rsidRDefault="003E6D05" w:rsidP="0029626B">
            <w:pPr>
              <w:jc w:val="both"/>
              <w:rPr>
                <w:color w:val="000000"/>
                <w:sz w:val="16"/>
                <w:szCs w:val="16"/>
              </w:rPr>
            </w:pPr>
            <w:r w:rsidRPr="00117D3F">
              <w:rPr>
                <w:color w:val="000000"/>
                <w:sz w:val="16"/>
                <w:szCs w:val="16"/>
              </w:rPr>
              <w:t>-8.113</w:t>
            </w:r>
          </w:p>
        </w:tc>
        <w:tc>
          <w:tcPr>
            <w:tcW w:w="708" w:type="dxa"/>
            <w:tcBorders>
              <w:top w:val="nil"/>
              <w:left w:val="nil"/>
              <w:bottom w:val="nil"/>
              <w:right w:val="nil"/>
            </w:tcBorders>
            <w:shd w:val="clear" w:color="auto" w:fill="auto"/>
            <w:noWrap/>
            <w:vAlign w:val="bottom"/>
            <w:hideMark/>
          </w:tcPr>
          <w:p w14:paraId="5997486B"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1BC209AA" w14:textId="77777777" w:rsidR="003E6D05" w:rsidRPr="00117D3F" w:rsidRDefault="003E6D05" w:rsidP="0029626B">
            <w:pPr>
              <w:jc w:val="both"/>
              <w:rPr>
                <w:color w:val="000000"/>
                <w:sz w:val="16"/>
                <w:szCs w:val="16"/>
              </w:rPr>
            </w:pPr>
            <w:r w:rsidRPr="00117D3F">
              <w:rPr>
                <w:color w:val="000000"/>
                <w:sz w:val="16"/>
                <w:szCs w:val="16"/>
              </w:rPr>
              <w:t>(1.915)</w:t>
            </w:r>
          </w:p>
        </w:tc>
      </w:tr>
      <w:tr w:rsidR="003E6D05" w:rsidRPr="00117D3F" w14:paraId="6B31C20F"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6707894D" w14:textId="77777777" w:rsidR="003E6D05" w:rsidRPr="00117D3F" w:rsidRDefault="003E6D05" w:rsidP="0029626B">
            <w:pPr>
              <w:jc w:val="both"/>
              <w:rPr>
                <w:color w:val="000000"/>
                <w:sz w:val="16"/>
                <w:szCs w:val="16"/>
              </w:rPr>
            </w:pPr>
            <w:r w:rsidRPr="00117D3F">
              <w:rPr>
                <w:color w:val="000000"/>
                <w:sz w:val="16"/>
                <w:szCs w:val="16"/>
              </w:rPr>
              <w:t>3</w:t>
            </w:r>
          </w:p>
        </w:tc>
        <w:tc>
          <w:tcPr>
            <w:tcW w:w="856" w:type="dxa"/>
            <w:tcBorders>
              <w:top w:val="nil"/>
              <w:left w:val="nil"/>
              <w:bottom w:val="nil"/>
              <w:right w:val="nil"/>
            </w:tcBorders>
            <w:shd w:val="clear" w:color="auto" w:fill="auto"/>
            <w:noWrap/>
            <w:vAlign w:val="bottom"/>
            <w:hideMark/>
          </w:tcPr>
          <w:p w14:paraId="272B3E65" w14:textId="77777777" w:rsidR="003E6D05" w:rsidRPr="00117D3F" w:rsidRDefault="003E6D05" w:rsidP="0029626B">
            <w:pPr>
              <w:jc w:val="both"/>
              <w:rPr>
                <w:color w:val="000000"/>
                <w:sz w:val="16"/>
                <w:szCs w:val="16"/>
              </w:rPr>
            </w:pPr>
            <w:r w:rsidRPr="00117D3F">
              <w:rPr>
                <w:color w:val="000000"/>
                <w:sz w:val="16"/>
                <w:szCs w:val="16"/>
              </w:rPr>
              <w:t>-6.286</w:t>
            </w:r>
          </w:p>
        </w:tc>
        <w:tc>
          <w:tcPr>
            <w:tcW w:w="708" w:type="dxa"/>
            <w:tcBorders>
              <w:top w:val="nil"/>
              <w:left w:val="nil"/>
              <w:bottom w:val="nil"/>
              <w:right w:val="nil"/>
            </w:tcBorders>
            <w:shd w:val="clear" w:color="auto" w:fill="auto"/>
            <w:noWrap/>
            <w:vAlign w:val="bottom"/>
            <w:hideMark/>
          </w:tcPr>
          <w:p w14:paraId="41055FFD"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064048B3" w14:textId="77777777" w:rsidR="003E6D05" w:rsidRPr="00117D3F" w:rsidRDefault="003E6D05" w:rsidP="0029626B">
            <w:pPr>
              <w:jc w:val="both"/>
              <w:rPr>
                <w:color w:val="000000"/>
                <w:sz w:val="16"/>
                <w:szCs w:val="16"/>
              </w:rPr>
            </w:pPr>
            <w:r w:rsidRPr="00117D3F">
              <w:rPr>
                <w:color w:val="000000"/>
                <w:sz w:val="16"/>
                <w:szCs w:val="16"/>
              </w:rPr>
              <w:t>(1.752)</w:t>
            </w:r>
          </w:p>
        </w:tc>
      </w:tr>
      <w:tr w:rsidR="003E6D05" w:rsidRPr="00117D3F" w14:paraId="35042F41"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6EEE9AC7" w14:textId="77777777" w:rsidR="003E6D05" w:rsidRPr="00117D3F" w:rsidRDefault="003E6D05" w:rsidP="0029626B">
            <w:pPr>
              <w:jc w:val="both"/>
              <w:rPr>
                <w:color w:val="000000"/>
                <w:sz w:val="16"/>
                <w:szCs w:val="16"/>
              </w:rPr>
            </w:pPr>
            <w:r w:rsidRPr="00117D3F">
              <w:rPr>
                <w:color w:val="000000"/>
                <w:sz w:val="16"/>
                <w:szCs w:val="16"/>
              </w:rPr>
              <w:t>4</w:t>
            </w:r>
          </w:p>
        </w:tc>
        <w:tc>
          <w:tcPr>
            <w:tcW w:w="856" w:type="dxa"/>
            <w:tcBorders>
              <w:top w:val="nil"/>
              <w:left w:val="nil"/>
              <w:bottom w:val="nil"/>
              <w:right w:val="nil"/>
            </w:tcBorders>
            <w:shd w:val="clear" w:color="auto" w:fill="auto"/>
            <w:noWrap/>
            <w:vAlign w:val="bottom"/>
            <w:hideMark/>
          </w:tcPr>
          <w:p w14:paraId="52B4C2B2" w14:textId="77777777" w:rsidR="003E6D05" w:rsidRPr="00117D3F" w:rsidRDefault="003E6D05" w:rsidP="0029626B">
            <w:pPr>
              <w:jc w:val="both"/>
              <w:rPr>
                <w:color w:val="000000"/>
                <w:sz w:val="16"/>
                <w:szCs w:val="16"/>
              </w:rPr>
            </w:pPr>
            <w:r w:rsidRPr="00117D3F">
              <w:rPr>
                <w:color w:val="000000"/>
                <w:sz w:val="16"/>
                <w:szCs w:val="16"/>
              </w:rPr>
              <w:t>-3.692</w:t>
            </w:r>
          </w:p>
        </w:tc>
        <w:tc>
          <w:tcPr>
            <w:tcW w:w="708" w:type="dxa"/>
            <w:tcBorders>
              <w:top w:val="nil"/>
              <w:left w:val="nil"/>
              <w:bottom w:val="nil"/>
              <w:right w:val="nil"/>
            </w:tcBorders>
            <w:shd w:val="clear" w:color="auto" w:fill="auto"/>
            <w:noWrap/>
            <w:vAlign w:val="bottom"/>
            <w:hideMark/>
          </w:tcPr>
          <w:p w14:paraId="7B9E10FC"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79FE8A15" w14:textId="77777777" w:rsidR="003E6D05" w:rsidRPr="00117D3F" w:rsidRDefault="003E6D05" w:rsidP="0029626B">
            <w:pPr>
              <w:jc w:val="both"/>
              <w:rPr>
                <w:color w:val="000000"/>
                <w:sz w:val="16"/>
                <w:szCs w:val="16"/>
              </w:rPr>
            </w:pPr>
            <w:r w:rsidRPr="00117D3F">
              <w:rPr>
                <w:color w:val="000000"/>
                <w:sz w:val="16"/>
                <w:szCs w:val="16"/>
              </w:rPr>
              <w:t>(1.625)</w:t>
            </w:r>
          </w:p>
        </w:tc>
      </w:tr>
      <w:tr w:rsidR="003E6D05" w:rsidRPr="00117D3F" w14:paraId="1F00D309"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7C95B28B" w14:textId="77777777" w:rsidR="003E6D05" w:rsidRPr="00117D3F" w:rsidRDefault="003E6D05" w:rsidP="0029626B">
            <w:pPr>
              <w:jc w:val="both"/>
              <w:rPr>
                <w:color w:val="000000"/>
                <w:sz w:val="16"/>
                <w:szCs w:val="16"/>
              </w:rPr>
            </w:pPr>
            <w:r w:rsidRPr="00117D3F">
              <w:rPr>
                <w:color w:val="000000"/>
                <w:sz w:val="16"/>
                <w:szCs w:val="16"/>
              </w:rPr>
              <w:t>5 (omitted)</w:t>
            </w:r>
          </w:p>
        </w:tc>
        <w:tc>
          <w:tcPr>
            <w:tcW w:w="856" w:type="dxa"/>
            <w:tcBorders>
              <w:top w:val="nil"/>
              <w:left w:val="nil"/>
              <w:bottom w:val="nil"/>
              <w:right w:val="nil"/>
            </w:tcBorders>
            <w:shd w:val="clear" w:color="auto" w:fill="auto"/>
            <w:noWrap/>
            <w:vAlign w:val="bottom"/>
            <w:hideMark/>
          </w:tcPr>
          <w:p w14:paraId="15EF67D9" w14:textId="77777777" w:rsidR="003E6D05" w:rsidRPr="00117D3F" w:rsidRDefault="003E6D05" w:rsidP="0029626B">
            <w:pPr>
              <w:jc w:val="both"/>
              <w:rPr>
                <w:color w:val="000000"/>
                <w:sz w:val="16"/>
                <w:szCs w:val="16"/>
              </w:rPr>
            </w:pPr>
            <w:r w:rsidRPr="00117D3F">
              <w:rPr>
                <w:color w:val="000000"/>
                <w:sz w:val="16"/>
                <w:szCs w:val="16"/>
              </w:rPr>
              <w:t>0</w:t>
            </w:r>
          </w:p>
        </w:tc>
        <w:tc>
          <w:tcPr>
            <w:tcW w:w="708" w:type="dxa"/>
            <w:tcBorders>
              <w:top w:val="nil"/>
              <w:left w:val="nil"/>
              <w:bottom w:val="nil"/>
              <w:right w:val="nil"/>
            </w:tcBorders>
            <w:shd w:val="clear" w:color="auto" w:fill="auto"/>
            <w:noWrap/>
            <w:vAlign w:val="bottom"/>
            <w:hideMark/>
          </w:tcPr>
          <w:p w14:paraId="1C6FB24C"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0417C583" w14:textId="77777777" w:rsidR="003E6D05" w:rsidRPr="00117D3F" w:rsidRDefault="003E6D05" w:rsidP="0029626B">
            <w:pPr>
              <w:jc w:val="both"/>
              <w:rPr>
                <w:color w:val="000000"/>
                <w:sz w:val="16"/>
                <w:szCs w:val="16"/>
              </w:rPr>
            </w:pPr>
            <w:r w:rsidRPr="00117D3F">
              <w:rPr>
                <w:color w:val="000000"/>
                <w:sz w:val="16"/>
                <w:szCs w:val="16"/>
              </w:rPr>
              <w:t>(.)</w:t>
            </w:r>
          </w:p>
        </w:tc>
      </w:tr>
      <w:tr w:rsidR="003E6D05" w:rsidRPr="00117D3F" w14:paraId="03837667"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7DACCCB1" w14:textId="77777777" w:rsidR="003E6D05" w:rsidRPr="00117D3F" w:rsidRDefault="003E6D05" w:rsidP="0029626B">
            <w:pPr>
              <w:jc w:val="both"/>
              <w:rPr>
                <w:color w:val="000000"/>
                <w:sz w:val="16"/>
                <w:szCs w:val="16"/>
              </w:rPr>
            </w:pPr>
            <w:r w:rsidRPr="00117D3F">
              <w:rPr>
                <w:color w:val="000000"/>
                <w:sz w:val="16"/>
                <w:szCs w:val="16"/>
              </w:rPr>
              <w:t>6</w:t>
            </w:r>
          </w:p>
        </w:tc>
        <w:tc>
          <w:tcPr>
            <w:tcW w:w="856" w:type="dxa"/>
            <w:tcBorders>
              <w:top w:val="nil"/>
              <w:left w:val="nil"/>
              <w:bottom w:val="nil"/>
              <w:right w:val="nil"/>
            </w:tcBorders>
            <w:shd w:val="clear" w:color="auto" w:fill="auto"/>
            <w:noWrap/>
            <w:vAlign w:val="bottom"/>
            <w:hideMark/>
          </w:tcPr>
          <w:p w14:paraId="6935ACFE" w14:textId="77777777" w:rsidR="003E6D05" w:rsidRPr="00117D3F" w:rsidRDefault="003E6D05" w:rsidP="0029626B">
            <w:pPr>
              <w:jc w:val="both"/>
              <w:rPr>
                <w:color w:val="000000"/>
                <w:sz w:val="16"/>
                <w:szCs w:val="16"/>
              </w:rPr>
            </w:pPr>
            <w:r w:rsidRPr="00117D3F">
              <w:rPr>
                <w:color w:val="000000"/>
                <w:sz w:val="16"/>
                <w:szCs w:val="16"/>
              </w:rPr>
              <w:t>3.116</w:t>
            </w:r>
          </w:p>
        </w:tc>
        <w:tc>
          <w:tcPr>
            <w:tcW w:w="708" w:type="dxa"/>
            <w:tcBorders>
              <w:top w:val="nil"/>
              <w:left w:val="nil"/>
              <w:bottom w:val="nil"/>
              <w:right w:val="nil"/>
            </w:tcBorders>
            <w:shd w:val="clear" w:color="auto" w:fill="auto"/>
            <w:noWrap/>
            <w:vAlign w:val="bottom"/>
            <w:hideMark/>
          </w:tcPr>
          <w:p w14:paraId="4B3A6E81"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1BAE29BA" w14:textId="77777777" w:rsidR="003E6D05" w:rsidRPr="00117D3F" w:rsidRDefault="003E6D05" w:rsidP="0029626B">
            <w:pPr>
              <w:jc w:val="both"/>
              <w:rPr>
                <w:color w:val="000000"/>
                <w:sz w:val="16"/>
                <w:szCs w:val="16"/>
              </w:rPr>
            </w:pPr>
            <w:r w:rsidRPr="00117D3F">
              <w:rPr>
                <w:color w:val="000000"/>
                <w:sz w:val="16"/>
                <w:szCs w:val="16"/>
              </w:rPr>
              <w:t>(1.608)</w:t>
            </w:r>
          </w:p>
        </w:tc>
      </w:tr>
      <w:tr w:rsidR="003E6D05" w:rsidRPr="00117D3F" w14:paraId="159EE7EB"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6561F8E0" w14:textId="77777777" w:rsidR="003E6D05" w:rsidRPr="00117D3F" w:rsidRDefault="003E6D05" w:rsidP="0029626B">
            <w:pPr>
              <w:jc w:val="both"/>
              <w:rPr>
                <w:color w:val="000000"/>
                <w:sz w:val="16"/>
                <w:szCs w:val="16"/>
              </w:rPr>
            </w:pPr>
            <w:r w:rsidRPr="00117D3F">
              <w:rPr>
                <w:color w:val="000000"/>
                <w:sz w:val="16"/>
                <w:szCs w:val="16"/>
              </w:rPr>
              <w:t>7</w:t>
            </w:r>
          </w:p>
        </w:tc>
        <w:tc>
          <w:tcPr>
            <w:tcW w:w="856" w:type="dxa"/>
            <w:tcBorders>
              <w:top w:val="nil"/>
              <w:left w:val="nil"/>
              <w:bottom w:val="nil"/>
              <w:right w:val="nil"/>
            </w:tcBorders>
            <w:shd w:val="clear" w:color="auto" w:fill="auto"/>
            <w:noWrap/>
            <w:vAlign w:val="bottom"/>
            <w:hideMark/>
          </w:tcPr>
          <w:p w14:paraId="7A9590B3" w14:textId="77777777" w:rsidR="003E6D05" w:rsidRPr="00117D3F" w:rsidRDefault="003E6D05" w:rsidP="0029626B">
            <w:pPr>
              <w:jc w:val="both"/>
              <w:rPr>
                <w:color w:val="000000"/>
                <w:sz w:val="16"/>
                <w:szCs w:val="16"/>
              </w:rPr>
            </w:pPr>
            <w:r w:rsidRPr="00117D3F">
              <w:rPr>
                <w:color w:val="000000"/>
                <w:sz w:val="16"/>
                <w:szCs w:val="16"/>
              </w:rPr>
              <w:t>5.276</w:t>
            </w:r>
          </w:p>
        </w:tc>
        <w:tc>
          <w:tcPr>
            <w:tcW w:w="708" w:type="dxa"/>
            <w:tcBorders>
              <w:top w:val="nil"/>
              <w:left w:val="nil"/>
              <w:bottom w:val="nil"/>
              <w:right w:val="nil"/>
            </w:tcBorders>
            <w:shd w:val="clear" w:color="auto" w:fill="auto"/>
            <w:noWrap/>
            <w:vAlign w:val="bottom"/>
            <w:hideMark/>
          </w:tcPr>
          <w:p w14:paraId="56DD0F5F"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79A3A286" w14:textId="77777777" w:rsidR="003E6D05" w:rsidRPr="00117D3F" w:rsidRDefault="003E6D05" w:rsidP="0029626B">
            <w:pPr>
              <w:jc w:val="both"/>
              <w:rPr>
                <w:color w:val="000000"/>
                <w:sz w:val="16"/>
                <w:szCs w:val="16"/>
              </w:rPr>
            </w:pPr>
            <w:r w:rsidRPr="00117D3F">
              <w:rPr>
                <w:color w:val="000000"/>
                <w:sz w:val="16"/>
                <w:szCs w:val="16"/>
              </w:rPr>
              <w:t>(1.752)</w:t>
            </w:r>
          </w:p>
        </w:tc>
      </w:tr>
      <w:tr w:rsidR="003E6D05" w:rsidRPr="00117D3F" w14:paraId="18A474AC"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0C33D1F4" w14:textId="77777777" w:rsidR="003E6D05" w:rsidRPr="00117D3F" w:rsidRDefault="003E6D05" w:rsidP="0029626B">
            <w:pPr>
              <w:jc w:val="both"/>
              <w:rPr>
                <w:color w:val="000000"/>
                <w:sz w:val="16"/>
                <w:szCs w:val="16"/>
              </w:rPr>
            </w:pPr>
            <w:r w:rsidRPr="00117D3F">
              <w:rPr>
                <w:color w:val="000000"/>
                <w:sz w:val="16"/>
                <w:szCs w:val="16"/>
              </w:rPr>
              <w:t>8</w:t>
            </w:r>
          </w:p>
        </w:tc>
        <w:tc>
          <w:tcPr>
            <w:tcW w:w="856" w:type="dxa"/>
            <w:tcBorders>
              <w:top w:val="nil"/>
              <w:left w:val="nil"/>
              <w:bottom w:val="nil"/>
              <w:right w:val="nil"/>
            </w:tcBorders>
            <w:shd w:val="clear" w:color="auto" w:fill="auto"/>
            <w:noWrap/>
            <w:vAlign w:val="bottom"/>
            <w:hideMark/>
          </w:tcPr>
          <w:p w14:paraId="3B0A3E3B" w14:textId="77777777" w:rsidR="003E6D05" w:rsidRPr="00117D3F" w:rsidRDefault="003E6D05" w:rsidP="0029626B">
            <w:pPr>
              <w:jc w:val="both"/>
              <w:rPr>
                <w:color w:val="000000"/>
                <w:sz w:val="16"/>
                <w:szCs w:val="16"/>
              </w:rPr>
            </w:pPr>
            <w:r w:rsidRPr="00117D3F">
              <w:rPr>
                <w:color w:val="000000"/>
                <w:sz w:val="16"/>
                <w:szCs w:val="16"/>
              </w:rPr>
              <w:t>9.646</w:t>
            </w:r>
          </w:p>
        </w:tc>
        <w:tc>
          <w:tcPr>
            <w:tcW w:w="708" w:type="dxa"/>
            <w:tcBorders>
              <w:top w:val="nil"/>
              <w:left w:val="nil"/>
              <w:bottom w:val="nil"/>
              <w:right w:val="nil"/>
            </w:tcBorders>
            <w:shd w:val="clear" w:color="auto" w:fill="auto"/>
            <w:noWrap/>
            <w:vAlign w:val="bottom"/>
            <w:hideMark/>
          </w:tcPr>
          <w:p w14:paraId="130226F1"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549CA64B" w14:textId="77777777" w:rsidR="003E6D05" w:rsidRPr="00117D3F" w:rsidRDefault="003E6D05" w:rsidP="0029626B">
            <w:pPr>
              <w:jc w:val="both"/>
              <w:rPr>
                <w:color w:val="000000"/>
                <w:sz w:val="16"/>
                <w:szCs w:val="16"/>
              </w:rPr>
            </w:pPr>
            <w:r w:rsidRPr="00117D3F">
              <w:rPr>
                <w:color w:val="000000"/>
                <w:sz w:val="16"/>
                <w:szCs w:val="16"/>
              </w:rPr>
              <w:t>(1.889)</w:t>
            </w:r>
          </w:p>
        </w:tc>
      </w:tr>
      <w:tr w:rsidR="003E6D05" w:rsidRPr="00117D3F" w14:paraId="741A872F"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781CB3C3" w14:textId="77777777" w:rsidR="003E6D05" w:rsidRPr="00117D3F" w:rsidRDefault="003E6D05" w:rsidP="0029626B">
            <w:pPr>
              <w:jc w:val="both"/>
              <w:rPr>
                <w:color w:val="000000"/>
                <w:sz w:val="16"/>
                <w:szCs w:val="16"/>
              </w:rPr>
            </w:pPr>
            <w:r w:rsidRPr="00117D3F">
              <w:rPr>
                <w:color w:val="000000"/>
                <w:sz w:val="16"/>
                <w:szCs w:val="16"/>
              </w:rPr>
              <w:t>9</w:t>
            </w:r>
          </w:p>
        </w:tc>
        <w:tc>
          <w:tcPr>
            <w:tcW w:w="856" w:type="dxa"/>
            <w:tcBorders>
              <w:top w:val="nil"/>
              <w:left w:val="nil"/>
              <w:bottom w:val="nil"/>
              <w:right w:val="nil"/>
            </w:tcBorders>
            <w:shd w:val="clear" w:color="auto" w:fill="auto"/>
            <w:noWrap/>
            <w:vAlign w:val="bottom"/>
            <w:hideMark/>
          </w:tcPr>
          <w:p w14:paraId="00293269" w14:textId="77777777" w:rsidR="003E6D05" w:rsidRPr="00117D3F" w:rsidRDefault="003E6D05" w:rsidP="0029626B">
            <w:pPr>
              <w:jc w:val="both"/>
              <w:rPr>
                <w:color w:val="000000"/>
                <w:sz w:val="16"/>
                <w:szCs w:val="16"/>
              </w:rPr>
            </w:pPr>
            <w:r w:rsidRPr="00117D3F">
              <w:rPr>
                <w:color w:val="000000"/>
                <w:sz w:val="16"/>
                <w:szCs w:val="16"/>
              </w:rPr>
              <w:t>16.48</w:t>
            </w:r>
          </w:p>
        </w:tc>
        <w:tc>
          <w:tcPr>
            <w:tcW w:w="708" w:type="dxa"/>
            <w:tcBorders>
              <w:top w:val="nil"/>
              <w:left w:val="nil"/>
              <w:bottom w:val="nil"/>
              <w:right w:val="nil"/>
            </w:tcBorders>
            <w:shd w:val="clear" w:color="auto" w:fill="auto"/>
            <w:noWrap/>
            <w:vAlign w:val="bottom"/>
            <w:hideMark/>
          </w:tcPr>
          <w:p w14:paraId="477F8F48"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03A88C49" w14:textId="77777777" w:rsidR="003E6D05" w:rsidRPr="00117D3F" w:rsidRDefault="003E6D05" w:rsidP="0029626B">
            <w:pPr>
              <w:jc w:val="both"/>
              <w:rPr>
                <w:color w:val="000000"/>
                <w:sz w:val="16"/>
                <w:szCs w:val="16"/>
              </w:rPr>
            </w:pPr>
            <w:r w:rsidRPr="00117D3F">
              <w:rPr>
                <w:color w:val="000000"/>
                <w:sz w:val="16"/>
                <w:szCs w:val="16"/>
              </w:rPr>
              <w:t>(2.084)</w:t>
            </w:r>
          </w:p>
        </w:tc>
      </w:tr>
      <w:tr w:rsidR="003E6D05" w:rsidRPr="00117D3F" w14:paraId="3B276F94"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38C11EE5" w14:textId="77777777" w:rsidR="003E6D05" w:rsidRPr="00117D3F" w:rsidRDefault="003E6D05" w:rsidP="0029626B">
            <w:pPr>
              <w:jc w:val="both"/>
              <w:rPr>
                <w:color w:val="000000"/>
                <w:sz w:val="16"/>
                <w:szCs w:val="16"/>
              </w:rPr>
            </w:pPr>
            <w:r w:rsidRPr="00117D3F">
              <w:rPr>
                <w:color w:val="000000"/>
                <w:sz w:val="16"/>
                <w:szCs w:val="16"/>
              </w:rPr>
              <w:t>10 (most deprived)</w:t>
            </w:r>
          </w:p>
        </w:tc>
        <w:tc>
          <w:tcPr>
            <w:tcW w:w="856" w:type="dxa"/>
            <w:tcBorders>
              <w:top w:val="nil"/>
              <w:left w:val="nil"/>
              <w:bottom w:val="nil"/>
              <w:right w:val="nil"/>
            </w:tcBorders>
            <w:shd w:val="clear" w:color="auto" w:fill="auto"/>
            <w:noWrap/>
            <w:vAlign w:val="bottom"/>
            <w:hideMark/>
          </w:tcPr>
          <w:p w14:paraId="63CB04BE" w14:textId="77777777" w:rsidR="003E6D05" w:rsidRPr="00117D3F" w:rsidRDefault="003E6D05" w:rsidP="0029626B">
            <w:pPr>
              <w:jc w:val="both"/>
              <w:rPr>
                <w:color w:val="000000"/>
                <w:sz w:val="16"/>
                <w:szCs w:val="16"/>
              </w:rPr>
            </w:pPr>
            <w:r w:rsidRPr="00117D3F">
              <w:rPr>
                <w:color w:val="000000"/>
                <w:sz w:val="16"/>
                <w:szCs w:val="16"/>
              </w:rPr>
              <w:t>20.30</w:t>
            </w:r>
          </w:p>
        </w:tc>
        <w:tc>
          <w:tcPr>
            <w:tcW w:w="708" w:type="dxa"/>
            <w:tcBorders>
              <w:top w:val="nil"/>
              <w:left w:val="nil"/>
              <w:bottom w:val="nil"/>
              <w:right w:val="nil"/>
            </w:tcBorders>
            <w:shd w:val="clear" w:color="auto" w:fill="auto"/>
            <w:noWrap/>
            <w:vAlign w:val="bottom"/>
            <w:hideMark/>
          </w:tcPr>
          <w:p w14:paraId="7E81C6C9"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53B3FE16" w14:textId="77777777" w:rsidR="003E6D05" w:rsidRPr="00117D3F" w:rsidRDefault="003E6D05" w:rsidP="0029626B">
            <w:pPr>
              <w:jc w:val="both"/>
              <w:rPr>
                <w:color w:val="000000"/>
                <w:sz w:val="16"/>
                <w:szCs w:val="16"/>
              </w:rPr>
            </w:pPr>
            <w:r w:rsidRPr="00117D3F">
              <w:rPr>
                <w:color w:val="000000"/>
                <w:sz w:val="16"/>
                <w:szCs w:val="16"/>
              </w:rPr>
              <w:t>(2.428)</w:t>
            </w:r>
          </w:p>
        </w:tc>
      </w:tr>
      <w:tr w:rsidR="003E6D05" w:rsidRPr="00117D3F" w14:paraId="0610B06A"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72F05595" w14:textId="77777777" w:rsidR="003E6D05" w:rsidRPr="00117D3F" w:rsidRDefault="003E6D05" w:rsidP="0029626B">
            <w:pPr>
              <w:jc w:val="both"/>
              <w:rPr>
                <w:color w:val="000000"/>
                <w:sz w:val="16"/>
                <w:szCs w:val="16"/>
              </w:rPr>
            </w:pPr>
          </w:p>
        </w:tc>
        <w:tc>
          <w:tcPr>
            <w:tcW w:w="856" w:type="dxa"/>
            <w:tcBorders>
              <w:top w:val="nil"/>
              <w:left w:val="nil"/>
              <w:bottom w:val="nil"/>
              <w:right w:val="nil"/>
            </w:tcBorders>
            <w:shd w:val="clear" w:color="auto" w:fill="auto"/>
            <w:noWrap/>
            <w:vAlign w:val="bottom"/>
            <w:hideMark/>
          </w:tcPr>
          <w:p w14:paraId="091026A6" w14:textId="77777777" w:rsidR="003E6D05" w:rsidRPr="00117D3F" w:rsidRDefault="003E6D05" w:rsidP="0029626B">
            <w:pPr>
              <w:jc w:val="both"/>
              <w:rPr>
                <w:sz w:val="16"/>
                <w:szCs w:val="16"/>
              </w:rPr>
            </w:pPr>
          </w:p>
        </w:tc>
        <w:tc>
          <w:tcPr>
            <w:tcW w:w="708" w:type="dxa"/>
            <w:tcBorders>
              <w:top w:val="nil"/>
              <w:left w:val="nil"/>
              <w:bottom w:val="nil"/>
              <w:right w:val="nil"/>
            </w:tcBorders>
            <w:shd w:val="clear" w:color="auto" w:fill="auto"/>
            <w:noWrap/>
            <w:vAlign w:val="bottom"/>
            <w:hideMark/>
          </w:tcPr>
          <w:p w14:paraId="4BA768F9" w14:textId="77777777" w:rsidR="003E6D05" w:rsidRPr="00117D3F" w:rsidRDefault="003E6D05" w:rsidP="0029626B">
            <w:pPr>
              <w:jc w:val="both"/>
              <w:rPr>
                <w:sz w:val="16"/>
                <w:szCs w:val="16"/>
              </w:rPr>
            </w:pPr>
          </w:p>
        </w:tc>
        <w:tc>
          <w:tcPr>
            <w:tcW w:w="1142" w:type="dxa"/>
            <w:tcBorders>
              <w:top w:val="nil"/>
              <w:left w:val="nil"/>
              <w:bottom w:val="nil"/>
              <w:right w:val="nil"/>
            </w:tcBorders>
            <w:shd w:val="clear" w:color="auto" w:fill="auto"/>
            <w:noWrap/>
            <w:vAlign w:val="bottom"/>
            <w:hideMark/>
          </w:tcPr>
          <w:p w14:paraId="7072FAE9" w14:textId="77777777" w:rsidR="003E6D05" w:rsidRPr="00117D3F" w:rsidRDefault="003E6D05" w:rsidP="0029626B">
            <w:pPr>
              <w:jc w:val="both"/>
              <w:rPr>
                <w:sz w:val="16"/>
                <w:szCs w:val="16"/>
              </w:rPr>
            </w:pPr>
          </w:p>
        </w:tc>
      </w:tr>
      <w:tr w:rsidR="003E6D05" w:rsidRPr="00117D3F" w14:paraId="4E599ACC"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494C780C" w14:textId="77777777" w:rsidR="003E6D05" w:rsidRPr="00117D3F" w:rsidRDefault="003E6D05" w:rsidP="0029626B">
            <w:pPr>
              <w:jc w:val="both"/>
              <w:rPr>
                <w:i/>
                <w:iCs/>
                <w:color w:val="000000"/>
                <w:sz w:val="16"/>
                <w:szCs w:val="16"/>
              </w:rPr>
            </w:pPr>
            <w:r w:rsidRPr="00117D3F">
              <w:rPr>
                <w:i/>
                <w:iCs/>
                <w:color w:val="000000"/>
                <w:sz w:val="16"/>
                <w:szCs w:val="16"/>
              </w:rPr>
              <w:t>Indoor environment</w:t>
            </w:r>
          </w:p>
        </w:tc>
        <w:tc>
          <w:tcPr>
            <w:tcW w:w="856" w:type="dxa"/>
            <w:tcBorders>
              <w:top w:val="nil"/>
              <w:left w:val="nil"/>
              <w:bottom w:val="nil"/>
              <w:right w:val="nil"/>
            </w:tcBorders>
            <w:shd w:val="clear" w:color="auto" w:fill="auto"/>
            <w:noWrap/>
            <w:vAlign w:val="bottom"/>
            <w:hideMark/>
          </w:tcPr>
          <w:p w14:paraId="15A63E47" w14:textId="77777777" w:rsidR="003E6D05" w:rsidRPr="00117D3F" w:rsidRDefault="003E6D05" w:rsidP="0029626B">
            <w:pPr>
              <w:jc w:val="both"/>
              <w:rPr>
                <w:i/>
                <w:iCs/>
                <w:color w:val="000000"/>
                <w:sz w:val="16"/>
                <w:szCs w:val="16"/>
              </w:rPr>
            </w:pPr>
          </w:p>
        </w:tc>
        <w:tc>
          <w:tcPr>
            <w:tcW w:w="708" w:type="dxa"/>
            <w:tcBorders>
              <w:top w:val="nil"/>
              <w:left w:val="nil"/>
              <w:bottom w:val="nil"/>
              <w:right w:val="nil"/>
            </w:tcBorders>
            <w:shd w:val="clear" w:color="auto" w:fill="auto"/>
            <w:noWrap/>
            <w:vAlign w:val="bottom"/>
            <w:hideMark/>
          </w:tcPr>
          <w:p w14:paraId="25AFDC12" w14:textId="77777777" w:rsidR="003E6D05" w:rsidRPr="00117D3F" w:rsidRDefault="003E6D05" w:rsidP="0029626B">
            <w:pPr>
              <w:jc w:val="both"/>
              <w:rPr>
                <w:sz w:val="16"/>
                <w:szCs w:val="16"/>
              </w:rPr>
            </w:pPr>
          </w:p>
        </w:tc>
        <w:tc>
          <w:tcPr>
            <w:tcW w:w="1142" w:type="dxa"/>
            <w:tcBorders>
              <w:top w:val="nil"/>
              <w:left w:val="nil"/>
              <w:bottom w:val="nil"/>
              <w:right w:val="nil"/>
            </w:tcBorders>
            <w:shd w:val="clear" w:color="auto" w:fill="auto"/>
            <w:noWrap/>
            <w:vAlign w:val="bottom"/>
            <w:hideMark/>
          </w:tcPr>
          <w:p w14:paraId="669A73CE" w14:textId="77777777" w:rsidR="003E6D05" w:rsidRPr="00117D3F" w:rsidRDefault="003E6D05" w:rsidP="0029626B">
            <w:pPr>
              <w:jc w:val="both"/>
              <w:rPr>
                <w:sz w:val="16"/>
                <w:szCs w:val="16"/>
              </w:rPr>
            </w:pPr>
          </w:p>
        </w:tc>
      </w:tr>
      <w:tr w:rsidR="003E6D05" w:rsidRPr="00117D3F" w14:paraId="352ADE29"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5E9472B4" w14:textId="77777777" w:rsidR="003E6D05" w:rsidRPr="00117D3F" w:rsidRDefault="003E6D05" w:rsidP="0029626B">
            <w:pPr>
              <w:jc w:val="both"/>
              <w:rPr>
                <w:color w:val="000000"/>
                <w:sz w:val="16"/>
                <w:szCs w:val="16"/>
              </w:rPr>
            </w:pPr>
            <w:r w:rsidRPr="00117D3F">
              <w:rPr>
                <w:color w:val="000000"/>
                <w:sz w:val="16"/>
                <w:szCs w:val="16"/>
              </w:rPr>
              <w:t>1 (least deprived)</w:t>
            </w:r>
          </w:p>
        </w:tc>
        <w:tc>
          <w:tcPr>
            <w:tcW w:w="856" w:type="dxa"/>
            <w:tcBorders>
              <w:top w:val="nil"/>
              <w:left w:val="nil"/>
              <w:bottom w:val="nil"/>
              <w:right w:val="nil"/>
            </w:tcBorders>
            <w:shd w:val="clear" w:color="auto" w:fill="auto"/>
            <w:noWrap/>
            <w:vAlign w:val="bottom"/>
            <w:hideMark/>
          </w:tcPr>
          <w:p w14:paraId="00014121" w14:textId="77777777" w:rsidR="003E6D05" w:rsidRPr="00117D3F" w:rsidRDefault="003E6D05" w:rsidP="0029626B">
            <w:pPr>
              <w:jc w:val="both"/>
              <w:rPr>
                <w:color w:val="000000"/>
                <w:sz w:val="16"/>
                <w:szCs w:val="16"/>
              </w:rPr>
            </w:pPr>
            <w:r w:rsidRPr="00117D3F">
              <w:rPr>
                <w:color w:val="000000"/>
                <w:sz w:val="16"/>
                <w:szCs w:val="16"/>
              </w:rPr>
              <w:t>-2.714</w:t>
            </w:r>
          </w:p>
        </w:tc>
        <w:tc>
          <w:tcPr>
            <w:tcW w:w="708" w:type="dxa"/>
            <w:tcBorders>
              <w:top w:val="nil"/>
              <w:left w:val="nil"/>
              <w:bottom w:val="nil"/>
              <w:right w:val="nil"/>
            </w:tcBorders>
            <w:shd w:val="clear" w:color="auto" w:fill="auto"/>
            <w:noWrap/>
            <w:vAlign w:val="bottom"/>
            <w:hideMark/>
          </w:tcPr>
          <w:p w14:paraId="4B2C4B61"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7D54B183" w14:textId="77777777" w:rsidR="003E6D05" w:rsidRPr="00117D3F" w:rsidRDefault="003E6D05" w:rsidP="0029626B">
            <w:pPr>
              <w:jc w:val="both"/>
              <w:rPr>
                <w:color w:val="000000"/>
                <w:sz w:val="16"/>
                <w:szCs w:val="16"/>
              </w:rPr>
            </w:pPr>
            <w:r w:rsidRPr="00117D3F">
              <w:rPr>
                <w:color w:val="000000"/>
                <w:sz w:val="16"/>
                <w:szCs w:val="16"/>
              </w:rPr>
              <w:t>(2.186)</w:t>
            </w:r>
          </w:p>
        </w:tc>
      </w:tr>
      <w:tr w:rsidR="003E6D05" w:rsidRPr="00117D3F" w14:paraId="3464ED14"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48999034" w14:textId="77777777" w:rsidR="003E6D05" w:rsidRPr="00117D3F" w:rsidRDefault="003E6D05" w:rsidP="0029626B">
            <w:pPr>
              <w:jc w:val="both"/>
              <w:rPr>
                <w:color w:val="000000"/>
                <w:sz w:val="16"/>
                <w:szCs w:val="16"/>
              </w:rPr>
            </w:pPr>
            <w:r w:rsidRPr="00117D3F">
              <w:rPr>
                <w:color w:val="000000"/>
                <w:sz w:val="16"/>
                <w:szCs w:val="16"/>
              </w:rPr>
              <w:t>2</w:t>
            </w:r>
          </w:p>
        </w:tc>
        <w:tc>
          <w:tcPr>
            <w:tcW w:w="856" w:type="dxa"/>
            <w:tcBorders>
              <w:top w:val="nil"/>
              <w:left w:val="nil"/>
              <w:bottom w:val="nil"/>
              <w:right w:val="nil"/>
            </w:tcBorders>
            <w:shd w:val="clear" w:color="auto" w:fill="auto"/>
            <w:noWrap/>
            <w:vAlign w:val="bottom"/>
            <w:hideMark/>
          </w:tcPr>
          <w:p w14:paraId="463DF567" w14:textId="77777777" w:rsidR="003E6D05" w:rsidRPr="00117D3F" w:rsidRDefault="003E6D05" w:rsidP="0029626B">
            <w:pPr>
              <w:jc w:val="both"/>
              <w:rPr>
                <w:color w:val="000000"/>
                <w:sz w:val="16"/>
                <w:szCs w:val="16"/>
              </w:rPr>
            </w:pPr>
            <w:r w:rsidRPr="00117D3F">
              <w:rPr>
                <w:color w:val="000000"/>
                <w:sz w:val="16"/>
                <w:szCs w:val="16"/>
              </w:rPr>
              <w:t>-1.483</w:t>
            </w:r>
          </w:p>
        </w:tc>
        <w:tc>
          <w:tcPr>
            <w:tcW w:w="708" w:type="dxa"/>
            <w:tcBorders>
              <w:top w:val="nil"/>
              <w:left w:val="nil"/>
              <w:bottom w:val="nil"/>
              <w:right w:val="nil"/>
            </w:tcBorders>
            <w:shd w:val="clear" w:color="auto" w:fill="auto"/>
            <w:noWrap/>
            <w:vAlign w:val="bottom"/>
            <w:hideMark/>
          </w:tcPr>
          <w:p w14:paraId="51FC5A71"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59267BB6" w14:textId="77777777" w:rsidR="003E6D05" w:rsidRPr="00117D3F" w:rsidRDefault="003E6D05" w:rsidP="0029626B">
            <w:pPr>
              <w:jc w:val="both"/>
              <w:rPr>
                <w:color w:val="000000"/>
                <w:sz w:val="16"/>
                <w:szCs w:val="16"/>
              </w:rPr>
            </w:pPr>
            <w:r w:rsidRPr="00117D3F">
              <w:rPr>
                <w:color w:val="000000"/>
                <w:sz w:val="16"/>
                <w:szCs w:val="16"/>
              </w:rPr>
              <w:t>(1.873)</w:t>
            </w:r>
          </w:p>
        </w:tc>
      </w:tr>
      <w:tr w:rsidR="003E6D05" w:rsidRPr="00117D3F" w14:paraId="76C68A35"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1EE7EAB0" w14:textId="77777777" w:rsidR="003E6D05" w:rsidRPr="00117D3F" w:rsidRDefault="003E6D05" w:rsidP="0029626B">
            <w:pPr>
              <w:jc w:val="both"/>
              <w:rPr>
                <w:color w:val="000000"/>
                <w:sz w:val="16"/>
                <w:szCs w:val="16"/>
              </w:rPr>
            </w:pPr>
            <w:r w:rsidRPr="00117D3F">
              <w:rPr>
                <w:color w:val="000000"/>
                <w:sz w:val="16"/>
                <w:szCs w:val="16"/>
              </w:rPr>
              <w:t>3</w:t>
            </w:r>
          </w:p>
        </w:tc>
        <w:tc>
          <w:tcPr>
            <w:tcW w:w="856" w:type="dxa"/>
            <w:tcBorders>
              <w:top w:val="nil"/>
              <w:left w:val="nil"/>
              <w:bottom w:val="nil"/>
              <w:right w:val="nil"/>
            </w:tcBorders>
            <w:shd w:val="clear" w:color="auto" w:fill="auto"/>
            <w:noWrap/>
            <w:vAlign w:val="bottom"/>
            <w:hideMark/>
          </w:tcPr>
          <w:p w14:paraId="42233449" w14:textId="77777777" w:rsidR="003E6D05" w:rsidRPr="00117D3F" w:rsidRDefault="003E6D05" w:rsidP="0029626B">
            <w:pPr>
              <w:jc w:val="both"/>
              <w:rPr>
                <w:color w:val="000000"/>
                <w:sz w:val="16"/>
                <w:szCs w:val="16"/>
              </w:rPr>
            </w:pPr>
            <w:r w:rsidRPr="00117D3F">
              <w:rPr>
                <w:color w:val="000000"/>
                <w:sz w:val="16"/>
                <w:szCs w:val="16"/>
              </w:rPr>
              <w:t>-0.627</w:t>
            </w:r>
          </w:p>
        </w:tc>
        <w:tc>
          <w:tcPr>
            <w:tcW w:w="708" w:type="dxa"/>
            <w:tcBorders>
              <w:top w:val="nil"/>
              <w:left w:val="nil"/>
              <w:bottom w:val="nil"/>
              <w:right w:val="nil"/>
            </w:tcBorders>
            <w:shd w:val="clear" w:color="auto" w:fill="auto"/>
            <w:noWrap/>
            <w:vAlign w:val="bottom"/>
            <w:hideMark/>
          </w:tcPr>
          <w:p w14:paraId="5B999FE5"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2F980A0E" w14:textId="77777777" w:rsidR="003E6D05" w:rsidRPr="00117D3F" w:rsidRDefault="003E6D05" w:rsidP="0029626B">
            <w:pPr>
              <w:jc w:val="both"/>
              <w:rPr>
                <w:color w:val="000000"/>
                <w:sz w:val="16"/>
                <w:szCs w:val="16"/>
              </w:rPr>
            </w:pPr>
            <w:r w:rsidRPr="00117D3F">
              <w:rPr>
                <w:color w:val="000000"/>
                <w:sz w:val="16"/>
                <w:szCs w:val="16"/>
              </w:rPr>
              <w:t>(1.709)</w:t>
            </w:r>
          </w:p>
        </w:tc>
      </w:tr>
      <w:tr w:rsidR="003E6D05" w:rsidRPr="00117D3F" w14:paraId="20D4D100"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39B10C44" w14:textId="77777777" w:rsidR="003E6D05" w:rsidRPr="00117D3F" w:rsidRDefault="003E6D05" w:rsidP="0029626B">
            <w:pPr>
              <w:jc w:val="both"/>
              <w:rPr>
                <w:color w:val="000000"/>
                <w:sz w:val="16"/>
                <w:szCs w:val="16"/>
              </w:rPr>
            </w:pPr>
            <w:r w:rsidRPr="00117D3F">
              <w:rPr>
                <w:color w:val="000000"/>
                <w:sz w:val="16"/>
                <w:szCs w:val="16"/>
              </w:rPr>
              <w:t>4</w:t>
            </w:r>
          </w:p>
        </w:tc>
        <w:tc>
          <w:tcPr>
            <w:tcW w:w="856" w:type="dxa"/>
            <w:tcBorders>
              <w:top w:val="nil"/>
              <w:left w:val="nil"/>
              <w:bottom w:val="nil"/>
              <w:right w:val="nil"/>
            </w:tcBorders>
            <w:shd w:val="clear" w:color="auto" w:fill="auto"/>
            <w:noWrap/>
            <w:vAlign w:val="bottom"/>
            <w:hideMark/>
          </w:tcPr>
          <w:p w14:paraId="58304DAA" w14:textId="77777777" w:rsidR="003E6D05" w:rsidRPr="00117D3F" w:rsidRDefault="003E6D05" w:rsidP="0029626B">
            <w:pPr>
              <w:jc w:val="both"/>
              <w:rPr>
                <w:color w:val="000000"/>
                <w:sz w:val="16"/>
                <w:szCs w:val="16"/>
              </w:rPr>
            </w:pPr>
            <w:r w:rsidRPr="00117D3F">
              <w:rPr>
                <w:color w:val="000000"/>
                <w:sz w:val="16"/>
                <w:szCs w:val="16"/>
              </w:rPr>
              <w:t>0.625</w:t>
            </w:r>
          </w:p>
        </w:tc>
        <w:tc>
          <w:tcPr>
            <w:tcW w:w="708" w:type="dxa"/>
            <w:tcBorders>
              <w:top w:val="nil"/>
              <w:left w:val="nil"/>
              <w:bottom w:val="nil"/>
              <w:right w:val="nil"/>
            </w:tcBorders>
            <w:shd w:val="clear" w:color="auto" w:fill="auto"/>
            <w:noWrap/>
            <w:vAlign w:val="bottom"/>
            <w:hideMark/>
          </w:tcPr>
          <w:p w14:paraId="50205F1A"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04ED5B50" w14:textId="77777777" w:rsidR="003E6D05" w:rsidRPr="00117D3F" w:rsidRDefault="003E6D05" w:rsidP="0029626B">
            <w:pPr>
              <w:jc w:val="both"/>
              <w:rPr>
                <w:color w:val="000000"/>
                <w:sz w:val="16"/>
                <w:szCs w:val="16"/>
              </w:rPr>
            </w:pPr>
            <w:r w:rsidRPr="00117D3F">
              <w:rPr>
                <w:color w:val="000000"/>
                <w:sz w:val="16"/>
                <w:szCs w:val="16"/>
              </w:rPr>
              <w:t>(1.606)</w:t>
            </w:r>
          </w:p>
        </w:tc>
      </w:tr>
      <w:tr w:rsidR="003E6D05" w:rsidRPr="00117D3F" w14:paraId="1DD984F7"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1F62A4AD" w14:textId="77777777" w:rsidR="003E6D05" w:rsidRPr="00117D3F" w:rsidRDefault="003E6D05" w:rsidP="0029626B">
            <w:pPr>
              <w:jc w:val="both"/>
              <w:rPr>
                <w:color w:val="000000"/>
                <w:sz w:val="16"/>
                <w:szCs w:val="16"/>
              </w:rPr>
            </w:pPr>
            <w:r w:rsidRPr="00117D3F">
              <w:rPr>
                <w:color w:val="000000"/>
                <w:sz w:val="16"/>
                <w:szCs w:val="16"/>
              </w:rPr>
              <w:t>5 (omitted)</w:t>
            </w:r>
          </w:p>
        </w:tc>
        <w:tc>
          <w:tcPr>
            <w:tcW w:w="856" w:type="dxa"/>
            <w:tcBorders>
              <w:top w:val="nil"/>
              <w:left w:val="nil"/>
              <w:bottom w:val="nil"/>
              <w:right w:val="nil"/>
            </w:tcBorders>
            <w:shd w:val="clear" w:color="auto" w:fill="auto"/>
            <w:noWrap/>
            <w:vAlign w:val="bottom"/>
            <w:hideMark/>
          </w:tcPr>
          <w:p w14:paraId="265432C0" w14:textId="77777777" w:rsidR="003E6D05" w:rsidRPr="00117D3F" w:rsidRDefault="003E6D05" w:rsidP="0029626B">
            <w:pPr>
              <w:jc w:val="both"/>
              <w:rPr>
                <w:color w:val="000000"/>
                <w:sz w:val="16"/>
                <w:szCs w:val="16"/>
              </w:rPr>
            </w:pPr>
            <w:r w:rsidRPr="00117D3F">
              <w:rPr>
                <w:color w:val="000000"/>
                <w:sz w:val="16"/>
                <w:szCs w:val="16"/>
              </w:rPr>
              <w:t>0</w:t>
            </w:r>
          </w:p>
        </w:tc>
        <w:tc>
          <w:tcPr>
            <w:tcW w:w="708" w:type="dxa"/>
            <w:tcBorders>
              <w:top w:val="nil"/>
              <w:left w:val="nil"/>
              <w:bottom w:val="nil"/>
              <w:right w:val="nil"/>
            </w:tcBorders>
            <w:shd w:val="clear" w:color="auto" w:fill="auto"/>
            <w:noWrap/>
            <w:vAlign w:val="bottom"/>
            <w:hideMark/>
          </w:tcPr>
          <w:p w14:paraId="072BC88B"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35B93957" w14:textId="77777777" w:rsidR="003E6D05" w:rsidRPr="00117D3F" w:rsidRDefault="003E6D05" w:rsidP="0029626B">
            <w:pPr>
              <w:jc w:val="both"/>
              <w:rPr>
                <w:color w:val="000000"/>
                <w:sz w:val="16"/>
                <w:szCs w:val="16"/>
              </w:rPr>
            </w:pPr>
            <w:r w:rsidRPr="00117D3F">
              <w:rPr>
                <w:color w:val="000000"/>
                <w:sz w:val="16"/>
                <w:szCs w:val="16"/>
              </w:rPr>
              <w:t>(.)</w:t>
            </w:r>
          </w:p>
        </w:tc>
      </w:tr>
      <w:tr w:rsidR="003E6D05" w:rsidRPr="00117D3F" w14:paraId="5361DADE"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3CCEC0B6" w14:textId="77777777" w:rsidR="003E6D05" w:rsidRPr="00117D3F" w:rsidRDefault="003E6D05" w:rsidP="0029626B">
            <w:pPr>
              <w:jc w:val="both"/>
              <w:rPr>
                <w:color w:val="000000"/>
                <w:sz w:val="16"/>
                <w:szCs w:val="16"/>
              </w:rPr>
            </w:pPr>
            <w:r w:rsidRPr="00117D3F">
              <w:rPr>
                <w:color w:val="000000"/>
                <w:sz w:val="16"/>
                <w:szCs w:val="16"/>
              </w:rPr>
              <w:t>6</w:t>
            </w:r>
          </w:p>
        </w:tc>
        <w:tc>
          <w:tcPr>
            <w:tcW w:w="856" w:type="dxa"/>
            <w:tcBorders>
              <w:top w:val="nil"/>
              <w:left w:val="nil"/>
              <w:bottom w:val="nil"/>
              <w:right w:val="nil"/>
            </w:tcBorders>
            <w:shd w:val="clear" w:color="auto" w:fill="auto"/>
            <w:noWrap/>
            <w:vAlign w:val="bottom"/>
            <w:hideMark/>
          </w:tcPr>
          <w:p w14:paraId="62C3DCCF" w14:textId="77777777" w:rsidR="003E6D05" w:rsidRPr="00117D3F" w:rsidRDefault="003E6D05" w:rsidP="0029626B">
            <w:pPr>
              <w:jc w:val="both"/>
              <w:rPr>
                <w:color w:val="000000"/>
                <w:sz w:val="16"/>
                <w:szCs w:val="16"/>
              </w:rPr>
            </w:pPr>
            <w:r w:rsidRPr="00117D3F">
              <w:rPr>
                <w:color w:val="000000"/>
                <w:sz w:val="16"/>
                <w:szCs w:val="16"/>
              </w:rPr>
              <w:t>2.519</w:t>
            </w:r>
          </w:p>
        </w:tc>
        <w:tc>
          <w:tcPr>
            <w:tcW w:w="708" w:type="dxa"/>
            <w:tcBorders>
              <w:top w:val="nil"/>
              <w:left w:val="nil"/>
              <w:bottom w:val="nil"/>
              <w:right w:val="nil"/>
            </w:tcBorders>
            <w:shd w:val="clear" w:color="auto" w:fill="auto"/>
            <w:noWrap/>
            <w:vAlign w:val="bottom"/>
            <w:hideMark/>
          </w:tcPr>
          <w:p w14:paraId="0EFAD11C"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4734E5D4" w14:textId="77777777" w:rsidR="003E6D05" w:rsidRPr="00117D3F" w:rsidRDefault="003E6D05" w:rsidP="0029626B">
            <w:pPr>
              <w:jc w:val="both"/>
              <w:rPr>
                <w:color w:val="000000"/>
                <w:sz w:val="16"/>
                <w:szCs w:val="16"/>
              </w:rPr>
            </w:pPr>
            <w:r w:rsidRPr="00117D3F">
              <w:rPr>
                <w:color w:val="000000"/>
                <w:sz w:val="16"/>
                <w:szCs w:val="16"/>
              </w:rPr>
              <w:t>(1.598)</w:t>
            </w:r>
          </w:p>
        </w:tc>
      </w:tr>
      <w:tr w:rsidR="003E6D05" w:rsidRPr="00117D3F" w14:paraId="5820A1FF"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6C166338" w14:textId="77777777" w:rsidR="003E6D05" w:rsidRPr="00117D3F" w:rsidRDefault="003E6D05" w:rsidP="0029626B">
            <w:pPr>
              <w:jc w:val="both"/>
              <w:rPr>
                <w:color w:val="000000"/>
                <w:sz w:val="16"/>
                <w:szCs w:val="16"/>
              </w:rPr>
            </w:pPr>
            <w:r w:rsidRPr="00117D3F">
              <w:rPr>
                <w:color w:val="000000"/>
                <w:sz w:val="16"/>
                <w:szCs w:val="16"/>
              </w:rPr>
              <w:t>7</w:t>
            </w:r>
          </w:p>
        </w:tc>
        <w:tc>
          <w:tcPr>
            <w:tcW w:w="856" w:type="dxa"/>
            <w:tcBorders>
              <w:top w:val="nil"/>
              <w:left w:val="nil"/>
              <w:bottom w:val="nil"/>
              <w:right w:val="nil"/>
            </w:tcBorders>
            <w:shd w:val="clear" w:color="auto" w:fill="auto"/>
            <w:noWrap/>
            <w:vAlign w:val="bottom"/>
            <w:hideMark/>
          </w:tcPr>
          <w:p w14:paraId="31E93CC0" w14:textId="77777777" w:rsidR="003E6D05" w:rsidRPr="00117D3F" w:rsidRDefault="003E6D05" w:rsidP="0029626B">
            <w:pPr>
              <w:jc w:val="both"/>
              <w:rPr>
                <w:color w:val="000000"/>
                <w:sz w:val="16"/>
                <w:szCs w:val="16"/>
              </w:rPr>
            </w:pPr>
            <w:r w:rsidRPr="00117D3F">
              <w:rPr>
                <w:color w:val="000000"/>
                <w:sz w:val="16"/>
                <w:szCs w:val="16"/>
              </w:rPr>
              <w:t>4.640</w:t>
            </w:r>
          </w:p>
        </w:tc>
        <w:tc>
          <w:tcPr>
            <w:tcW w:w="708" w:type="dxa"/>
            <w:tcBorders>
              <w:top w:val="nil"/>
              <w:left w:val="nil"/>
              <w:bottom w:val="nil"/>
              <w:right w:val="nil"/>
            </w:tcBorders>
            <w:shd w:val="clear" w:color="auto" w:fill="auto"/>
            <w:noWrap/>
            <w:vAlign w:val="bottom"/>
            <w:hideMark/>
          </w:tcPr>
          <w:p w14:paraId="5BCC70AF"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4D0BC8BC" w14:textId="77777777" w:rsidR="003E6D05" w:rsidRPr="00117D3F" w:rsidRDefault="003E6D05" w:rsidP="0029626B">
            <w:pPr>
              <w:jc w:val="both"/>
              <w:rPr>
                <w:color w:val="000000"/>
                <w:sz w:val="16"/>
                <w:szCs w:val="16"/>
              </w:rPr>
            </w:pPr>
            <w:r w:rsidRPr="00117D3F">
              <w:rPr>
                <w:color w:val="000000"/>
                <w:sz w:val="16"/>
                <w:szCs w:val="16"/>
              </w:rPr>
              <w:t>(1.672)</w:t>
            </w:r>
          </w:p>
        </w:tc>
      </w:tr>
      <w:tr w:rsidR="003E6D05" w:rsidRPr="00117D3F" w14:paraId="4FDBD253"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76F39B56" w14:textId="77777777" w:rsidR="003E6D05" w:rsidRPr="00117D3F" w:rsidRDefault="003E6D05" w:rsidP="0029626B">
            <w:pPr>
              <w:jc w:val="both"/>
              <w:rPr>
                <w:color w:val="000000"/>
                <w:sz w:val="16"/>
                <w:szCs w:val="16"/>
              </w:rPr>
            </w:pPr>
            <w:r w:rsidRPr="00117D3F">
              <w:rPr>
                <w:color w:val="000000"/>
                <w:sz w:val="16"/>
                <w:szCs w:val="16"/>
              </w:rPr>
              <w:t>8</w:t>
            </w:r>
          </w:p>
        </w:tc>
        <w:tc>
          <w:tcPr>
            <w:tcW w:w="856" w:type="dxa"/>
            <w:tcBorders>
              <w:top w:val="nil"/>
              <w:left w:val="nil"/>
              <w:bottom w:val="nil"/>
              <w:right w:val="nil"/>
            </w:tcBorders>
            <w:shd w:val="clear" w:color="auto" w:fill="auto"/>
            <w:noWrap/>
            <w:vAlign w:val="bottom"/>
            <w:hideMark/>
          </w:tcPr>
          <w:p w14:paraId="7A9B1B10" w14:textId="77777777" w:rsidR="003E6D05" w:rsidRPr="00117D3F" w:rsidRDefault="003E6D05" w:rsidP="0029626B">
            <w:pPr>
              <w:jc w:val="both"/>
              <w:rPr>
                <w:color w:val="000000"/>
                <w:sz w:val="16"/>
                <w:szCs w:val="16"/>
              </w:rPr>
            </w:pPr>
            <w:r w:rsidRPr="00117D3F">
              <w:rPr>
                <w:color w:val="000000"/>
                <w:sz w:val="16"/>
                <w:szCs w:val="16"/>
              </w:rPr>
              <w:t>7.616</w:t>
            </w:r>
          </w:p>
        </w:tc>
        <w:tc>
          <w:tcPr>
            <w:tcW w:w="708" w:type="dxa"/>
            <w:tcBorders>
              <w:top w:val="nil"/>
              <w:left w:val="nil"/>
              <w:bottom w:val="nil"/>
              <w:right w:val="nil"/>
            </w:tcBorders>
            <w:shd w:val="clear" w:color="auto" w:fill="auto"/>
            <w:noWrap/>
            <w:vAlign w:val="bottom"/>
            <w:hideMark/>
          </w:tcPr>
          <w:p w14:paraId="2B6A3983"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252D2471" w14:textId="77777777" w:rsidR="003E6D05" w:rsidRPr="00117D3F" w:rsidRDefault="003E6D05" w:rsidP="0029626B">
            <w:pPr>
              <w:jc w:val="both"/>
              <w:rPr>
                <w:color w:val="000000"/>
                <w:sz w:val="16"/>
                <w:szCs w:val="16"/>
              </w:rPr>
            </w:pPr>
            <w:r w:rsidRPr="00117D3F">
              <w:rPr>
                <w:color w:val="000000"/>
                <w:sz w:val="16"/>
                <w:szCs w:val="16"/>
              </w:rPr>
              <w:t>(1.828)</w:t>
            </w:r>
          </w:p>
        </w:tc>
      </w:tr>
      <w:tr w:rsidR="003E6D05" w:rsidRPr="00117D3F" w14:paraId="68C40A46"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3F209ABC" w14:textId="77777777" w:rsidR="003E6D05" w:rsidRPr="00117D3F" w:rsidRDefault="003E6D05" w:rsidP="0029626B">
            <w:pPr>
              <w:jc w:val="both"/>
              <w:rPr>
                <w:color w:val="000000"/>
                <w:sz w:val="16"/>
                <w:szCs w:val="16"/>
              </w:rPr>
            </w:pPr>
            <w:r w:rsidRPr="00117D3F">
              <w:rPr>
                <w:color w:val="000000"/>
                <w:sz w:val="16"/>
                <w:szCs w:val="16"/>
              </w:rPr>
              <w:t>9</w:t>
            </w:r>
          </w:p>
        </w:tc>
        <w:tc>
          <w:tcPr>
            <w:tcW w:w="856" w:type="dxa"/>
            <w:tcBorders>
              <w:top w:val="nil"/>
              <w:left w:val="nil"/>
              <w:bottom w:val="nil"/>
              <w:right w:val="nil"/>
            </w:tcBorders>
            <w:shd w:val="clear" w:color="auto" w:fill="auto"/>
            <w:noWrap/>
            <w:vAlign w:val="bottom"/>
            <w:hideMark/>
          </w:tcPr>
          <w:p w14:paraId="60DCFD4E" w14:textId="77777777" w:rsidR="003E6D05" w:rsidRPr="00117D3F" w:rsidRDefault="003E6D05" w:rsidP="0029626B">
            <w:pPr>
              <w:jc w:val="both"/>
              <w:rPr>
                <w:color w:val="000000"/>
                <w:sz w:val="16"/>
                <w:szCs w:val="16"/>
              </w:rPr>
            </w:pPr>
            <w:r w:rsidRPr="00117D3F">
              <w:rPr>
                <w:color w:val="000000"/>
                <w:sz w:val="16"/>
                <w:szCs w:val="16"/>
              </w:rPr>
              <w:t>9.095</w:t>
            </w:r>
          </w:p>
        </w:tc>
        <w:tc>
          <w:tcPr>
            <w:tcW w:w="708" w:type="dxa"/>
            <w:tcBorders>
              <w:top w:val="nil"/>
              <w:left w:val="nil"/>
              <w:bottom w:val="nil"/>
              <w:right w:val="nil"/>
            </w:tcBorders>
            <w:shd w:val="clear" w:color="auto" w:fill="auto"/>
            <w:noWrap/>
            <w:vAlign w:val="bottom"/>
            <w:hideMark/>
          </w:tcPr>
          <w:p w14:paraId="18EE7F77"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109CC1D0" w14:textId="77777777" w:rsidR="003E6D05" w:rsidRPr="00117D3F" w:rsidRDefault="003E6D05" w:rsidP="0029626B">
            <w:pPr>
              <w:jc w:val="both"/>
              <w:rPr>
                <w:color w:val="000000"/>
                <w:sz w:val="16"/>
                <w:szCs w:val="16"/>
              </w:rPr>
            </w:pPr>
            <w:r w:rsidRPr="00117D3F">
              <w:rPr>
                <w:color w:val="000000"/>
                <w:sz w:val="16"/>
                <w:szCs w:val="16"/>
              </w:rPr>
              <w:t>(2.074)</w:t>
            </w:r>
          </w:p>
        </w:tc>
      </w:tr>
      <w:tr w:rsidR="003E6D05" w:rsidRPr="00117D3F" w14:paraId="5C954A7C"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43CB04BC" w14:textId="77777777" w:rsidR="003E6D05" w:rsidRPr="00117D3F" w:rsidRDefault="003E6D05" w:rsidP="0029626B">
            <w:pPr>
              <w:jc w:val="both"/>
              <w:rPr>
                <w:color w:val="000000"/>
                <w:sz w:val="16"/>
                <w:szCs w:val="16"/>
              </w:rPr>
            </w:pPr>
            <w:r w:rsidRPr="00117D3F">
              <w:rPr>
                <w:color w:val="000000"/>
                <w:sz w:val="16"/>
                <w:szCs w:val="16"/>
              </w:rPr>
              <w:t>10 (most deprived)</w:t>
            </w:r>
          </w:p>
        </w:tc>
        <w:tc>
          <w:tcPr>
            <w:tcW w:w="856" w:type="dxa"/>
            <w:tcBorders>
              <w:top w:val="nil"/>
              <w:left w:val="nil"/>
              <w:bottom w:val="nil"/>
              <w:right w:val="nil"/>
            </w:tcBorders>
            <w:shd w:val="clear" w:color="auto" w:fill="auto"/>
            <w:noWrap/>
            <w:vAlign w:val="bottom"/>
            <w:hideMark/>
          </w:tcPr>
          <w:p w14:paraId="5E8169F3" w14:textId="77777777" w:rsidR="003E6D05" w:rsidRPr="00117D3F" w:rsidRDefault="003E6D05" w:rsidP="0029626B">
            <w:pPr>
              <w:jc w:val="both"/>
              <w:rPr>
                <w:color w:val="000000"/>
                <w:sz w:val="16"/>
                <w:szCs w:val="16"/>
              </w:rPr>
            </w:pPr>
            <w:r w:rsidRPr="00117D3F">
              <w:rPr>
                <w:color w:val="000000"/>
                <w:sz w:val="16"/>
                <w:szCs w:val="16"/>
              </w:rPr>
              <w:t>14.74</w:t>
            </w:r>
          </w:p>
        </w:tc>
        <w:tc>
          <w:tcPr>
            <w:tcW w:w="708" w:type="dxa"/>
            <w:tcBorders>
              <w:top w:val="nil"/>
              <w:left w:val="nil"/>
              <w:bottom w:val="nil"/>
              <w:right w:val="nil"/>
            </w:tcBorders>
            <w:shd w:val="clear" w:color="auto" w:fill="auto"/>
            <w:noWrap/>
            <w:vAlign w:val="bottom"/>
            <w:hideMark/>
          </w:tcPr>
          <w:p w14:paraId="25CA7E53"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645CF0F8" w14:textId="77777777" w:rsidR="003E6D05" w:rsidRPr="00117D3F" w:rsidRDefault="003E6D05" w:rsidP="0029626B">
            <w:pPr>
              <w:jc w:val="both"/>
              <w:rPr>
                <w:color w:val="000000"/>
                <w:sz w:val="16"/>
                <w:szCs w:val="16"/>
              </w:rPr>
            </w:pPr>
            <w:r w:rsidRPr="00117D3F">
              <w:rPr>
                <w:color w:val="000000"/>
                <w:sz w:val="16"/>
                <w:szCs w:val="16"/>
              </w:rPr>
              <w:t>(2.673)</w:t>
            </w:r>
          </w:p>
        </w:tc>
      </w:tr>
      <w:tr w:rsidR="003E6D05" w:rsidRPr="00117D3F" w14:paraId="414F381B"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66576291" w14:textId="77777777" w:rsidR="003E6D05" w:rsidRPr="00117D3F" w:rsidRDefault="003E6D05" w:rsidP="0029626B">
            <w:pPr>
              <w:jc w:val="both"/>
              <w:rPr>
                <w:color w:val="000000"/>
                <w:sz w:val="16"/>
                <w:szCs w:val="16"/>
              </w:rPr>
            </w:pPr>
          </w:p>
        </w:tc>
        <w:tc>
          <w:tcPr>
            <w:tcW w:w="856" w:type="dxa"/>
            <w:tcBorders>
              <w:top w:val="nil"/>
              <w:left w:val="nil"/>
              <w:bottom w:val="nil"/>
              <w:right w:val="nil"/>
            </w:tcBorders>
            <w:shd w:val="clear" w:color="auto" w:fill="auto"/>
            <w:noWrap/>
            <w:vAlign w:val="bottom"/>
            <w:hideMark/>
          </w:tcPr>
          <w:p w14:paraId="416D479E" w14:textId="77777777" w:rsidR="003E6D05" w:rsidRPr="00117D3F" w:rsidRDefault="003E6D05" w:rsidP="0029626B">
            <w:pPr>
              <w:jc w:val="both"/>
              <w:rPr>
                <w:sz w:val="16"/>
                <w:szCs w:val="16"/>
              </w:rPr>
            </w:pPr>
          </w:p>
        </w:tc>
        <w:tc>
          <w:tcPr>
            <w:tcW w:w="708" w:type="dxa"/>
            <w:tcBorders>
              <w:top w:val="nil"/>
              <w:left w:val="nil"/>
              <w:bottom w:val="nil"/>
              <w:right w:val="nil"/>
            </w:tcBorders>
            <w:shd w:val="clear" w:color="auto" w:fill="auto"/>
            <w:noWrap/>
            <w:vAlign w:val="bottom"/>
            <w:hideMark/>
          </w:tcPr>
          <w:p w14:paraId="1861444E" w14:textId="77777777" w:rsidR="003E6D05" w:rsidRPr="00117D3F" w:rsidRDefault="003E6D05" w:rsidP="0029626B">
            <w:pPr>
              <w:jc w:val="both"/>
              <w:rPr>
                <w:sz w:val="16"/>
                <w:szCs w:val="16"/>
              </w:rPr>
            </w:pPr>
          </w:p>
        </w:tc>
        <w:tc>
          <w:tcPr>
            <w:tcW w:w="1142" w:type="dxa"/>
            <w:tcBorders>
              <w:top w:val="nil"/>
              <w:left w:val="nil"/>
              <w:bottom w:val="nil"/>
              <w:right w:val="nil"/>
            </w:tcBorders>
            <w:shd w:val="clear" w:color="auto" w:fill="auto"/>
            <w:noWrap/>
            <w:vAlign w:val="bottom"/>
            <w:hideMark/>
          </w:tcPr>
          <w:p w14:paraId="668617E2" w14:textId="77777777" w:rsidR="003E6D05" w:rsidRPr="00117D3F" w:rsidRDefault="003E6D05" w:rsidP="0029626B">
            <w:pPr>
              <w:jc w:val="both"/>
              <w:rPr>
                <w:sz w:val="16"/>
                <w:szCs w:val="16"/>
              </w:rPr>
            </w:pPr>
          </w:p>
        </w:tc>
      </w:tr>
      <w:tr w:rsidR="003E6D05" w:rsidRPr="00117D3F" w14:paraId="3C691BB7"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17283914" w14:textId="77777777" w:rsidR="003E6D05" w:rsidRPr="00117D3F" w:rsidRDefault="003E6D05" w:rsidP="0029626B">
            <w:pPr>
              <w:jc w:val="both"/>
              <w:rPr>
                <w:b/>
                <w:bCs/>
                <w:color w:val="000000"/>
                <w:sz w:val="16"/>
                <w:szCs w:val="16"/>
              </w:rPr>
            </w:pPr>
            <w:r w:rsidRPr="00117D3F">
              <w:rPr>
                <w:b/>
                <w:bCs/>
                <w:color w:val="000000"/>
                <w:sz w:val="16"/>
                <w:szCs w:val="16"/>
              </w:rPr>
              <w:t>Household income</w:t>
            </w:r>
          </w:p>
        </w:tc>
        <w:tc>
          <w:tcPr>
            <w:tcW w:w="856" w:type="dxa"/>
            <w:tcBorders>
              <w:top w:val="nil"/>
              <w:left w:val="nil"/>
              <w:bottom w:val="nil"/>
              <w:right w:val="nil"/>
            </w:tcBorders>
            <w:shd w:val="clear" w:color="auto" w:fill="auto"/>
            <w:noWrap/>
            <w:vAlign w:val="bottom"/>
            <w:hideMark/>
          </w:tcPr>
          <w:p w14:paraId="7D2282DD" w14:textId="77777777" w:rsidR="003E6D05" w:rsidRPr="00117D3F" w:rsidRDefault="003E6D05" w:rsidP="0029626B">
            <w:pPr>
              <w:jc w:val="both"/>
              <w:rPr>
                <w:b/>
                <w:bCs/>
                <w:color w:val="000000"/>
                <w:sz w:val="16"/>
                <w:szCs w:val="16"/>
              </w:rPr>
            </w:pPr>
          </w:p>
        </w:tc>
        <w:tc>
          <w:tcPr>
            <w:tcW w:w="708" w:type="dxa"/>
            <w:tcBorders>
              <w:top w:val="nil"/>
              <w:left w:val="nil"/>
              <w:bottom w:val="nil"/>
              <w:right w:val="nil"/>
            </w:tcBorders>
            <w:shd w:val="clear" w:color="auto" w:fill="auto"/>
            <w:noWrap/>
            <w:vAlign w:val="bottom"/>
            <w:hideMark/>
          </w:tcPr>
          <w:p w14:paraId="300346E1" w14:textId="77777777" w:rsidR="003E6D05" w:rsidRPr="00117D3F" w:rsidRDefault="003E6D05" w:rsidP="0029626B">
            <w:pPr>
              <w:jc w:val="both"/>
              <w:rPr>
                <w:sz w:val="16"/>
                <w:szCs w:val="16"/>
              </w:rPr>
            </w:pPr>
          </w:p>
        </w:tc>
        <w:tc>
          <w:tcPr>
            <w:tcW w:w="1142" w:type="dxa"/>
            <w:tcBorders>
              <w:top w:val="nil"/>
              <w:left w:val="nil"/>
              <w:bottom w:val="nil"/>
              <w:right w:val="nil"/>
            </w:tcBorders>
            <w:shd w:val="clear" w:color="auto" w:fill="auto"/>
            <w:noWrap/>
            <w:vAlign w:val="bottom"/>
            <w:hideMark/>
          </w:tcPr>
          <w:p w14:paraId="08C3037A" w14:textId="77777777" w:rsidR="003E6D05" w:rsidRPr="00117D3F" w:rsidRDefault="003E6D05" w:rsidP="0029626B">
            <w:pPr>
              <w:jc w:val="both"/>
              <w:rPr>
                <w:sz w:val="16"/>
                <w:szCs w:val="16"/>
              </w:rPr>
            </w:pPr>
          </w:p>
        </w:tc>
      </w:tr>
      <w:tr w:rsidR="003E6D05" w:rsidRPr="00117D3F" w14:paraId="2EA145BB"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2758FE65" w14:textId="77777777" w:rsidR="003E6D05" w:rsidRPr="00117D3F" w:rsidRDefault="003E6D05" w:rsidP="0029626B">
            <w:pPr>
              <w:jc w:val="both"/>
              <w:rPr>
                <w:color w:val="000000"/>
                <w:sz w:val="16"/>
                <w:szCs w:val="16"/>
              </w:rPr>
            </w:pPr>
            <w:r w:rsidRPr="00117D3F">
              <w:rPr>
                <w:color w:val="000000"/>
                <w:sz w:val="16"/>
                <w:szCs w:val="16"/>
              </w:rPr>
              <w:t>1 (lowest income)</w:t>
            </w:r>
          </w:p>
        </w:tc>
        <w:tc>
          <w:tcPr>
            <w:tcW w:w="856" w:type="dxa"/>
            <w:tcBorders>
              <w:top w:val="nil"/>
              <w:left w:val="nil"/>
              <w:bottom w:val="nil"/>
              <w:right w:val="nil"/>
            </w:tcBorders>
            <w:shd w:val="clear" w:color="auto" w:fill="auto"/>
            <w:noWrap/>
            <w:vAlign w:val="bottom"/>
            <w:hideMark/>
          </w:tcPr>
          <w:p w14:paraId="1C24240A" w14:textId="77777777" w:rsidR="003E6D05" w:rsidRPr="00117D3F" w:rsidRDefault="003E6D05" w:rsidP="0029626B">
            <w:pPr>
              <w:jc w:val="both"/>
              <w:rPr>
                <w:color w:val="000000"/>
                <w:sz w:val="16"/>
                <w:szCs w:val="16"/>
              </w:rPr>
            </w:pPr>
            <w:r w:rsidRPr="00117D3F">
              <w:rPr>
                <w:color w:val="000000"/>
                <w:sz w:val="16"/>
                <w:szCs w:val="16"/>
              </w:rPr>
              <w:t>-5.513</w:t>
            </w:r>
          </w:p>
        </w:tc>
        <w:tc>
          <w:tcPr>
            <w:tcW w:w="708" w:type="dxa"/>
            <w:tcBorders>
              <w:top w:val="nil"/>
              <w:left w:val="nil"/>
              <w:bottom w:val="nil"/>
              <w:right w:val="nil"/>
            </w:tcBorders>
            <w:shd w:val="clear" w:color="auto" w:fill="auto"/>
            <w:noWrap/>
            <w:vAlign w:val="bottom"/>
            <w:hideMark/>
          </w:tcPr>
          <w:p w14:paraId="318741B7"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2CF0D828" w14:textId="77777777" w:rsidR="003E6D05" w:rsidRPr="00117D3F" w:rsidRDefault="003E6D05" w:rsidP="0029626B">
            <w:pPr>
              <w:jc w:val="both"/>
              <w:rPr>
                <w:color w:val="000000"/>
                <w:sz w:val="16"/>
                <w:szCs w:val="16"/>
              </w:rPr>
            </w:pPr>
            <w:r w:rsidRPr="00117D3F">
              <w:rPr>
                <w:color w:val="000000"/>
                <w:sz w:val="16"/>
                <w:szCs w:val="16"/>
              </w:rPr>
              <w:t>(2.592)</w:t>
            </w:r>
          </w:p>
        </w:tc>
      </w:tr>
      <w:tr w:rsidR="003E6D05" w:rsidRPr="00117D3F" w14:paraId="04D86E22"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7BFCF08B" w14:textId="77777777" w:rsidR="003E6D05" w:rsidRPr="00117D3F" w:rsidRDefault="003E6D05" w:rsidP="0029626B">
            <w:pPr>
              <w:jc w:val="both"/>
              <w:rPr>
                <w:color w:val="000000"/>
                <w:sz w:val="16"/>
                <w:szCs w:val="16"/>
              </w:rPr>
            </w:pPr>
            <w:r w:rsidRPr="00117D3F">
              <w:rPr>
                <w:color w:val="000000"/>
                <w:sz w:val="16"/>
                <w:szCs w:val="16"/>
              </w:rPr>
              <w:t>2</w:t>
            </w:r>
          </w:p>
        </w:tc>
        <w:tc>
          <w:tcPr>
            <w:tcW w:w="856" w:type="dxa"/>
            <w:tcBorders>
              <w:top w:val="nil"/>
              <w:left w:val="nil"/>
              <w:bottom w:val="nil"/>
              <w:right w:val="nil"/>
            </w:tcBorders>
            <w:shd w:val="clear" w:color="auto" w:fill="auto"/>
            <w:noWrap/>
            <w:vAlign w:val="bottom"/>
            <w:hideMark/>
          </w:tcPr>
          <w:p w14:paraId="31A50DFE" w14:textId="77777777" w:rsidR="003E6D05" w:rsidRPr="00117D3F" w:rsidRDefault="003E6D05" w:rsidP="0029626B">
            <w:pPr>
              <w:jc w:val="both"/>
              <w:rPr>
                <w:color w:val="000000"/>
                <w:sz w:val="16"/>
                <w:szCs w:val="16"/>
              </w:rPr>
            </w:pPr>
            <w:r w:rsidRPr="00117D3F">
              <w:rPr>
                <w:color w:val="000000"/>
                <w:sz w:val="16"/>
                <w:szCs w:val="16"/>
              </w:rPr>
              <w:t>-2.949</w:t>
            </w:r>
          </w:p>
        </w:tc>
        <w:tc>
          <w:tcPr>
            <w:tcW w:w="708" w:type="dxa"/>
            <w:tcBorders>
              <w:top w:val="nil"/>
              <w:left w:val="nil"/>
              <w:bottom w:val="nil"/>
              <w:right w:val="nil"/>
            </w:tcBorders>
            <w:shd w:val="clear" w:color="auto" w:fill="auto"/>
            <w:noWrap/>
            <w:vAlign w:val="bottom"/>
            <w:hideMark/>
          </w:tcPr>
          <w:p w14:paraId="241688BD"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0F888EBC" w14:textId="77777777" w:rsidR="003E6D05" w:rsidRPr="00117D3F" w:rsidRDefault="003E6D05" w:rsidP="0029626B">
            <w:pPr>
              <w:jc w:val="both"/>
              <w:rPr>
                <w:color w:val="000000"/>
                <w:sz w:val="16"/>
                <w:szCs w:val="16"/>
              </w:rPr>
            </w:pPr>
            <w:r w:rsidRPr="00117D3F">
              <w:rPr>
                <w:color w:val="000000"/>
                <w:sz w:val="16"/>
                <w:szCs w:val="16"/>
              </w:rPr>
              <w:t>(2.081)</w:t>
            </w:r>
          </w:p>
        </w:tc>
      </w:tr>
      <w:tr w:rsidR="003E6D05" w:rsidRPr="00117D3F" w14:paraId="385A26BE"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7E05CBCA" w14:textId="77777777" w:rsidR="003E6D05" w:rsidRPr="00117D3F" w:rsidRDefault="003E6D05" w:rsidP="0029626B">
            <w:pPr>
              <w:jc w:val="both"/>
              <w:rPr>
                <w:color w:val="000000"/>
                <w:sz w:val="16"/>
                <w:szCs w:val="16"/>
              </w:rPr>
            </w:pPr>
            <w:r w:rsidRPr="00117D3F">
              <w:rPr>
                <w:color w:val="000000"/>
                <w:sz w:val="16"/>
                <w:szCs w:val="16"/>
              </w:rPr>
              <w:t>3</w:t>
            </w:r>
          </w:p>
        </w:tc>
        <w:tc>
          <w:tcPr>
            <w:tcW w:w="856" w:type="dxa"/>
            <w:tcBorders>
              <w:top w:val="nil"/>
              <w:left w:val="nil"/>
              <w:bottom w:val="nil"/>
              <w:right w:val="nil"/>
            </w:tcBorders>
            <w:shd w:val="clear" w:color="auto" w:fill="auto"/>
            <w:noWrap/>
            <w:vAlign w:val="bottom"/>
            <w:hideMark/>
          </w:tcPr>
          <w:p w14:paraId="3F68027D" w14:textId="77777777" w:rsidR="003E6D05" w:rsidRPr="00117D3F" w:rsidRDefault="003E6D05" w:rsidP="0029626B">
            <w:pPr>
              <w:jc w:val="both"/>
              <w:rPr>
                <w:color w:val="000000"/>
                <w:sz w:val="16"/>
                <w:szCs w:val="16"/>
              </w:rPr>
            </w:pPr>
            <w:r w:rsidRPr="00117D3F">
              <w:rPr>
                <w:color w:val="000000"/>
                <w:sz w:val="16"/>
                <w:szCs w:val="16"/>
              </w:rPr>
              <w:t>-0.368</w:t>
            </w:r>
          </w:p>
        </w:tc>
        <w:tc>
          <w:tcPr>
            <w:tcW w:w="708" w:type="dxa"/>
            <w:tcBorders>
              <w:top w:val="nil"/>
              <w:left w:val="nil"/>
              <w:bottom w:val="nil"/>
              <w:right w:val="nil"/>
            </w:tcBorders>
            <w:shd w:val="clear" w:color="auto" w:fill="auto"/>
            <w:noWrap/>
            <w:vAlign w:val="bottom"/>
            <w:hideMark/>
          </w:tcPr>
          <w:p w14:paraId="143443DD"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341C2F95" w14:textId="77777777" w:rsidR="003E6D05" w:rsidRPr="00117D3F" w:rsidRDefault="003E6D05" w:rsidP="0029626B">
            <w:pPr>
              <w:jc w:val="both"/>
              <w:rPr>
                <w:color w:val="000000"/>
                <w:sz w:val="16"/>
                <w:szCs w:val="16"/>
              </w:rPr>
            </w:pPr>
            <w:r w:rsidRPr="00117D3F">
              <w:rPr>
                <w:color w:val="000000"/>
                <w:sz w:val="16"/>
                <w:szCs w:val="16"/>
              </w:rPr>
              <w:t>(1.766)</w:t>
            </w:r>
          </w:p>
        </w:tc>
      </w:tr>
      <w:tr w:rsidR="003E6D05" w:rsidRPr="00117D3F" w14:paraId="63A72B3C"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758D2907" w14:textId="77777777" w:rsidR="003E6D05" w:rsidRPr="00117D3F" w:rsidRDefault="003E6D05" w:rsidP="0029626B">
            <w:pPr>
              <w:jc w:val="both"/>
              <w:rPr>
                <w:color w:val="000000"/>
                <w:sz w:val="16"/>
                <w:szCs w:val="16"/>
              </w:rPr>
            </w:pPr>
            <w:r w:rsidRPr="00117D3F">
              <w:rPr>
                <w:color w:val="000000"/>
                <w:sz w:val="16"/>
                <w:szCs w:val="16"/>
              </w:rPr>
              <w:t>4</w:t>
            </w:r>
          </w:p>
        </w:tc>
        <w:tc>
          <w:tcPr>
            <w:tcW w:w="856" w:type="dxa"/>
            <w:tcBorders>
              <w:top w:val="nil"/>
              <w:left w:val="nil"/>
              <w:bottom w:val="nil"/>
              <w:right w:val="nil"/>
            </w:tcBorders>
            <w:shd w:val="clear" w:color="auto" w:fill="auto"/>
            <w:noWrap/>
            <w:vAlign w:val="bottom"/>
            <w:hideMark/>
          </w:tcPr>
          <w:p w14:paraId="436BE1DC" w14:textId="77777777" w:rsidR="003E6D05" w:rsidRPr="00117D3F" w:rsidRDefault="003E6D05" w:rsidP="0029626B">
            <w:pPr>
              <w:jc w:val="both"/>
              <w:rPr>
                <w:color w:val="000000"/>
                <w:sz w:val="16"/>
                <w:szCs w:val="16"/>
              </w:rPr>
            </w:pPr>
            <w:r w:rsidRPr="00117D3F">
              <w:rPr>
                <w:color w:val="000000"/>
                <w:sz w:val="16"/>
                <w:szCs w:val="16"/>
              </w:rPr>
              <w:t>-2.228</w:t>
            </w:r>
          </w:p>
        </w:tc>
        <w:tc>
          <w:tcPr>
            <w:tcW w:w="708" w:type="dxa"/>
            <w:tcBorders>
              <w:top w:val="nil"/>
              <w:left w:val="nil"/>
              <w:bottom w:val="nil"/>
              <w:right w:val="nil"/>
            </w:tcBorders>
            <w:shd w:val="clear" w:color="auto" w:fill="auto"/>
            <w:noWrap/>
            <w:vAlign w:val="bottom"/>
            <w:hideMark/>
          </w:tcPr>
          <w:p w14:paraId="1CC4998E"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3D438DE4" w14:textId="77777777" w:rsidR="003E6D05" w:rsidRPr="00117D3F" w:rsidRDefault="003E6D05" w:rsidP="0029626B">
            <w:pPr>
              <w:jc w:val="both"/>
              <w:rPr>
                <w:color w:val="000000"/>
                <w:sz w:val="16"/>
                <w:szCs w:val="16"/>
              </w:rPr>
            </w:pPr>
            <w:r w:rsidRPr="00117D3F">
              <w:rPr>
                <w:color w:val="000000"/>
                <w:sz w:val="16"/>
                <w:szCs w:val="16"/>
              </w:rPr>
              <w:t>(1.609)</w:t>
            </w:r>
          </w:p>
        </w:tc>
      </w:tr>
      <w:tr w:rsidR="003E6D05" w:rsidRPr="00117D3F" w14:paraId="33751512"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1F327A9C" w14:textId="77777777" w:rsidR="003E6D05" w:rsidRPr="00117D3F" w:rsidRDefault="003E6D05" w:rsidP="0029626B">
            <w:pPr>
              <w:jc w:val="both"/>
              <w:rPr>
                <w:color w:val="000000"/>
                <w:sz w:val="16"/>
                <w:szCs w:val="16"/>
              </w:rPr>
            </w:pPr>
            <w:r w:rsidRPr="00117D3F">
              <w:rPr>
                <w:color w:val="000000"/>
                <w:sz w:val="16"/>
                <w:szCs w:val="16"/>
              </w:rPr>
              <w:t>5 (omitted)</w:t>
            </w:r>
          </w:p>
        </w:tc>
        <w:tc>
          <w:tcPr>
            <w:tcW w:w="856" w:type="dxa"/>
            <w:tcBorders>
              <w:top w:val="nil"/>
              <w:left w:val="nil"/>
              <w:bottom w:val="nil"/>
              <w:right w:val="nil"/>
            </w:tcBorders>
            <w:shd w:val="clear" w:color="auto" w:fill="auto"/>
            <w:noWrap/>
            <w:vAlign w:val="bottom"/>
            <w:hideMark/>
          </w:tcPr>
          <w:p w14:paraId="6E967608" w14:textId="77777777" w:rsidR="003E6D05" w:rsidRPr="00117D3F" w:rsidRDefault="003E6D05" w:rsidP="0029626B">
            <w:pPr>
              <w:jc w:val="both"/>
              <w:rPr>
                <w:color w:val="000000"/>
                <w:sz w:val="16"/>
                <w:szCs w:val="16"/>
              </w:rPr>
            </w:pPr>
            <w:r w:rsidRPr="00117D3F">
              <w:rPr>
                <w:color w:val="000000"/>
                <w:sz w:val="16"/>
                <w:szCs w:val="16"/>
              </w:rPr>
              <w:t>0</w:t>
            </w:r>
          </w:p>
        </w:tc>
        <w:tc>
          <w:tcPr>
            <w:tcW w:w="708" w:type="dxa"/>
            <w:tcBorders>
              <w:top w:val="nil"/>
              <w:left w:val="nil"/>
              <w:bottom w:val="nil"/>
              <w:right w:val="nil"/>
            </w:tcBorders>
            <w:shd w:val="clear" w:color="auto" w:fill="auto"/>
            <w:noWrap/>
            <w:vAlign w:val="bottom"/>
            <w:hideMark/>
          </w:tcPr>
          <w:p w14:paraId="1D3AF610"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79FE7FAD" w14:textId="77777777" w:rsidR="003E6D05" w:rsidRPr="00117D3F" w:rsidRDefault="003E6D05" w:rsidP="0029626B">
            <w:pPr>
              <w:jc w:val="both"/>
              <w:rPr>
                <w:color w:val="000000"/>
                <w:sz w:val="16"/>
                <w:szCs w:val="16"/>
              </w:rPr>
            </w:pPr>
            <w:r w:rsidRPr="00117D3F">
              <w:rPr>
                <w:color w:val="000000"/>
                <w:sz w:val="16"/>
                <w:szCs w:val="16"/>
              </w:rPr>
              <w:t>(.)</w:t>
            </w:r>
          </w:p>
        </w:tc>
      </w:tr>
      <w:tr w:rsidR="003E6D05" w:rsidRPr="00117D3F" w14:paraId="2E608E83"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2DB62BE2" w14:textId="77777777" w:rsidR="003E6D05" w:rsidRPr="00117D3F" w:rsidRDefault="003E6D05" w:rsidP="0029626B">
            <w:pPr>
              <w:jc w:val="both"/>
              <w:rPr>
                <w:color w:val="000000"/>
                <w:sz w:val="16"/>
                <w:szCs w:val="16"/>
              </w:rPr>
            </w:pPr>
            <w:r w:rsidRPr="00117D3F">
              <w:rPr>
                <w:color w:val="000000"/>
                <w:sz w:val="16"/>
                <w:szCs w:val="16"/>
              </w:rPr>
              <w:t>6</w:t>
            </w:r>
          </w:p>
        </w:tc>
        <w:tc>
          <w:tcPr>
            <w:tcW w:w="856" w:type="dxa"/>
            <w:tcBorders>
              <w:top w:val="nil"/>
              <w:left w:val="nil"/>
              <w:bottom w:val="nil"/>
              <w:right w:val="nil"/>
            </w:tcBorders>
            <w:shd w:val="clear" w:color="auto" w:fill="auto"/>
            <w:noWrap/>
            <w:vAlign w:val="bottom"/>
            <w:hideMark/>
          </w:tcPr>
          <w:p w14:paraId="40BE367F" w14:textId="77777777" w:rsidR="003E6D05" w:rsidRPr="00117D3F" w:rsidRDefault="003E6D05" w:rsidP="0029626B">
            <w:pPr>
              <w:jc w:val="both"/>
              <w:rPr>
                <w:color w:val="000000"/>
                <w:sz w:val="16"/>
                <w:szCs w:val="16"/>
              </w:rPr>
            </w:pPr>
            <w:r w:rsidRPr="00117D3F">
              <w:rPr>
                <w:color w:val="000000"/>
                <w:sz w:val="16"/>
                <w:szCs w:val="16"/>
              </w:rPr>
              <w:t>-0.204</w:t>
            </w:r>
          </w:p>
        </w:tc>
        <w:tc>
          <w:tcPr>
            <w:tcW w:w="708" w:type="dxa"/>
            <w:tcBorders>
              <w:top w:val="nil"/>
              <w:left w:val="nil"/>
              <w:bottom w:val="nil"/>
              <w:right w:val="nil"/>
            </w:tcBorders>
            <w:shd w:val="clear" w:color="auto" w:fill="auto"/>
            <w:noWrap/>
            <w:vAlign w:val="bottom"/>
            <w:hideMark/>
          </w:tcPr>
          <w:p w14:paraId="5C3D8538"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3F2CA271" w14:textId="77777777" w:rsidR="003E6D05" w:rsidRPr="00117D3F" w:rsidRDefault="003E6D05" w:rsidP="0029626B">
            <w:pPr>
              <w:jc w:val="both"/>
              <w:rPr>
                <w:color w:val="000000"/>
                <w:sz w:val="16"/>
                <w:szCs w:val="16"/>
              </w:rPr>
            </w:pPr>
            <w:r w:rsidRPr="00117D3F">
              <w:rPr>
                <w:color w:val="000000"/>
                <w:sz w:val="16"/>
                <w:szCs w:val="16"/>
              </w:rPr>
              <w:t>(1.583)</w:t>
            </w:r>
          </w:p>
        </w:tc>
      </w:tr>
      <w:tr w:rsidR="003E6D05" w:rsidRPr="00117D3F" w14:paraId="72C31B87"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4947F9AD" w14:textId="77777777" w:rsidR="003E6D05" w:rsidRPr="00117D3F" w:rsidRDefault="003E6D05" w:rsidP="0029626B">
            <w:pPr>
              <w:jc w:val="both"/>
              <w:rPr>
                <w:color w:val="000000"/>
                <w:sz w:val="16"/>
                <w:szCs w:val="16"/>
              </w:rPr>
            </w:pPr>
            <w:r w:rsidRPr="00117D3F">
              <w:rPr>
                <w:color w:val="000000"/>
                <w:sz w:val="16"/>
                <w:szCs w:val="16"/>
              </w:rPr>
              <w:t>7</w:t>
            </w:r>
          </w:p>
        </w:tc>
        <w:tc>
          <w:tcPr>
            <w:tcW w:w="856" w:type="dxa"/>
            <w:tcBorders>
              <w:top w:val="nil"/>
              <w:left w:val="nil"/>
              <w:bottom w:val="nil"/>
              <w:right w:val="nil"/>
            </w:tcBorders>
            <w:shd w:val="clear" w:color="auto" w:fill="auto"/>
            <w:noWrap/>
            <w:vAlign w:val="bottom"/>
            <w:hideMark/>
          </w:tcPr>
          <w:p w14:paraId="694243A0" w14:textId="77777777" w:rsidR="003E6D05" w:rsidRPr="00117D3F" w:rsidRDefault="003E6D05" w:rsidP="0029626B">
            <w:pPr>
              <w:jc w:val="both"/>
              <w:rPr>
                <w:color w:val="000000"/>
                <w:sz w:val="16"/>
                <w:szCs w:val="16"/>
              </w:rPr>
            </w:pPr>
            <w:r w:rsidRPr="00117D3F">
              <w:rPr>
                <w:color w:val="000000"/>
                <w:sz w:val="16"/>
                <w:szCs w:val="16"/>
              </w:rPr>
              <w:t>1.646</w:t>
            </w:r>
          </w:p>
        </w:tc>
        <w:tc>
          <w:tcPr>
            <w:tcW w:w="708" w:type="dxa"/>
            <w:tcBorders>
              <w:top w:val="nil"/>
              <w:left w:val="nil"/>
              <w:bottom w:val="nil"/>
              <w:right w:val="nil"/>
            </w:tcBorders>
            <w:shd w:val="clear" w:color="auto" w:fill="auto"/>
            <w:noWrap/>
            <w:vAlign w:val="bottom"/>
            <w:hideMark/>
          </w:tcPr>
          <w:p w14:paraId="2E2952E7"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025E327A" w14:textId="77777777" w:rsidR="003E6D05" w:rsidRPr="00117D3F" w:rsidRDefault="003E6D05" w:rsidP="0029626B">
            <w:pPr>
              <w:jc w:val="both"/>
              <w:rPr>
                <w:color w:val="000000"/>
                <w:sz w:val="16"/>
                <w:szCs w:val="16"/>
              </w:rPr>
            </w:pPr>
            <w:r w:rsidRPr="00117D3F">
              <w:rPr>
                <w:color w:val="000000"/>
                <w:sz w:val="16"/>
                <w:szCs w:val="16"/>
              </w:rPr>
              <w:t>(1.688)</w:t>
            </w:r>
          </w:p>
        </w:tc>
      </w:tr>
      <w:tr w:rsidR="003E6D05" w:rsidRPr="00117D3F" w14:paraId="1E3A22EF"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42040680" w14:textId="77777777" w:rsidR="003E6D05" w:rsidRPr="00117D3F" w:rsidRDefault="003E6D05" w:rsidP="0029626B">
            <w:pPr>
              <w:jc w:val="both"/>
              <w:rPr>
                <w:color w:val="000000"/>
                <w:sz w:val="16"/>
                <w:szCs w:val="16"/>
              </w:rPr>
            </w:pPr>
            <w:r w:rsidRPr="00117D3F">
              <w:rPr>
                <w:color w:val="000000"/>
                <w:sz w:val="16"/>
                <w:szCs w:val="16"/>
              </w:rPr>
              <w:t>8</w:t>
            </w:r>
          </w:p>
        </w:tc>
        <w:tc>
          <w:tcPr>
            <w:tcW w:w="856" w:type="dxa"/>
            <w:tcBorders>
              <w:top w:val="nil"/>
              <w:left w:val="nil"/>
              <w:bottom w:val="nil"/>
              <w:right w:val="nil"/>
            </w:tcBorders>
            <w:shd w:val="clear" w:color="auto" w:fill="auto"/>
            <w:noWrap/>
            <w:vAlign w:val="bottom"/>
            <w:hideMark/>
          </w:tcPr>
          <w:p w14:paraId="2F7A4207" w14:textId="77777777" w:rsidR="003E6D05" w:rsidRPr="00117D3F" w:rsidRDefault="003E6D05" w:rsidP="0029626B">
            <w:pPr>
              <w:jc w:val="both"/>
              <w:rPr>
                <w:color w:val="000000"/>
                <w:sz w:val="16"/>
                <w:szCs w:val="16"/>
              </w:rPr>
            </w:pPr>
            <w:r w:rsidRPr="00117D3F">
              <w:rPr>
                <w:color w:val="000000"/>
                <w:sz w:val="16"/>
                <w:szCs w:val="16"/>
              </w:rPr>
              <w:t>2.849</w:t>
            </w:r>
          </w:p>
        </w:tc>
        <w:tc>
          <w:tcPr>
            <w:tcW w:w="708" w:type="dxa"/>
            <w:tcBorders>
              <w:top w:val="nil"/>
              <w:left w:val="nil"/>
              <w:bottom w:val="nil"/>
              <w:right w:val="nil"/>
            </w:tcBorders>
            <w:shd w:val="clear" w:color="auto" w:fill="auto"/>
            <w:noWrap/>
            <w:vAlign w:val="bottom"/>
            <w:hideMark/>
          </w:tcPr>
          <w:p w14:paraId="0043E51B"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47B8F920" w14:textId="77777777" w:rsidR="003E6D05" w:rsidRPr="00117D3F" w:rsidRDefault="003E6D05" w:rsidP="0029626B">
            <w:pPr>
              <w:jc w:val="both"/>
              <w:rPr>
                <w:color w:val="000000"/>
                <w:sz w:val="16"/>
                <w:szCs w:val="16"/>
              </w:rPr>
            </w:pPr>
            <w:r w:rsidRPr="00117D3F">
              <w:rPr>
                <w:color w:val="000000"/>
                <w:sz w:val="16"/>
                <w:szCs w:val="16"/>
              </w:rPr>
              <w:t>(1.764)</w:t>
            </w:r>
          </w:p>
        </w:tc>
      </w:tr>
      <w:tr w:rsidR="003E6D05" w:rsidRPr="00117D3F" w14:paraId="263CE873"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375AF8AD" w14:textId="77777777" w:rsidR="003E6D05" w:rsidRPr="00117D3F" w:rsidRDefault="003E6D05" w:rsidP="0029626B">
            <w:pPr>
              <w:jc w:val="both"/>
              <w:rPr>
                <w:color w:val="000000"/>
                <w:sz w:val="16"/>
                <w:szCs w:val="16"/>
              </w:rPr>
            </w:pPr>
            <w:r w:rsidRPr="00117D3F">
              <w:rPr>
                <w:color w:val="000000"/>
                <w:sz w:val="16"/>
                <w:szCs w:val="16"/>
              </w:rPr>
              <w:t>9</w:t>
            </w:r>
          </w:p>
        </w:tc>
        <w:tc>
          <w:tcPr>
            <w:tcW w:w="856" w:type="dxa"/>
            <w:tcBorders>
              <w:top w:val="nil"/>
              <w:left w:val="nil"/>
              <w:bottom w:val="nil"/>
              <w:right w:val="nil"/>
            </w:tcBorders>
            <w:shd w:val="clear" w:color="auto" w:fill="auto"/>
            <w:noWrap/>
            <w:vAlign w:val="bottom"/>
            <w:hideMark/>
          </w:tcPr>
          <w:p w14:paraId="3802D41F" w14:textId="77777777" w:rsidR="003E6D05" w:rsidRPr="00117D3F" w:rsidRDefault="003E6D05" w:rsidP="0029626B">
            <w:pPr>
              <w:jc w:val="both"/>
              <w:rPr>
                <w:color w:val="000000"/>
                <w:sz w:val="16"/>
                <w:szCs w:val="16"/>
              </w:rPr>
            </w:pPr>
            <w:r w:rsidRPr="00117D3F">
              <w:rPr>
                <w:color w:val="000000"/>
                <w:sz w:val="16"/>
                <w:szCs w:val="16"/>
              </w:rPr>
              <w:t>3.679</w:t>
            </w:r>
          </w:p>
        </w:tc>
        <w:tc>
          <w:tcPr>
            <w:tcW w:w="708" w:type="dxa"/>
            <w:tcBorders>
              <w:top w:val="nil"/>
              <w:left w:val="nil"/>
              <w:bottom w:val="nil"/>
              <w:right w:val="nil"/>
            </w:tcBorders>
            <w:shd w:val="clear" w:color="auto" w:fill="auto"/>
            <w:noWrap/>
            <w:vAlign w:val="bottom"/>
            <w:hideMark/>
          </w:tcPr>
          <w:p w14:paraId="5F9089D8"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4705027A" w14:textId="77777777" w:rsidR="003E6D05" w:rsidRPr="00117D3F" w:rsidRDefault="003E6D05" w:rsidP="0029626B">
            <w:pPr>
              <w:jc w:val="both"/>
              <w:rPr>
                <w:color w:val="000000"/>
                <w:sz w:val="16"/>
                <w:szCs w:val="16"/>
              </w:rPr>
            </w:pPr>
            <w:r w:rsidRPr="00117D3F">
              <w:rPr>
                <w:color w:val="000000"/>
                <w:sz w:val="16"/>
                <w:szCs w:val="16"/>
              </w:rPr>
              <w:t>(1.906)</w:t>
            </w:r>
          </w:p>
        </w:tc>
      </w:tr>
      <w:tr w:rsidR="003E6D05" w:rsidRPr="00117D3F" w14:paraId="63C2BF9E"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09AE4D5C" w14:textId="77777777" w:rsidR="003E6D05" w:rsidRPr="00117D3F" w:rsidRDefault="003E6D05" w:rsidP="0029626B">
            <w:pPr>
              <w:jc w:val="both"/>
              <w:rPr>
                <w:color w:val="000000"/>
                <w:sz w:val="16"/>
                <w:szCs w:val="16"/>
              </w:rPr>
            </w:pPr>
            <w:r w:rsidRPr="00117D3F">
              <w:rPr>
                <w:color w:val="000000"/>
                <w:sz w:val="16"/>
                <w:szCs w:val="16"/>
              </w:rPr>
              <w:t>10 (highest income)</w:t>
            </w:r>
          </w:p>
        </w:tc>
        <w:tc>
          <w:tcPr>
            <w:tcW w:w="856" w:type="dxa"/>
            <w:tcBorders>
              <w:top w:val="nil"/>
              <w:left w:val="nil"/>
              <w:bottom w:val="nil"/>
              <w:right w:val="nil"/>
            </w:tcBorders>
            <w:shd w:val="clear" w:color="auto" w:fill="auto"/>
            <w:noWrap/>
            <w:vAlign w:val="bottom"/>
            <w:hideMark/>
          </w:tcPr>
          <w:p w14:paraId="7EDA8421" w14:textId="77777777" w:rsidR="003E6D05" w:rsidRPr="00117D3F" w:rsidRDefault="003E6D05" w:rsidP="0029626B">
            <w:pPr>
              <w:jc w:val="both"/>
              <w:rPr>
                <w:color w:val="000000"/>
                <w:sz w:val="16"/>
                <w:szCs w:val="16"/>
              </w:rPr>
            </w:pPr>
            <w:r w:rsidRPr="00117D3F">
              <w:rPr>
                <w:color w:val="000000"/>
                <w:sz w:val="16"/>
                <w:szCs w:val="16"/>
              </w:rPr>
              <w:t>6.255</w:t>
            </w:r>
          </w:p>
        </w:tc>
        <w:tc>
          <w:tcPr>
            <w:tcW w:w="708" w:type="dxa"/>
            <w:tcBorders>
              <w:top w:val="nil"/>
              <w:left w:val="nil"/>
              <w:bottom w:val="nil"/>
              <w:right w:val="nil"/>
            </w:tcBorders>
            <w:shd w:val="clear" w:color="auto" w:fill="auto"/>
            <w:noWrap/>
            <w:vAlign w:val="bottom"/>
            <w:hideMark/>
          </w:tcPr>
          <w:p w14:paraId="200BF1A8" w14:textId="77777777" w:rsidR="003E6D05" w:rsidRPr="00117D3F" w:rsidRDefault="003E6D05" w:rsidP="0029626B">
            <w:pPr>
              <w:jc w:val="both"/>
              <w:rPr>
                <w:color w:val="000000"/>
                <w:sz w:val="16"/>
                <w:szCs w:val="16"/>
              </w:rPr>
            </w:pPr>
            <w:r w:rsidRPr="00117D3F">
              <w:rPr>
                <w:color w:val="000000"/>
                <w:sz w:val="16"/>
                <w:szCs w:val="16"/>
              </w:rPr>
              <w:t>***</w:t>
            </w:r>
          </w:p>
        </w:tc>
        <w:tc>
          <w:tcPr>
            <w:tcW w:w="1142" w:type="dxa"/>
            <w:tcBorders>
              <w:top w:val="nil"/>
              <w:left w:val="nil"/>
              <w:bottom w:val="nil"/>
              <w:right w:val="nil"/>
            </w:tcBorders>
            <w:shd w:val="clear" w:color="auto" w:fill="auto"/>
            <w:noWrap/>
            <w:vAlign w:val="bottom"/>
            <w:hideMark/>
          </w:tcPr>
          <w:p w14:paraId="054283B1" w14:textId="77777777" w:rsidR="003E6D05" w:rsidRPr="00117D3F" w:rsidRDefault="003E6D05" w:rsidP="0029626B">
            <w:pPr>
              <w:jc w:val="both"/>
              <w:rPr>
                <w:color w:val="000000"/>
                <w:sz w:val="16"/>
                <w:szCs w:val="16"/>
              </w:rPr>
            </w:pPr>
            <w:r w:rsidRPr="00117D3F">
              <w:rPr>
                <w:color w:val="000000"/>
                <w:sz w:val="16"/>
                <w:szCs w:val="16"/>
              </w:rPr>
              <w:t>(2.116)</w:t>
            </w:r>
          </w:p>
        </w:tc>
      </w:tr>
      <w:tr w:rsidR="003E6D05" w:rsidRPr="00117D3F" w14:paraId="74D1960B"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413DF195" w14:textId="77777777" w:rsidR="003E6D05" w:rsidRPr="00117D3F" w:rsidRDefault="003E6D05" w:rsidP="0029626B">
            <w:pPr>
              <w:jc w:val="both"/>
              <w:rPr>
                <w:color w:val="000000"/>
                <w:sz w:val="16"/>
                <w:szCs w:val="16"/>
              </w:rPr>
            </w:pPr>
          </w:p>
        </w:tc>
        <w:tc>
          <w:tcPr>
            <w:tcW w:w="856" w:type="dxa"/>
            <w:tcBorders>
              <w:top w:val="nil"/>
              <w:left w:val="nil"/>
              <w:bottom w:val="nil"/>
              <w:right w:val="nil"/>
            </w:tcBorders>
            <w:shd w:val="clear" w:color="auto" w:fill="auto"/>
            <w:noWrap/>
            <w:vAlign w:val="bottom"/>
            <w:hideMark/>
          </w:tcPr>
          <w:p w14:paraId="0069AB2A" w14:textId="77777777" w:rsidR="003E6D05" w:rsidRPr="00117D3F" w:rsidRDefault="003E6D05" w:rsidP="0029626B">
            <w:pPr>
              <w:jc w:val="both"/>
              <w:rPr>
                <w:sz w:val="16"/>
                <w:szCs w:val="16"/>
              </w:rPr>
            </w:pPr>
          </w:p>
        </w:tc>
        <w:tc>
          <w:tcPr>
            <w:tcW w:w="708" w:type="dxa"/>
            <w:tcBorders>
              <w:top w:val="nil"/>
              <w:left w:val="nil"/>
              <w:bottom w:val="nil"/>
              <w:right w:val="nil"/>
            </w:tcBorders>
            <w:shd w:val="clear" w:color="auto" w:fill="auto"/>
            <w:noWrap/>
            <w:vAlign w:val="bottom"/>
            <w:hideMark/>
          </w:tcPr>
          <w:p w14:paraId="70D8090D" w14:textId="77777777" w:rsidR="003E6D05" w:rsidRPr="00117D3F" w:rsidRDefault="003E6D05" w:rsidP="0029626B">
            <w:pPr>
              <w:jc w:val="both"/>
              <w:rPr>
                <w:sz w:val="16"/>
                <w:szCs w:val="16"/>
              </w:rPr>
            </w:pPr>
          </w:p>
        </w:tc>
        <w:tc>
          <w:tcPr>
            <w:tcW w:w="1142" w:type="dxa"/>
            <w:tcBorders>
              <w:top w:val="nil"/>
              <w:left w:val="nil"/>
              <w:bottom w:val="nil"/>
              <w:right w:val="nil"/>
            </w:tcBorders>
            <w:shd w:val="clear" w:color="auto" w:fill="auto"/>
            <w:noWrap/>
            <w:vAlign w:val="bottom"/>
            <w:hideMark/>
          </w:tcPr>
          <w:p w14:paraId="2AE02AAA" w14:textId="77777777" w:rsidR="003E6D05" w:rsidRPr="00117D3F" w:rsidRDefault="003E6D05" w:rsidP="0029626B">
            <w:pPr>
              <w:jc w:val="both"/>
              <w:rPr>
                <w:sz w:val="16"/>
                <w:szCs w:val="16"/>
              </w:rPr>
            </w:pPr>
          </w:p>
        </w:tc>
      </w:tr>
      <w:tr w:rsidR="003E6D05" w:rsidRPr="00117D3F" w14:paraId="26A920D5"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27761F7B" w14:textId="77777777" w:rsidR="003E6D05" w:rsidRPr="00117D3F" w:rsidRDefault="003E6D05" w:rsidP="0029626B">
            <w:pPr>
              <w:jc w:val="both"/>
              <w:rPr>
                <w:color w:val="000000"/>
                <w:sz w:val="16"/>
                <w:szCs w:val="16"/>
              </w:rPr>
            </w:pPr>
            <w:r w:rsidRPr="00117D3F">
              <w:rPr>
                <w:color w:val="000000"/>
                <w:sz w:val="16"/>
                <w:szCs w:val="16"/>
              </w:rPr>
              <w:t>Constant</w:t>
            </w:r>
          </w:p>
        </w:tc>
        <w:tc>
          <w:tcPr>
            <w:tcW w:w="856" w:type="dxa"/>
            <w:tcBorders>
              <w:top w:val="nil"/>
              <w:left w:val="nil"/>
              <w:bottom w:val="nil"/>
              <w:right w:val="nil"/>
            </w:tcBorders>
            <w:shd w:val="clear" w:color="auto" w:fill="auto"/>
            <w:noWrap/>
            <w:vAlign w:val="bottom"/>
            <w:hideMark/>
          </w:tcPr>
          <w:p w14:paraId="79A27258" w14:textId="77777777" w:rsidR="003E6D05" w:rsidRPr="00117D3F" w:rsidRDefault="003E6D05" w:rsidP="0029626B">
            <w:pPr>
              <w:jc w:val="both"/>
              <w:rPr>
                <w:color w:val="000000"/>
                <w:sz w:val="16"/>
                <w:szCs w:val="16"/>
              </w:rPr>
            </w:pPr>
            <w:r w:rsidRPr="00117D3F">
              <w:rPr>
                <w:color w:val="000000"/>
                <w:sz w:val="16"/>
                <w:szCs w:val="16"/>
              </w:rPr>
              <w:t>0.635</w:t>
            </w:r>
          </w:p>
        </w:tc>
        <w:tc>
          <w:tcPr>
            <w:tcW w:w="708" w:type="dxa"/>
            <w:tcBorders>
              <w:top w:val="nil"/>
              <w:left w:val="nil"/>
              <w:bottom w:val="nil"/>
              <w:right w:val="nil"/>
            </w:tcBorders>
            <w:shd w:val="clear" w:color="auto" w:fill="auto"/>
            <w:noWrap/>
            <w:vAlign w:val="bottom"/>
            <w:hideMark/>
          </w:tcPr>
          <w:p w14:paraId="680990CE"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52050BF9" w14:textId="77777777" w:rsidR="003E6D05" w:rsidRPr="00117D3F" w:rsidRDefault="003E6D05" w:rsidP="0029626B">
            <w:pPr>
              <w:jc w:val="both"/>
              <w:rPr>
                <w:color w:val="000000"/>
                <w:sz w:val="16"/>
                <w:szCs w:val="16"/>
              </w:rPr>
            </w:pPr>
            <w:r w:rsidRPr="00117D3F">
              <w:rPr>
                <w:color w:val="000000"/>
                <w:sz w:val="16"/>
                <w:szCs w:val="16"/>
              </w:rPr>
              <w:t>(3.181)</w:t>
            </w:r>
          </w:p>
        </w:tc>
      </w:tr>
      <w:tr w:rsidR="003E6D05" w:rsidRPr="00117D3F" w14:paraId="4ACF77F0" w14:textId="77777777" w:rsidTr="0029626B">
        <w:trPr>
          <w:gridAfter w:val="1"/>
          <w:wAfter w:w="167" w:type="dxa"/>
          <w:trHeight w:val="259"/>
          <w:jc w:val="center"/>
        </w:trPr>
        <w:tc>
          <w:tcPr>
            <w:tcW w:w="3540" w:type="dxa"/>
            <w:tcBorders>
              <w:top w:val="nil"/>
              <w:left w:val="nil"/>
              <w:bottom w:val="nil"/>
              <w:right w:val="nil"/>
            </w:tcBorders>
            <w:shd w:val="clear" w:color="auto" w:fill="auto"/>
            <w:noWrap/>
            <w:vAlign w:val="bottom"/>
            <w:hideMark/>
          </w:tcPr>
          <w:p w14:paraId="415D48E5" w14:textId="77777777" w:rsidR="003E6D05" w:rsidRPr="00117D3F" w:rsidRDefault="003E6D05" w:rsidP="0029626B">
            <w:pPr>
              <w:jc w:val="both"/>
              <w:rPr>
                <w:color w:val="000000"/>
                <w:sz w:val="16"/>
                <w:szCs w:val="16"/>
              </w:rPr>
            </w:pPr>
            <w:r w:rsidRPr="00117D3F">
              <w:rPr>
                <w:color w:val="000000"/>
                <w:sz w:val="16"/>
                <w:szCs w:val="16"/>
              </w:rPr>
              <w:t>Observations</w:t>
            </w:r>
          </w:p>
        </w:tc>
        <w:tc>
          <w:tcPr>
            <w:tcW w:w="856" w:type="dxa"/>
            <w:tcBorders>
              <w:top w:val="nil"/>
              <w:left w:val="nil"/>
              <w:bottom w:val="nil"/>
              <w:right w:val="nil"/>
            </w:tcBorders>
            <w:shd w:val="clear" w:color="auto" w:fill="auto"/>
            <w:noWrap/>
            <w:vAlign w:val="bottom"/>
            <w:hideMark/>
          </w:tcPr>
          <w:p w14:paraId="32C257E7" w14:textId="77777777" w:rsidR="003E6D05" w:rsidRPr="00117D3F" w:rsidRDefault="003E6D05" w:rsidP="0029626B">
            <w:pPr>
              <w:jc w:val="both"/>
              <w:rPr>
                <w:color w:val="000000"/>
                <w:sz w:val="16"/>
                <w:szCs w:val="16"/>
              </w:rPr>
            </w:pPr>
            <w:r w:rsidRPr="00117D3F">
              <w:rPr>
                <w:color w:val="000000"/>
                <w:sz w:val="16"/>
                <w:szCs w:val="16"/>
              </w:rPr>
              <w:t>6789</w:t>
            </w:r>
          </w:p>
        </w:tc>
        <w:tc>
          <w:tcPr>
            <w:tcW w:w="708" w:type="dxa"/>
            <w:tcBorders>
              <w:top w:val="nil"/>
              <w:left w:val="nil"/>
              <w:bottom w:val="nil"/>
              <w:right w:val="nil"/>
            </w:tcBorders>
            <w:shd w:val="clear" w:color="auto" w:fill="auto"/>
            <w:noWrap/>
            <w:vAlign w:val="bottom"/>
            <w:hideMark/>
          </w:tcPr>
          <w:p w14:paraId="64B3032C" w14:textId="77777777" w:rsidR="003E6D05" w:rsidRPr="00117D3F" w:rsidRDefault="003E6D05" w:rsidP="0029626B">
            <w:pPr>
              <w:jc w:val="both"/>
              <w:rPr>
                <w:color w:val="000000"/>
                <w:sz w:val="16"/>
                <w:szCs w:val="16"/>
              </w:rPr>
            </w:pPr>
          </w:p>
        </w:tc>
        <w:tc>
          <w:tcPr>
            <w:tcW w:w="1142" w:type="dxa"/>
            <w:tcBorders>
              <w:top w:val="nil"/>
              <w:left w:val="nil"/>
              <w:bottom w:val="nil"/>
              <w:right w:val="nil"/>
            </w:tcBorders>
            <w:shd w:val="clear" w:color="auto" w:fill="auto"/>
            <w:noWrap/>
            <w:vAlign w:val="bottom"/>
            <w:hideMark/>
          </w:tcPr>
          <w:p w14:paraId="428D890C" w14:textId="77777777" w:rsidR="003E6D05" w:rsidRPr="00117D3F" w:rsidRDefault="003E6D05" w:rsidP="0029626B">
            <w:pPr>
              <w:jc w:val="both"/>
              <w:rPr>
                <w:sz w:val="16"/>
                <w:szCs w:val="16"/>
              </w:rPr>
            </w:pPr>
          </w:p>
        </w:tc>
      </w:tr>
      <w:tr w:rsidR="003E6D05" w:rsidRPr="00117D3F" w14:paraId="567B5D10" w14:textId="77777777" w:rsidTr="0029626B">
        <w:trPr>
          <w:gridAfter w:val="1"/>
          <w:wAfter w:w="167" w:type="dxa"/>
          <w:trHeight w:val="259"/>
          <w:jc w:val="center"/>
        </w:trPr>
        <w:tc>
          <w:tcPr>
            <w:tcW w:w="6246" w:type="dxa"/>
            <w:gridSpan w:val="4"/>
            <w:tcBorders>
              <w:top w:val="nil"/>
              <w:left w:val="nil"/>
              <w:bottom w:val="nil"/>
              <w:right w:val="nil"/>
            </w:tcBorders>
            <w:shd w:val="clear" w:color="auto" w:fill="auto"/>
            <w:noWrap/>
            <w:vAlign w:val="bottom"/>
            <w:hideMark/>
          </w:tcPr>
          <w:p w14:paraId="1438FF37" w14:textId="77777777" w:rsidR="003E6D05" w:rsidRPr="00117D3F" w:rsidRDefault="003E6D05" w:rsidP="0029626B">
            <w:pPr>
              <w:jc w:val="both"/>
              <w:rPr>
                <w:color w:val="000000"/>
                <w:sz w:val="16"/>
                <w:szCs w:val="16"/>
              </w:rPr>
            </w:pPr>
            <w:r w:rsidRPr="00117D3F">
              <w:rPr>
                <w:color w:val="000000"/>
                <w:sz w:val="16"/>
                <w:szCs w:val="16"/>
              </w:rPr>
              <w:t>* p&lt;0.10  ** p&lt;0.05  *** p&lt;0.01</w:t>
            </w:r>
          </w:p>
          <w:p w14:paraId="69A3B054" w14:textId="77777777" w:rsidR="003E6D05" w:rsidRPr="00117D3F" w:rsidRDefault="003E6D05" w:rsidP="0029626B">
            <w:pPr>
              <w:jc w:val="both"/>
              <w:rPr>
                <w:color w:val="000000"/>
                <w:sz w:val="16"/>
                <w:szCs w:val="16"/>
              </w:rPr>
            </w:pPr>
          </w:p>
          <w:p w14:paraId="47B06E11" w14:textId="77777777" w:rsidR="003E6D05" w:rsidRPr="00117D3F" w:rsidRDefault="003E6D05" w:rsidP="0029626B">
            <w:pPr>
              <w:keepNext/>
              <w:jc w:val="both"/>
              <w:rPr>
                <w:color w:val="000000"/>
                <w:sz w:val="16"/>
                <w:szCs w:val="16"/>
              </w:rPr>
            </w:pPr>
          </w:p>
        </w:tc>
      </w:tr>
    </w:tbl>
    <w:p w14:paraId="55AE1550" w14:textId="77777777" w:rsidR="003E6D05" w:rsidRPr="00117D3F" w:rsidRDefault="003E6D05" w:rsidP="003E6D05">
      <w:pPr>
        <w:pStyle w:val="Caption"/>
        <w:spacing w:line="360" w:lineRule="auto"/>
        <w:jc w:val="both"/>
        <w:rPr>
          <w:rFonts w:ascii="Times New Roman" w:hAnsi="Times New Roman" w:cs="Times New Roman"/>
        </w:rPr>
      </w:pPr>
      <w:bookmarkStart w:id="19" w:name="_Ref74927958"/>
      <w:r w:rsidRPr="00117D3F">
        <w:rPr>
          <w:rFonts w:ascii="Times New Roman" w:hAnsi="Times New Roman" w:cs="Times New Roman"/>
        </w:rPr>
        <w:t xml:space="preserve">Table </w:t>
      </w:r>
      <w:r w:rsidRPr="00117D3F">
        <w:rPr>
          <w:rFonts w:ascii="Times New Roman" w:hAnsi="Times New Roman" w:cs="Times New Roman"/>
        </w:rPr>
        <w:fldChar w:fldCharType="begin"/>
      </w:r>
      <w:r w:rsidRPr="00117D3F">
        <w:rPr>
          <w:rFonts w:ascii="Times New Roman" w:hAnsi="Times New Roman" w:cs="Times New Roman"/>
        </w:rPr>
        <w:instrText xml:space="preserve"> SEQ Table \* ARABIC </w:instrText>
      </w:r>
      <w:r w:rsidRPr="00117D3F">
        <w:rPr>
          <w:rFonts w:ascii="Times New Roman" w:hAnsi="Times New Roman" w:cs="Times New Roman"/>
        </w:rPr>
        <w:fldChar w:fldCharType="separate"/>
      </w:r>
      <w:r w:rsidRPr="00117D3F">
        <w:rPr>
          <w:rFonts w:ascii="Times New Roman" w:hAnsi="Times New Roman" w:cs="Times New Roman"/>
          <w:noProof/>
        </w:rPr>
        <w:t>16</w:t>
      </w:r>
      <w:r w:rsidRPr="00117D3F">
        <w:rPr>
          <w:rFonts w:ascii="Times New Roman" w:hAnsi="Times New Roman" w:cs="Times New Roman"/>
        </w:rPr>
        <w:fldChar w:fldCharType="end"/>
      </w:r>
      <w:bookmarkEnd w:id="19"/>
    </w:p>
    <w:p w14:paraId="12748A7D" w14:textId="77777777" w:rsidR="003E6D05" w:rsidRPr="00117D3F" w:rsidRDefault="003E6D05" w:rsidP="003E6D05">
      <w:pPr>
        <w:pStyle w:val="UniNormal"/>
        <w:spacing w:line="360" w:lineRule="auto"/>
        <w:jc w:val="both"/>
        <w:rPr>
          <w:rFonts w:ascii="Times New Roman" w:hAnsi="Times New Roman"/>
          <w:lang w:eastAsia="zh-CN"/>
        </w:rPr>
      </w:pPr>
    </w:p>
    <w:p w14:paraId="1BF18A85" w14:textId="77777777" w:rsidR="003E6D05" w:rsidRPr="00117D3F" w:rsidRDefault="003E6D05" w:rsidP="003E6D05">
      <w:pPr>
        <w:spacing w:line="360" w:lineRule="auto"/>
        <w:jc w:val="both"/>
        <w:rPr>
          <w:lang w:eastAsia="zh-CN"/>
        </w:rPr>
      </w:pPr>
      <w:r w:rsidRPr="00117D3F">
        <w:rPr>
          <w:lang w:eastAsia="zh-CN"/>
        </w:rPr>
        <w:br w:type="page"/>
      </w:r>
    </w:p>
    <w:p w14:paraId="1C5BD122" w14:textId="77777777" w:rsidR="003E6D05" w:rsidRPr="00117D3F" w:rsidRDefault="003E6D05" w:rsidP="003E6D05">
      <w:pPr>
        <w:spacing w:line="360" w:lineRule="auto"/>
        <w:jc w:val="both"/>
        <w:rPr>
          <w:lang w:eastAsia="zh-CN"/>
        </w:rPr>
      </w:pPr>
      <w:r w:rsidRPr="00117D3F">
        <w:rPr>
          <w:noProof/>
        </w:rPr>
        <mc:AlternateContent>
          <mc:Choice Requires="wps">
            <w:drawing>
              <wp:anchor distT="0" distB="0" distL="114300" distR="114300" simplePos="0" relativeHeight="251660288" behindDoc="0" locked="0" layoutInCell="1" allowOverlap="1" wp14:anchorId="33D74A63" wp14:editId="654D7BD9">
                <wp:simplePos x="0" y="0"/>
                <wp:positionH relativeFrom="column">
                  <wp:posOffset>0</wp:posOffset>
                </wp:positionH>
                <wp:positionV relativeFrom="paragraph">
                  <wp:posOffset>8082915</wp:posOffset>
                </wp:positionV>
                <wp:extent cx="5731510"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41B39C42" w14:textId="39E57EC6" w:rsidR="00B36887" w:rsidRPr="00CC21A7" w:rsidRDefault="00B36887" w:rsidP="003E6D05">
                            <w:pPr>
                              <w:pStyle w:val="Caption"/>
                              <w:rPr>
                                <w:noProof/>
                              </w:rPr>
                            </w:pPr>
                            <w:bookmarkStart w:id="20" w:name="_Ref74928173"/>
                            <w:r>
                              <w:t xml:space="preserve">Figure </w:t>
                            </w:r>
                            <w:r>
                              <w:fldChar w:fldCharType="begin"/>
                            </w:r>
                            <w:r>
                              <w:instrText>SEQ Figure \* ARABIC</w:instrText>
                            </w:r>
                            <w:r>
                              <w:fldChar w:fldCharType="separate"/>
                            </w:r>
                            <w:r>
                              <w:rPr>
                                <w:noProof/>
                              </w:rPr>
                              <w:t>9</w:t>
                            </w:r>
                            <w:r>
                              <w:fldChar w:fldCharType="end"/>
                            </w:r>
                            <w:bookmarkEnd w:id="20"/>
                            <w:r w:rsidR="00117D3F">
                              <w:t>: coefficient plot, variation in volunteers per 8,000 MSOA residents (</w:t>
                            </w:r>
                            <w:r w:rsidR="00117D3F" w:rsidRPr="006B5EC6">
                              <w:rPr>
                                <w:i/>
                              </w:rPr>
                              <w:t>x</w:t>
                            </w:r>
                            <w:r w:rsidR="00117D3F">
                              <w:t>-axis)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3D74A63" id="_x0000_t202" coordsize="21600,21600" o:spt="202" path="m,l,21600r21600,l21600,xe">
                <v:stroke joinstyle="miter"/>
                <v:path gradientshapeok="t" o:connecttype="rect"/>
              </v:shapetype>
              <v:shape id="Text Box 13" o:spid="_x0000_s1026" type="#_x0000_t202" style="position:absolute;left:0;text-align:left;margin-left:0;margin-top:636.45pt;width:451.3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" stroked="f">
                <v:textbox style="mso-fit-shape-to-text:t" inset="0,0,0,0">
                  <w:txbxContent>
                    <w:p w14:paraId="41B39C42" w14:textId="39E57EC6" w:rsidR="00B36887" w:rsidRPr="00CC21A7" w:rsidRDefault="00B36887" w:rsidP="003E6D05">
                      <w:pPr>
                        <w:pStyle w:val="Caption"/>
                        <w:rPr>
                          <w:noProof/>
                        </w:rPr>
                      </w:pPr>
                      <w:bookmarkStart w:id="22" w:name="_Ref74928173"/>
                      <w:r>
                        <w:t xml:space="preserve">Figure </w:t>
                      </w:r>
                      <w:r>
                        <w:fldChar w:fldCharType="begin"/>
                      </w:r>
                      <w:r>
                        <w:instrText>SEQ Figure \* ARABIC</w:instrText>
                      </w:r>
                      <w:r>
                        <w:fldChar w:fldCharType="separate"/>
                      </w:r>
                      <w:r>
                        <w:rPr>
                          <w:noProof/>
                        </w:rPr>
                        <w:t>9</w:t>
                      </w:r>
                      <w:r>
                        <w:fldChar w:fldCharType="end"/>
                      </w:r>
                      <w:bookmarkEnd w:id="22"/>
                      <w:r w:rsidR="00117D3F">
                        <w:t>: coefficient plot, variation in volunteers per 8,000 MSOA residents (</w:t>
                      </w:r>
                      <w:r w:rsidR="00117D3F" w:rsidRPr="006B5EC6">
                        <w:rPr>
                          <w:i/>
                        </w:rPr>
                        <w:t>x</w:t>
                      </w:r>
                      <w:r w:rsidR="00117D3F">
                        <w:t>-axis)</w:t>
                      </w:r>
                    </w:p>
                  </w:txbxContent>
                </v:textbox>
                <w10:wrap type="square"/>
              </v:shape>
            </w:pict>
          </mc:Fallback>
        </mc:AlternateContent>
      </w:r>
      <w:r w:rsidRPr="00117D3F">
        <w:rPr>
          <w:noProof/>
        </w:rPr>
        <w:drawing>
          <wp:anchor distT="0" distB="0" distL="114300" distR="114300" simplePos="0" relativeHeight="251659264" behindDoc="0" locked="0" layoutInCell="1" allowOverlap="1" wp14:anchorId="68952366" wp14:editId="3C7BEBA7">
            <wp:simplePos x="0" y="0"/>
            <wp:positionH relativeFrom="column">
              <wp:align>left</wp:align>
            </wp:positionH>
            <wp:positionV relativeFrom="paragraph">
              <wp:posOffset>0</wp:posOffset>
            </wp:positionV>
            <wp:extent cx="5731510" cy="8025767"/>
            <wp:effectExtent l="0" t="0" r="0" b="0"/>
            <wp:wrapSquare wrapText="bothSides"/>
            <wp:docPr id="14618121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5731510" cy="8025767"/>
                    </a:xfrm>
                    <a:prstGeom prst="rect">
                      <a:avLst/>
                    </a:prstGeom>
                  </pic:spPr>
                </pic:pic>
              </a:graphicData>
            </a:graphic>
            <wp14:sizeRelH relativeFrom="page">
              <wp14:pctWidth>0</wp14:pctWidth>
            </wp14:sizeRelH>
            <wp14:sizeRelV relativeFrom="page">
              <wp14:pctHeight>0</wp14:pctHeight>
            </wp14:sizeRelV>
          </wp:anchor>
        </w:drawing>
      </w:r>
      <w:r w:rsidRPr="00117D3F">
        <w:rPr>
          <w:lang w:eastAsia="zh-CN"/>
        </w:rPr>
        <w:t xml:space="preserve"> </w:t>
      </w:r>
      <w:r w:rsidRPr="00117D3F">
        <w:rPr>
          <w:lang w:eastAsia="zh-CN"/>
        </w:rPr>
        <w:br w:type="page"/>
      </w:r>
    </w:p>
    <w:p w14:paraId="0972BD67" w14:textId="1AA94651" w:rsidR="003E6D05" w:rsidRPr="00117D3F" w:rsidRDefault="003E6D05" w:rsidP="003E6D05">
      <w:pPr>
        <w:pStyle w:val="UniNormal"/>
        <w:spacing w:line="360" w:lineRule="auto"/>
        <w:jc w:val="both"/>
        <w:rPr>
          <w:rFonts w:ascii="Times New Roman" w:hAnsi="Times New Roman"/>
          <w:lang w:eastAsia="zh-CN"/>
        </w:rPr>
      </w:pPr>
      <w:r w:rsidRPr="00117D3F">
        <w:rPr>
          <w:rFonts w:ascii="Times New Roman" w:hAnsi="Times New Roman"/>
          <w:lang w:eastAsia="zh-CN"/>
        </w:rPr>
        <w:t xml:space="preserve">These results suggest a far stronger role for pre-existing neighbourhood characteristics than for the </w:t>
      </w:r>
      <w:r w:rsidR="00DC1993" w:rsidRPr="00117D3F">
        <w:rPr>
          <w:rFonts w:ascii="Times New Roman" w:hAnsi="Times New Roman"/>
          <w:lang w:eastAsia="zh-CN"/>
        </w:rPr>
        <w:t xml:space="preserve">characteristics </w:t>
      </w:r>
      <w:r w:rsidRPr="00117D3F">
        <w:rPr>
          <w:rFonts w:ascii="Times New Roman" w:hAnsi="Times New Roman"/>
          <w:lang w:eastAsia="zh-CN"/>
        </w:rPr>
        <w:t>of the pandemic locally. Deaths in the relevant MSOA in each wave of the pandemic are not associated with additional volunteer signups on the Do IT platform. Conversely, the degree of urbanicity of the MSOA and dimensions of relative deprivation are associated with volunteering behaviour at this local level.</w:t>
      </w:r>
    </w:p>
    <w:p w14:paraId="11D8C6CD" w14:textId="77777777" w:rsidR="003E6D05" w:rsidRPr="00117D3F" w:rsidRDefault="003E6D05" w:rsidP="003E6D05">
      <w:pPr>
        <w:pStyle w:val="UniNormal"/>
        <w:spacing w:line="360" w:lineRule="auto"/>
        <w:jc w:val="both"/>
        <w:rPr>
          <w:rFonts w:ascii="Times New Roman" w:hAnsi="Times New Roman"/>
          <w:lang w:eastAsia="zh-CN"/>
        </w:rPr>
      </w:pPr>
    </w:p>
    <w:p w14:paraId="444F6AA8" w14:textId="7F1F636F" w:rsidR="003E6D05" w:rsidRPr="00117D3F" w:rsidRDefault="003E6D05" w:rsidP="003E6D05">
      <w:pPr>
        <w:pStyle w:val="UniNormal"/>
        <w:spacing w:line="360" w:lineRule="auto"/>
        <w:jc w:val="both"/>
        <w:rPr>
          <w:rFonts w:ascii="Times New Roman" w:hAnsi="Times New Roman"/>
          <w:lang w:eastAsia="zh-CN"/>
        </w:rPr>
      </w:pPr>
      <w:r w:rsidRPr="00117D3F">
        <w:rPr>
          <w:rFonts w:ascii="Times New Roman" w:hAnsi="Times New Roman"/>
          <w:lang w:eastAsia="zh-CN"/>
        </w:rPr>
        <w:t xml:space="preserve">In general, greater urbanicity is associated with more volunteering at the MSOA level. Compared to rural villages, MSOAs classed by the ONS as areas of “urban cities and towns”, “urban major(/minor) conurbations”, and “rural towns” are found to exhibit significantly greater volunteering behaviour over the pandemic period. Urban cities and towns – the area type exhibiting the greatest degree of divergence – are found to on average </w:t>
      </w:r>
      <w:r w:rsidR="00DC1993" w:rsidRPr="00117D3F">
        <w:rPr>
          <w:rFonts w:ascii="Times New Roman" w:hAnsi="Times New Roman"/>
          <w:lang w:eastAsia="zh-CN"/>
        </w:rPr>
        <w:t xml:space="preserve">to have </w:t>
      </w:r>
      <w:r w:rsidRPr="00117D3F">
        <w:rPr>
          <w:rFonts w:ascii="Times New Roman" w:hAnsi="Times New Roman"/>
          <w:lang w:eastAsia="zh-CN"/>
        </w:rPr>
        <w:t>almost 7 more volunteers per 8,000 population than rural villages.</w:t>
      </w:r>
    </w:p>
    <w:p w14:paraId="35BB941C" w14:textId="77777777" w:rsidR="003E6D05" w:rsidRPr="00117D3F" w:rsidRDefault="003E6D05" w:rsidP="003E6D05">
      <w:pPr>
        <w:pStyle w:val="UniNormal"/>
        <w:spacing w:line="360" w:lineRule="auto"/>
        <w:jc w:val="both"/>
        <w:rPr>
          <w:rFonts w:ascii="Times New Roman" w:hAnsi="Times New Roman"/>
          <w:lang w:eastAsia="zh-CN"/>
        </w:rPr>
      </w:pPr>
    </w:p>
    <w:p w14:paraId="782DD148" w14:textId="77777777" w:rsidR="003E6D05" w:rsidRPr="00117D3F" w:rsidRDefault="003E6D05" w:rsidP="003E6D05">
      <w:pPr>
        <w:pStyle w:val="UniNormal"/>
        <w:spacing w:line="360" w:lineRule="auto"/>
        <w:jc w:val="both"/>
        <w:rPr>
          <w:rFonts w:ascii="Times New Roman" w:hAnsi="Times New Roman"/>
          <w:lang w:eastAsia="zh-CN"/>
        </w:rPr>
      </w:pPr>
      <w:r w:rsidRPr="00117D3F">
        <w:rPr>
          <w:rFonts w:ascii="Times New Roman" w:hAnsi="Times New Roman"/>
          <w:lang w:eastAsia="zh-CN"/>
        </w:rPr>
        <w:t>Relationships with measures of local deprivation exist in both directions – with some dimensions suggesting greater deprivation is associated with more volunteering, and some suggesting the converse. Greater deprivation in terms of employment is associated with less volunteering behaviour, whereas greater income deprivation affecting older people and greater deprivation in terms of the locality’s indoor environment are associated with more volunteering behaviour. Relationships with education and the local living environment are more ambiguous, but suggest greater deprivation being associated with less volunteering behaviour. The greatest amount of variation by these deprivation measures is explained by income deprivation affecting older people and employment. Compared to the 5</w:t>
      </w:r>
      <w:r w:rsidRPr="00117D3F">
        <w:rPr>
          <w:rFonts w:ascii="Times New Roman" w:hAnsi="Times New Roman"/>
          <w:vertAlign w:val="superscript"/>
          <w:lang w:eastAsia="zh-CN"/>
        </w:rPr>
        <w:t>th</w:t>
      </w:r>
      <w:r w:rsidRPr="00117D3F">
        <w:rPr>
          <w:rFonts w:ascii="Times New Roman" w:hAnsi="Times New Roman"/>
          <w:lang w:eastAsia="zh-CN"/>
        </w:rPr>
        <w:t xml:space="preserve"> decile of MSOAs, for the former, the least (most) deprived decile of MSOAs exhibit on average around 11 less (20 more) volunteers per 8,000 residents; for the latter, the least (most) deprived decile of MSOAs exhibit on average around 12 more (10 fewer) volunteers per 8,000 people. For household income, higher income is associated with more volunteering behaviour, with – again compared to the 5</w:t>
      </w:r>
      <w:r w:rsidRPr="00117D3F">
        <w:rPr>
          <w:rFonts w:ascii="Times New Roman" w:hAnsi="Times New Roman"/>
          <w:vertAlign w:val="superscript"/>
          <w:lang w:eastAsia="zh-CN"/>
        </w:rPr>
        <w:t>th</w:t>
      </w:r>
      <w:r w:rsidRPr="00117D3F">
        <w:rPr>
          <w:rFonts w:ascii="Times New Roman" w:hAnsi="Times New Roman"/>
          <w:lang w:eastAsia="zh-CN"/>
        </w:rPr>
        <w:t xml:space="preserve"> decile of MSOA household income - the lowest (highest) paid decile of MSOAs exhibiting around 5.5 fewer (6.2 more) volunteers per 8,000 population.</w:t>
      </w:r>
    </w:p>
    <w:p w14:paraId="10C2B291" w14:textId="77777777" w:rsidR="003E6D05" w:rsidRPr="00117D3F" w:rsidRDefault="003E6D05" w:rsidP="003E6D05">
      <w:pPr>
        <w:pStyle w:val="UniNormal"/>
        <w:spacing w:line="360" w:lineRule="auto"/>
        <w:jc w:val="both"/>
        <w:rPr>
          <w:rFonts w:ascii="Times New Roman" w:hAnsi="Times New Roman"/>
          <w:lang w:eastAsia="zh-CN"/>
        </w:rPr>
      </w:pPr>
    </w:p>
    <w:p w14:paraId="18491E73" w14:textId="77777777" w:rsidR="003E6D05" w:rsidRPr="00117D3F" w:rsidRDefault="003E6D05" w:rsidP="003E6D05">
      <w:pPr>
        <w:pStyle w:val="Heading2"/>
        <w:spacing w:line="360" w:lineRule="auto"/>
        <w:jc w:val="both"/>
        <w:rPr>
          <w:rFonts w:cs="Times New Roman"/>
          <w:lang w:eastAsia="zh-CN"/>
        </w:rPr>
      </w:pPr>
      <w:r w:rsidRPr="00117D3F">
        <w:rPr>
          <w:rFonts w:cs="Times New Roman"/>
          <w:lang w:eastAsia="zh-CN"/>
        </w:rPr>
        <w:t>New Opportunities Regression</w:t>
      </w:r>
    </w:p>
    <w:p w14:paraId="4821D6FA" w14:textId="77777777" w:rsidR="003E6D05" w:rsidRPr="00117D3F" w:rsidRDefault="003E6D05" w:rsidP="003E6D05">
      <w:pPr>
        <w:pStyle w:val="UniNormal"/>
        <w:spacing w:line="360" w:lineRule="auto"/>
        <w:jc w:val="both"/>
        <w:rPr>
          <w:rFonts w:ascii="Times New Roman" w:hAnsi="Times New Roman"/>
          <w:lang w:eastAsia="zh-CN"/>
        </w:rPr>
      </w:pPr>
    </w:p>
    <w:p w14:paraId="55410D4F" w14:textId="1383C14B" w:rsidR="003E6D05" w:rsidRPr="00117D3F" w:rsidRDefault="003E6D05" w:rsidP="003E6D05">
      <w:pPr>
        <w:pStyle w:val="UniNormal"/>
        <w:spacing w:line="360" w:lineRule="auto"/>
        <w:jc w:val="both"/>
        <w:rPr>
          <w:rFonts w:ascii="Times New Roman" w:hAnsi="Times New Roman"/>
          <w:lang w:eastAsia="zh-CN"/>
        </w:rPr>
      </w:pPr>
      <w:r w:rsidRPr="00117D3F">
        <w:rPr>
          <w:rFonts w:ascii="Times New Roman" w:hAnsi="Times New Roman"/>
          <w:lang w:eastAsia="zh-CN"/>
        </w:rPr>
        <w:t>We also</w:t>
      </w:r>
      <w:r w:rsidR="00DC1993" w:rsidRPr="00117D3F">
        <w:rPr>
          <w:rFonts w:ascii="Times New Roman" w:hAnsi="Times New Roman"/>
          <w:lang w:eastAsia="zh-CN"/>
        </w:rPr>
        <w:t xml:space="preserve"> use</w:t>
      </w:r>
      <w:r w:rsidRPr="00117D3F">
        <w:rPr>
          <w:rFonts w:ascii="Times New Roman" w:hAnsi="Times New Roman"/>
          <w:lang w:eastAsia="zh-CN"/>
        </w:rPr>
        <w:t xml:space="preserve"> similar methods to estimate, at a national level, the impact of the pandemic on new opportunities on the Do IT platform. We do not, however, explore the nature of MSOA level variation. This is because the nature of opportunities being made available is different to that of individuals making themselves available for volunteering: specifically, we do not necessarily anticipate that the MSOA in which an opportunity is made available will draw its volunteers primarily from that MSOA itself. We focus on results from our fixed effects model, which presents the underlying time-invariant rate and, separately, an initial and longer-term covid response.</w:t>
      </w:r>
    </w:p>
    <w:p w14:paraId="3BA87D65" w14:textId="77777777" w:rsidR="003E6D05" w:rsidRPr="00117D3F" w:rsidRDefault="003E6D05" w:rsidP="003E6D05">
      <w:pPr>
        <w:pStyle w:val="UniNormal"/>
        <w:spacing w:line="360" w:lineRule="auto"/>
        <w:jc w:val="both"/>
        <w:rPr>
          <w:rFonts w:ascii="Times New Roman" w:hAnsi="Times New Roman"/>
          <w:lang w:eastAsia="zh-CN"/>
        </w:rPr>
      </w:pPr>
    </w:p>
    <w:p w14:paraId="49DF6288" w14:textId="77777777" w:rsidR="003E6D05" w:rsidRPr="00117D3F" w:rsidRDefault="003E6D05" w:rsidP="003E6D05">
      <w:pPr>
        <w:pStyle w:val="UniNormal"/>
        <w:spacing w:line="360" w:lineRule="auto"/>
        <w:jc w:val="both"/>
        <w:rPr>
          <w:rFonts w:ascii="Times New Roman" w:hAnsi="Times New Roman"/>
          <w:lang w:eastAsia="zh-CN"/>
        </w:rPr>
      </w:pPr>
      <w:r w:rsidRPr="00117D3F">
        <w:rPr>
          <w:rFonts w:ascii="Times New Roman" w:hAnsi="Times New Roman"/>
          <w:lang w:eastAsia="zh-CN"/>
        </w:rPr>
        <w:fldChar w:fldCharType="begin"/>
      </w:r>
      <w:r w:rsidRPr="00117D3F">
        <w:rPr>
          <w:rFonts w:ascii="Times New Roman" w:hAnsi="Times New Roman"/>
          <w:lang w:eastAsia="zh-CN"/>
        </w:rPr>
        <w:instrText xml:space="preserve"> REF _Ref75201447 \h  \* MERGEFORMAT </w:instrText>
      </w:r>
      <w:r w:rsidRPr="00117D3F">
        <w:rPr>
          <w:rFonts w:ascii="Times New Roman" w:hAnsi="Times New Roman"/>
          <w:lang w:eastAsia="zh-CN"/>
        </w:rPr>
      </w:r>
      <w:r w:rsidRPr="00117D3F">
        <w:rPr>
          <w:rFonts w:ascii="Times New Roman" w:hAnsi="Times New Roman"/>
          <w:lang w:eastAsia="zh-CN"/>
        </w:rPr>
        <w:fldChar w:fldCharType="separate"/>
      </w:r>
      <w:r w:rsidRPr="00117D3F">
        <w:rPr>
          <w:rFonts w:ascii="Times New Roman" w:hAnsi="Times New Roman"/>
        </w:rPr>
        <w:t xml:space="preserve">Table </w:t>
      </w:r>
      <w:r w:rsidRPr="00117D3F">
        <w:rPr>
          <w:rFonts w:ascii="Times New Roman" w:hAnsi="Times New Roman"/>
          <w:noProof/>
        </w:rPr>
        <w:t>17</w:t>
      </w:r>
      <w:r w:rsidRPr="00117D3F">
        <w:rPr>
          <w:rFonts w:ascii="Times New Roman" w:hAnsi="Times New Roman"/>
          <w:lang w:eastAsia="zh-CN"/>
        </w:rPr>
        <w:fldChar w:fldCharType="end"/>
      </w:r>
      <w:r w:rsidRPr="00117D3F">
        <w:rPr>
          <w:rFonts w:ascii="Times New Roman" w:hAnsi="Times New Roman"/>
          <w:lang w:eastAsia="zh-CN"/>
        </w:rPr>
        <w:t xml:space="preserve"> presents results from these models. </w:t>
      </w:r>
    </w:p>
    <w:p w14:paraId="19D3E941" w14:textId="77777777" w:rsidR="003E6D05" w:rsidRPr="00117D3F" w:rsidRDefault="003E6D05" w:rsidP="003E6D05">
      <w:pPr>
        <w:pStyle w:val="UniNormal"/>
        <w:spacing w:line="360" w:lineRule="auto"/>
        <w:jc w:val="both"/>
        <w:rPr>
          <w:rFonts w:ascii="Times New Roman" w:hAnsi="Times New Roman"/>
          <w:lang w:eastAsia="zh-CN"/>
        </w:rPr>
      </w:pPr>
    </w:p>
    <w:tbl>
      <w:tblPr>
        <w:tblStyle w:val="TableGrid1"/>
        <w:tblW w:w="9209" w:type="dxa"/>
        <w:tblLayout w:type="fixed"/>
        <w:tblLook w:val="04A0" w:firstRow="1" w:lastRow="0" w:firstColumn="1" w:lastColumn="0" w:noHBand="0" w:noVBand="1"/>
      </w:tblPr>
      <w:tblGrid>
        <w:gridCol w:w="4782"/>
        <w:gridCol w:w="1098"/>
        <w:gridCol w:w="1026"/>
        <w:gridCol w:w="1240"/>
        <w:gridCol w:w="1063"/>
      </w:tblGrid>
      <w:tr w:rsidR="003E6D05" w:rsidRPr="00117D3F" w14:paraId="0A325FA8" w14:textId="77777777" w:rsidTr="0029626B">
        <w:trPr>
          <w:trHeight w:val="295"/>
        </w:trPr>
        <w:tc>
          <w:tcPr>
            <w:tcW w:w="3825" w:type="dxa"/>
            <w:noWrap/>
            <w:hideMark/>
          </w:tcPr>
          <w:p w14:paraId="71A82107" w14:textId="77777777" w:rsidR="003E6D05" w:rsidRPr="00117D3F" w:rsidRDefault="003E6D05" w:rsidP="0029626B">
            <w:pPr>
              <w:jc w:val="both"/>
              <w:rPr>
                <w:sz w:val="24"/>
              </w:rPr>
            </w:pPr>
          </w:p>
        </w:tc>
        <w:tc>
          <w:tcPr>
            <w:tcW w:w="1699" w:type="dxa"/>
            <w:gridSpan w:val="2"/>
            <w:noWrap/>
            <w:hideMark/>
          </w:tcPr>
          <w:p w14:paraId="5A07EF25" w14:textId="77777777" w:rsidR="003E6D05" w:rsidRPr="00117D3F" w:rsidRDefault="003E6D05" w:rsidP="0029626B">
            <w:pPr>
              <w:jc w:val="center"/>
              <w:rPr>
                <w:b/>
                <w:bCs/>
                <w:color w:val="000000"/>
              </w:rPr>
            </w:pPr>
            <w:r w:rsidRPr="00117D3F">
              <w:rPr>
                <w:b/>
                <w:bCs/>
                <w:color w:val="000000"/>
              </w:rPr>
              <w:t>Constant Term Only (M1)</w:t>
            </w:r>
          </w:p>
        </w:tc>
        <w:tc>
          <w:tcPr>
            <w:tcW w:w="1842" w:type="dxa"/>
            <w:gridSpan w:val="2"/>
            <w:noWrap/>
            <w:hideMark/>
          </w:tcPr>
          <w:p w14:paraId="7D6E43F7" w14:textId="77777777" w:rsidR="003E6D05" w:rsidRPr="00117D3F" w:rsidRDefault="003E6D05" w:rsidP="0029626B">
            <w:pPr>
              <w:jc w:val="center"/>
              <w:rPr>
                <w:b/>
                <w:bCs/>
                <w:color w:val="000000"/>
              </w:rPr>
            </w:pPr>
            <w:r w:rsidRPr="00117D3F">
              <w:rPr>
                <w:b/>
                <w:bCs/>
                <w:color w:val="000000"/>
              </w:rPr>
              <w:t>Fixed Effects Only (M2)</w:t>
            </w:r>
          </w:p>
        </w:tc>
      </w:tr>
      <w:tr w:rsidR="003E6D05" w:rsidRPr="00117D3F" w14:paraId="21B2E922" w14:textId="77777777" w:rsidTr="0029626B">
        <w:trPr>
          <w:trHeight w:val="295"/>
        </w:trPr>
        <w:tc>
          <w:tcPr>
            <w:tcW w:w="3825" w:type="dxa"/>
            <w:noWrap/>
            <w:hideMark/>
          </w:tcPr>
          <w:p w14:paraId="498C6C80" w14:textId="77777777" w:rsidR="003E6D05" w:rsidRPr="00117D3F" w:rsidRDefault="003E6D05" w:rsidP="0029626B">
            <w:pPr>
              <w:jc w:val="both"/>
              <w:rPr>
                <w:color w:val="000000"/>
              </w:rPr>
            </w:pPr>
          </w:p>
        </w:tc>
        <w:tc>
          <w:tcPr>
            <w:tcW w:w="878" w:type="dxa"/>
            <w:noWrap/>
            <w:hideMark/>
          </w:tcPr>
          <w:p w14:paraId="2B2B3462" w14:textId="77777777" w:rsidR="003E6D05" w:rsidRPr="00117D3F" w:rsidRDefault="003E6D05" w:rsidP="0029626B">
            <w:pPr>
              <w:jc w:val="both"/>
              <w:rPr>
                <w:color w:val="000000"/>
                <w:sz w:val="18"/>
                <w:szCs w:val="18"/>
              </w:rPr>
            </w:pPr>
            <w:r w:rsidRPr="00117D3F">
              <w:rPr>
                <w:color w:val="000000"/>
                <w:sz w:val="18"/>
                <w:szCs w:val="18"/>
              </w:rPr>
              <w:t>Estimate</w:t>
            </w:r>
          </w:p>
        </w:tc>
        <w:tc>
          <w:tcPr>
            <w:tcW w:w="821" w:type="dxa"/>
            <w:noWrap/>
            <w:hideMark/>
          </w:tcPr>
          <w:p w14:paraId="33854AD3" w14:textId="77777777" w:rsidR="003E6D05" w:rsidRPr="00117D3F" w:rsidRDefault="003E6D05" w:rsidP="0029626B">
            <w:pPr>
              <w:jc w:val="right"/>
              <w:rPr>
                <w:color w:val="000000"/>
                <w:sz w:val="18"/>
                <w:szCs w:val="18"/>
              </w:rPr>
            </w:pPr>
            <w:r w:rsidRPr="00117D3F">
              <w:rPr>
                <w:color w:val="000000"/>
                <w:sz w:val="18"/>
                <w:szCs w:val="18"/>
              </w:rPr>
              <w:t>Std Error</w:t>
            </w:r>
          </w:p>
        </w:tc>
        <w:tc>
          <w:tcPr>
            <w:tcW w:w="992" w:type="dxa"/>
            <w:noWrap/>
            <w:hideMark/>
          </w:tcPr>
          <w:p w14:paraId="1B945579" w14:textId="77777777" w:rsidR="003E6D05" w:rsidRPr="00117D3F" w:rsidRDefault="003E6D05" w:rsidP="0029626B">
            <w:pPr>
              <w:jc w:val="right"/>
              <w:rPr>
                <w:color w:val="000000"/>
                <w:sz w:val="18"/>
                <w:szCs w:val="18"/>
              </w:rPr>
            </w:pPr>
            <w:r w:rsidRPr="00117D3F">
              <w:rPr>
                <w:color w:val="000000"/>
                <w:sz w:val="18"/>
                <w:szCs w:val="18"/>
              </w:rPr>
              <w:t>Estimate</w:t>
            </w:r>
          </w:p>
        </w:tc>
        <w:tc>
          <w:tcPr>
            <w:tcW w:w="850" w:type="dxa"/>
            <w:noWrap/>
            <w:hideMark/>
          </w:tcPr>
          <w:p w14:paraId="249FCE1D" w14:textId="77777777" w:rsidR="003E6D05" w:rsidRPr="00117D3F" w:rsidRDefault="003E6D05" w:rsidP="0029626B">
            <w:pPr>
              <w:jc w:val="right"/>
              <w:rPr>
                <w:color w:val="000000"/>
                <w:sz w:val="18"/>
                <w:szCs w:val="18"/>
              </w:rPr>
            </w:pPr>
            <w:r w:rsidRPr="00117D3F">
              <w:rPr>
                <w:color w:val="000000"/>
                <w:sz w:val="18"/>
                <w:szCs w:val="18"/>
              </w:rPr>
              <w:t>Std Error</w:t>
            </w:r>
          </w:p>
        </w:tc>
      </w:tr>
      <w:tr w:rsidR="003E6D05" w:rsidRPr="00117D3F" w14:paraId="3876431A" w14:textId="77777777" w:rsidTr="0029626B">
        <w:trPr>
          <w:trHeight w:val="295"/>
        </w:trPr>
        <w:tc>
          <w:tcPr>
            <w:tcW w:w="3825" w:type="dxa"/>
            <w:noWrap/>
            <w:hideMark/>
          </w:tcPr>
          <w:p w14:paraId="67A67279" w14:textId="77777777" w:rsidR="003E6D05" w:rsidRPr="00117D3F" w:rsidRDefault="003E6D05" w:rsidP="0029626B">
            <w:pPr>
              <w:jc w:val="both"/>
              <w:rPr>
                <w:color w:val="000000"/>
              </w:rPr>
            </w:pPr>
            <w:r w:rsidRPr="00117D3F">
              <w:rPr>
                <w:color w:val="000000"/>
              </w:rPr>
              <w:t>Underlying Time-Invariant Rate (</w:t>
            </w:r>
            <m:oMath>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0</m:t>
                  </m:r>
                </m:sub>
              </m:sSub>
            </m:oMath>
            <w:r w:rsidRPr="00117D3F">
              <w:rPr>
                <w:color w:val="000000"/>
              </w:rPr>
              <w:t>)</w:t>
            </w:r>
          </w:p>
        </w:tc>
        <w:tc>
          <w:tcPr>
            <w:tcW w:w="878" w:type="dxa"/>
            <w:noWrap/>
          </w:tcPr>
          <w:p w14:paraId="778283D7" w14:textId="77777777" w:rsidR="003E6D05" w:rsidRPr="00117D3F" w:rsidRDefault="003E6D05" w:rsidP="0029626B">
            <w:pPr>
              <w:jc w:val="both"/>
              <w:rPr>
                <w:b/>
                <w:bCs/>
                <w:i/>
                <w:iCs/>
                <w:color w:val="000000"/>
                <w:sz w:val="18"/>
                <w:szCs w:val="18"/>
              </w:rPr>
            </w:pPr>
            <w:r w:rsidRPr="00117D3F">
              <w:rPr>
                <w:b/>
                <w:bCs/>
                <w:i/>
                <w:iCs/>
                <w:color w:val="000000"/>
                <w:sz w:val="18"/>
                <w:szCs w:val="18"/>
              </w:rPr>
              <w:t>0.075</w:t>
            </w:r>
          </w:p>
        </w:tc>
        <w:tc>
          <w:tcPr>
            <w:tcW w:w="821" w:type="dxa"/>
            <w:noWrap/>
          </w:tcPr>
          <w:p w14:paraId="6508C0EB" w14:textId="77777777" w:rsidR="003E6D05" w:rsidRPr="00117D3F" w:rsidRDefault="003E6D05" w:rsidP="0029626B">
            <w:pPr>
              <w:jc w:val="right"/>
              <w:rPr>
                <w:b/>
                <w:bCs/>
                <w:i/>
                <w:iCs/>
                <w:color w:val="000000"/>
                <w:sz w:val="18"/>
                <w:szCs w:val="18"/>
              </w:rPr>
            </w:pPr>
            <w:r w:rsidRPr="00117D3F">
              <w:rPr>
                <w:b/>
                <w:bCs/>
                <w:i/>
                <w:iCs/>
                <w:color w:val="000000"/>
                <w:sz w:val="18"/>
                <w:szCs w:val="18"/>
              </w:rPr>
              <w:t>0.001</w:t>
            </w:r>
          </w:p>
        </w:tc>
        <w:tc>
          <w:tcPr>
            <w:tcW w:w="992" w:type="dxa"/>
            <w:noWrap/>
          </w:tcPr>
          <w:p w14:paraId="1BDDF447" w14:textId="77777777" w:rsidR="003E6D05" w:rsidRPr="00117D3F" w:rsidRDefault="003E6D05" w:rsidP="0029626B">
            <w:pPr>
              <w:jc w:val="right"/>
              <w:rPr>
                <w:b/>
                <w:bCs/>
                <w:i/>
                <w:iCs/>
                <w:color w:val="000000"/>
                <w:sz w:val="18"/>
                <w:szCs w:val="18"/>
              </w:rPr>
            </w:pPr>
            <w:r w:rsidRPr="00117D3F">
              <w:rPr>
                <w:b/>
                <w:bCs/>
                <w:i/>
                <w:iCs/>
                <w:color w:val="000000"/>
                <w:sz w:val="18"/>
                <w:szCs w:val="18"/>
              </w:rPr>
              <w:t>0.0942</w:t>
            </w:r>
          </w:p>
        </w:tc>
        <w:tc>
          <w:tcPr>
            <w:tcW w:w="850" w:type="dxa"/>
            <w:noWrap/>
          </w:tcPr>
          <w:p w14:paraId="2CF119C4" w14:textId="77777777" w:rsidR="003E6D05" w:rsidRPr="00117D3F" w:rsidRDefault="003E6D05" w:rsidP="0029626B">
            <w:pPr>
              <w:jc w:val="right"/>
              <w:rPr>
                <w:b/>
                <w:bCs/>
                <w:i/>
                <w:iCs/>
                <w:color w:val="000000"/>
                <w:sz w:val="18"/>
                <w:szCs w:val="18"/>
              </w:rPr>
            </w:pPr>
            <w:r w:rsidRPr="00117D3F">
              <w:rPr>
                <w:b/>
                <w:bCs/>
                <w:i/>
                <w:iCs/>
                <w:color w:val="000000"/>
                <w:sz w:val="18"/>
                <w:szCs w:val="18"/>
              </w:rPr>
              <w:t>0.001</w:t>
            </w:r>
          </w:p>
        </w:tc>
      </w:tr>
      <w:tr w:rsidR="003E6D05" w:rsidRPr="00117D3F" w14:paraId="6CAB00C4" w14:textId="77777777" w:rsidTr="0029626B">
        <w:trPr>
          <w:trHeight w:val="295"/>
        </w:trPr>
        <w:tc>
          <w:tcPr>
            <w:tcW w:w="3825" w:type="dxa"/>
            <w:noWrap/>
            <w:hideMark/>
          </w:tcPr>
          <w:p w14:paraId="2BF9208D" w14:textId="77777777" w:rsidR="003E6D05" w:rsidRPr="00117D3F" w:rsidRDefault="003E6D05" w:rsidP="0029626B">
            <w:pPr>
              <w:jc w:val="both"/>
              <w:rPr>
                <w:color w:val="000000"/>
              </w:rPr>
            </w:pPr>
            <w:r w:rsidRPr="00117D3F">
              <w:rPr>
                <w:color w:val="000000"/>
              </w:rPr>
              <w:t>Initial Covid Response (</w:t>
            </w:r>
            <m:oMath>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1</m:t>
                  </m:r>
                </m:sub>
              </m:sSub>
            </m:oMath>
            <w:r w:rsidRPr="00117D3F">
              <w:rPr>
                <w:color w:val="000000"/>
              </w:rPr>
              <w:t>)</w:t>
            </w:r>
          </w:p>
        </w:tc>
        <w:tc>
          <w:tcPr>
            <w:tcW w:w="878" w:type="dxa"/>
            <w:noWrap/>
          </w:tcPr>
          <w:p w14:paraId="0F628E7A" w14:textId="77777777" w:rsidR="003E6D05" w:rsidRPr="00117D3F" w:rsidRDefault="003E6D05" w:rsidP="0029626B">
            <w:pPr>
              <w:jc w:val="both"/>
              <w:rPr>
                <w:color w:val="000000"/>
                <w:sz w:val="18"/>
                <w:szCs w:val="18"/>
              </w:rPr>
            </w:pPr>
          </w:p>
        </w:tc>
        <w:tc>
          <w:tcPr>
            <w:tcW w:w="821" w:type="dxa"/>
            <w:noWrap/>
          </w:tcPr>
          <w:p w14:paraId="53009C36" w14:textId="77777777" w:rsidR="003E6D05" w:rsidRPr="00117D3F" w:rsidRDefault="003E6D05" w:rsidP="0029626B">
            <w:pPr>
              <w:jc w:val="right"/>
              <w:rPr>
                <w:sz w:val="18"/>
                <w:szCs w:val="18"/>
              </w:rPr>
            </w:pPr>
          </w:p>
        </w:tc>
        <w:tc>
          <w:tcPr>
            <w:tcW w:w="992" w:type="dxa"/>
            <w:noWrap/>
          </w:tcPr>
          <w:p w14:paraId="59759ECE" w14:textId="77777777" w:rsidR="003E6D05" w:rsidRPr="00117D3F" w:rsidRDefault="003E6D05" w:rsidP="0029626B">
            <w:pPr>
              <w:jc w:val="right"/>
              <w:rPr>
                <w:b/>
                <w:bCs/>
                <w:i/>
                <w:iCs/>
                <w:color w:val="000000"/>
                <w:sz w:val="18"/>
                <w:szCs w:val="18"/>
              </w:rPr>
            </w:pPr>
            <w:r w:rsidRPr="00117D3F">
              <w:rPr>
                <w:b/>
                <w:bCs/>
                <w:i/>
                <w:iCs/>
                <w:color w:val="000000"/>
                <w:sz w:val="18"/>
                <w:szCs w:val="18"/>
              </w:rPr>
              <w:t>-0.0524</w:t>
            </w:r>
          </w:p>
        </w:tc>
        <w:tc>
          <w:tcPr>
            <w:tcW w:w="850" w:type="dxa"/>
            <w:noWrap/>
          </w:tcPr>
          <w:p w14:paraId="105A20DA" w14:textId="77777777" w:rsidR="003E6D05" w:rsidRPr="00117D3F" w:rsidRDefault="003E6D05" w:rsidP="0029626B">
            <w:pPr>
              <w:jc w:val="right"/>
              <w:rPr>
                <w:b/>
                <w:bCs/>
                <w:i/>
                <w:iCs/>
                <w:color w:val="000000"/>
                <w:sz w:val="18"/>
                <w:szCs w:val="18"/>
              </w:rPr>
            </w:pPr>
            <w:r w:rsidRPr="00117D3F">
              <w:rPr>
                <w:b/>
                <w:bCs/>
                <w:i/>
                <w:iCs/>
                <w:color w:val="000000"/>
                <w:sz w:val="18"/>
                <w:szCs w:val="18"/>
              </w:rPr>
              <w:t>0.002</w:t>
            </w:r>
          </w:p>
        </w:tc>
      </w:tr>
      <w:tr w:rsidR="003E6D05" w:rsidRPr="00117D3F" w14:paraId="1DA0AA4F" w14:textId="77777777" w:rsidTr="0029626B">
        <w:trPr>
          <w:trHeight w:val="295"/>
        </w:trPr>
        <w:tc>
          <w:tcPr>
            <w:tcW w:w="3825" w:type="dxa"/>
            <w:noWrap/>
            <w:hideMark/>
          </w:tcPr>
          <w:p w14:paraId="77495A88" w14:textId="77777777" w:rsidR="003E6D05" w:rsidRPr="00117D3F" w:rsidRDefault="003E6D05" w:rsidP="0029626B">
            <w:pPr>
              <w:jc w:val="both"/>
              <w:rPr>
                <w:color w:val="000000"/>
              </w:rPr>
            </w:pPr>
            <w:r w:rsidRPr="00117D3F">
              <w:rPr>
                <w:color w:val="000000"/>
              </w:rPr>
              <w:t>Longer Term Covid Response (</w:t>
            </w:r>
            <m:oMath>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2</m:t>
                  </m:r>
                </m:sub>
              </m:sSub>
            </m:oMath>
            <w:r w:rsidRPr="00117D3F">
              <w:rPr>
                <w:color w:val="000000"/>
              </w:rPr>
              <w:t>)</w:t>
            </w:r>
          </w:p>
        </w:tc>
        <w:tc>
          <w:tcPr>
            <w:tcW w:w="878" w:type="dxa"/>
            <w:noWrap/>
          </w:tcPr>
          <w:p w14:paraId="54231302" w14:textId="77777777" w:rsidR="003E6D05" w:rsidRPr="00117D3F" w:rsidRDefault="003E6D05" w:rsidP="0029626B">
            <w:pPr>
              <w:jc w:val="both"/>
              <w:rPr>
                <w:color w:val="000000"/>
                <w:sz w:val="18"/>
                <w:szCs w:val="18"/>
              </w:rPr>
            </w:pPr>
          </w:p>
        </w:tc>
        <w:tc>
          <w:tcPr>
            <w:tcW w:w="821" w:type="dxa"/>
            <w:noWrap/>
          </w:tcPr>
          <w:p w14:paraId="609D1A74" w14:textId="77777777" w:rsidR="003E6D05" w:rsidRPr="00117D3F" w:rsidRDefault="003E6D05" w:rsidP="0029626B">
            <w:pPr>
              <w:jc w:val="right"/>
              <w:rPr>
                <w:sz w:val="18"/>
                <w:szCs w:val="18"/>
              </w:rPr>
            </w:pPr>
          </w:p>
        </w:tc>
        <w:tc>
          <w:tcPr>
            <w:tcW w:w="992" w:type="dxa"/>
            <w:noWrap/>
          </w:tcPr>
          <w:p w14:paraId="060CAF1C" w14:textId="77777777" w:rsidR="003E6D05" w:rsidRPr="00117D3F" w:rsidRDefault="003E6D05" w:rsidP="0029626B">
            <w:pPr>
              <w:jc w:val="right"/>
              <w:rPr>
                <w:b/>
                <w:bCs/>
                <w:i/>
                <w:iCs/>
                <w:color w:val="000000"/>
                <w:sz w:val="18"/>
                <w:szCs w:val="18"/>
              </w:rPr>
            </w:pPr>
            <w:r w:rsidRPr="00117D3F">
              <w:rPr>
                <w:b/>
                <w:bCs/>
                <w:i/>
                <w:iCs/>
                <w:color w:val="000000"/>
                <w:sz w:val="18"/>
                <w:szCs w:val="18"/>
              </w:rPr>
              <w:t>-0.039</w:t>
            </w:r>
          </w:p>
        </w:tc>
        <w:tc>
          <w:tcPr>
            <w:tcW w:w="850" w:type="dxa"/>
            <w:noWrap/>
          </w:tcPr>
          <w:p w14:paraId="2FA665EB" w14:textId="77777777" w:rsidR="003E6D05" w:rsidRPr="00117D3F" w:rsidRDefault="003E6D05" w:rsidP="0029626B">
            <w:pPr>
              <w:keepNext/>
              <w:jc w:val="right"/>
              <w:rPr>
                <w:b/>
                <w:bCs/>
                <w:i/>
                <w:iCs/>
                <w:color w:val="000000"/>
                <w:sz w:val="18"/>
                <w:szCs w:val="18"/>
              </w:rPr>
            </w:pPr>
            <w:r w:rsidRPr="00117D3F">
              <w:rPr>
                <w:b/>
                <w:bCs/>
                <w:i/>
                <w:iCs/>
                <w:color w:val="000000"/>
                <w:sz w:val="18"/>
                <w:szCs w:val="18"/>
              </w:rPr>
              <w:t>0.001</w:t>
            </w:r>
          </w:p>
        </w:tc>
      </w:tr>
    </w:tbl>
    <w:p w14:paraId="37B26C8B" w14:textId="77777777" w:rsidR="003E6D05" w:rsidRPr="00117D3F" w:rsidRDefault="003E6D05" w:rsidP="003E6D05">
      <w:pPr>
        <w:pStyle w:val="Caption"/>
        <w:spacing w:line="360" w:lineRule="auto"/>
        <w:jc w:val="both"/>
        <w:rPr>
          <w:rFonts w:ascii="Times New Roman" w:hAnsi="Times New Roman" w:cs="Times New Roman"/>
        </w:rPr>
      </w:pPr>
      <w:bookmarkStart w:id="21" w:name="_Ref75201447"/>
      <w:r w:rsidRPr="00117D3F">
        <w:rPr>
          <w:rFonts w:ascii="Times New Roman" w:hAnsi="Times New Roman" w:cs="Times New Roman"/>
        </w:rPr>
        <w:t xml:space="preserve">Table </w:t>
      </w:r>
      <w:r w:rsidRPr="00117D3F">
        <w:rPr>
          <w:rFonts w:ascii="Times New Roman" w:hAnsi="Times New Roman" w:cs="Times New Roman"/>
        </w:rPr>
        <w:fldChar w:fldCharType="begin"/>
      </w:r>
      <w:r w:rsidRPr="00117D3F">
        <w:rPr>
          <w:rFonts w:ascii="Times New Roman" w:hAnsi="Times New Roman" w:cs="Times New Roman"/>
        </w:rPr>
        <w:instrText xml:space="preserve"> SEQ Table \* ARABIC </w:instrText>
      </w:r>
      <w:r w:rsidRPr="00117D3F">
        <w:rPr>
          <w:rFonts w:ascii="Times New Roman" w:hAnsi="Times New Roman" w:cs="Times New Roman"/>
        </w:rPr>
        <w:fldChar w:fldCharType="separate"/>
      </w:r>
      <w:r w:rsidRPr="00117D3F">
        <w:rPr>
          <w:rFonts w:ascii="Times New Roman" w:hAnsi="Times New Roman" w:cs="Times New Roman"/>
          <w:noProof/>
        </w:rPr>
        <w:t>17</w:t>
      </w:r>
      <w:r w:rsidRPr="00117D3F">
        <w:rPr>
          <w:rFonts w:ascii="Times New Roman" w:hAnsi="Times New Roman" w:cs="Times New Roman"/>
        </w:rPr>
        <w:fldChar w:fldCharType="end"/>
      </w:r>
      <w:bookmarkEnd w:id="21"/>
    </w:p>
    <w:p w14:paraId="52FAF426" w14:textId="77777777" w:rsidR="003E6D05" w:rsidRPr="00117D3F" w:rsidRDefault="003E6D05" w:rsidP="003E6D05">
      <w:pPr>
        <w:pStyle w:val="UniNormal"/>
        <w:spacing w:line="360" w:lineRule="auto"/>
        <w:jc w:val="both"/>
        <w:rPr>
          <w:rFonts w:ascii="Times New Roman" w:hAnsi="Times New Roman"/>
          <w:lang w:eastAsia="zh-CN"/>
        </w:rPr>
      </w:pPr>
    </w:p>
    <w:p w14:paraId="007545FA" w14:textId="2B1BCFBC" w:rsidR="003E6D05" w:rsidRPr="00117D3F" w:rsidRDefault="003E6D05" w:rsidP="003E6D05">
      <w:pPr>
        <w:pStyle w:val="UniNormal"/>
        <w:spacing w:line="360" w:lineRule="auto"/>
        <w:jc w:val="both"/>
        <w:rPr>
          <w:rFonts w:ascii="Times New Roman" w:hAnsi="Times New Roman"/>
          <w:lang w:eastAsia="zh-CN"/>
        </w:rPr>
      </w:pPr>
      <w:r w:rsidRPr="00117D3F">
        <w:rPr>
          <w:rFonts w:ascii="Times New Roman" w:hAnsi="Times New Roman"/>
          <w:lang w:eastAsia="zh-CN"/>
        </w:rPr>
        <w:t xml:space="preserve">While the constant term only model suggests a time-invariant rate of 0.075 </w:t>
      </w:r>
      <w:r w:rsidR="00DC1993" w:rsidRPr="00117D3F">
        <w:rPr>
          <w:rFonts w:ascii="Times New Roman" w:hAnsi="Times New Roman"/>
          <w:lang w:eastAsia="zh-CN"/>
        </w:rPr>
        <w:t xml:space="preserve">opportunities per </w:t>
      </w:r>
      <w:r w:rsidR="000C4142" w:rsidRPr="00117D3F">
        <w:rPr>
          <w:rFonts w:ascii="Times New Roman" w:hAnsi="Times New Roman"/>
          <w:lang w:eastAsia="zh-CN"/>
        </w:rPr>
        <w:t>week per</w:t>
      </w:r>
      <w:r w:rsidRPr="00117D3F">
        <w:rPr>
          <w:rFonts w:ascii="Times New Roman" w:hAnsi="Times New Roman"/>
          <w:lang w:eastAsia="zh-CN"/>
        </w:rPr>
        <w:t xml:space="preserve"> 8,000 population, the addition of pandemic response variables increases this rate to 0.0942 per 8,000 population, and initial and longer-term pandemic responses of -0.0524 and -0.039 per 8,000 population. This suggests a fall in opportunities in the initial pandemic period of over 50%, and a longer-term impact that, while lower, still amounts to over 40%.</w:t>
      </w:r>
    </w:p>
    <w:p w14:paraId="2E0A3813" w14:textId="77777777" w:rsidR="003E6D05" w:rsidRPr="00117D3F" w:rsidRDefault="003E6D05" w:rsidP="003E6D05">
      <w:pPr>
        <w:pStyle w:val="UniNormal"/>
        <w:spacing w:line="360" w:lineRule="auto"/>
        <w:jc w:val="both"/>
        <w:rPr>
          <w:rFonts w:ascii="Times New Roman" w:hAnsi="Times New Roman"/>
          <w:lang w:eastAsia="zh-CN"/>
        </w:rPr>
      </w:pPr>
    </w:p>
    <w:p w14:paraId="591609D8" w14:textId="77777777" w:rsidR="003E6D05" w:rsidRPr="00117D3F" w:rsidRDefault="003E6D05" w:rsidP="003E6D05">
      <w:pPr>
        <w:pStyle w:val="UniNormal"/>
        <w:spacing w:line="360" w:lineRule="auto"/>
        <w:jc w:val="both"/>
        <w:rPr>
          <w:rFonts w:ascii="Times New Roman" w:hAnsi="Times New Roman"/>
          <w:lang w:eastAsia="zh-CN"/>
        </w:rPr>
      </w:pPr>
      <w:r w:rsidRPr="00117D3F">
        <w:rPr>
          <w:rFonts w:ascii="Times New Roman" w:hAnsi="Times New Roman"/>
          <w:lang w:eastAsia="zh-CN"/>
        </w:rPr>
        <w:t>We additionally break down these opportunities by type of opportunity as entered on the Do IT platform, and investigate the types of opportunity on which the greatest impact of the pandemic is evidenced.</w:t>
      </w:r>
    </w:p>
    <w:p w14:paraId="3D8479C0" w14:textId="77777777" w:rsidR="003E6D05" w:rsidRPr="00117D3F" w:rsidRDefault="003E6D05" w:rsidP="003E6D05">
      <w:pPr>
        <w:pStyle w:val="UniNormal"/>
        <w:spacing w:line="360" w:lineRule="auto"/>
        <w:jc w:val="both"/>
        <w:rPr>
          <w:rFonts w:ascii="Times New Roman" w:hAnsi="Times New Roman"/>
          <w:lang w:eastAsia="zh-CN"/>
        </w:rPr>
      </w:pPr>
    </w:p>
    <w:p w14:paraId="1E3F877B" w14:textId="77777777" w:rsidR="003E6D05" w:rsidRPr="00117D3F" w:rsidRDefault="003E6D05" w:rsidP="003E6D05">
      <w:pPr>
        <w:pStyle w:val="UniNormal"/>
        <w:spacing w:line="360" w:lineRule="auto"/>
        <w:jc w:val="both"/>
        <w:rPr>
          <w:rFonts w:ascii="Times New Roman" w:hAnsi="Times New Roman"/>
          <w:lang w:eastAsia="zh-CN"/>
        </w:rPr>
      </w:pPr>
      <w:r w:rsidRPr="00117D3F">
        <w:rPr>
          <w:rFonts w:ascii="Times New Roman" w:hAnsi="Times New Roman"/>
          <w:lang w:eastAsia="zh-CN"/>
        </w:rPr>
        <w:fldChar w:fldCharType="begin"/>
      </w:r>
      <w:r w:rsidRPr="00117D3F">
        <w:rPr>
          <w:rFonts w:ascii="Times New Roman" w:hAnsi="Times New Roman"/>
          <w:lang w:eastAsia="zh-CN"/>
        </w:rPr>
        <w:instrText xml:space="preserve"> REF _Ref75198874 \h  \* MERGEFORMAT </w:instrText>
      </w:r>
      <w:r w:rsidRPr="00117D3F">
        <w:rPr>
          <w:rFonts w:ascii="Times New Roman" w:hAnsi="Times New Roman"/>
          <w:lang w:eastAsia="zh-CN"/>
        </w:rPr>
      </w:r>
      <w:r w:rsidRPr="00117D3F">
        <w:rPr>
          <w:rFonts w:ascii="Times New Roman" w:hAnsi="Times New Roman"/>
          <w:lang w:eastAsia="zh-CN"/>
        </w:rPr>
        <w:fldChar w:fldCharType="separate"/>
      </w:r>
      <w:r w:rsidRPr="00117D3F">
        <w:rPr>
          <w:rFonts w:ascii="Times New Roman" w:hAnsi="Times New Roman"/>
        </w:rPr>
        <w:t xml:space="preserve">Table </w:t>
      </w:r>
      <w:r w:rsidRPr="00117D3F">
        <w:rPr>
          <w:rFonts w:ascii="Times New Roman" w:hAnsi="Times New Roman"/>
          <w:noProof/>
        </w:rPr>
        <w:t>17</w:t>
      </w:r>
      <w:r w:rsidRPr="00117D3F">
        <w:rPr>
          <w:rFonts w:ascii="Times New Roman" w:hAnsi="Times New Roman"/>
          <w:lang w:eastAsia="zh-CN"/>
        </w:rPr>
        <w:fldChar w:fldCharType="end"/>
      </w:r>
      <w:r w:rsidRPr="00117D3F">
        <w:rPr>
          <w:rFonts w:ascii="Times New Roman" w:hAnsi="Times New Roman"/>
          <w:lang w:eastAsia="zh-CN"/>
        </w:rPr>
        <w:t xml:space="preserve"> presents, sorted by initial response estimate size, estimates of the underlying rate of volunteering, and the initial and longer-term pandemic response. We also present the estimate as a percentage of the underlying rate, highlighting types where this fall is estimated at over 60% (in the initial response) and over 40% (in the longer term response) of the underlying rate. Two of the largest three initial absolute falls are exhibited in interpersonal opportunities and health and social care, perhaps reflecting the impact of pandemic restrictions. In every group, the overall rate falls by at least 39% in the initial pandemic period, and by at least 13.8% overall.</w:t>
      </w:r>
    </w:p>
    <w:p w14:paraId="063D2D2A" w14:textId="77777777" w:rsidR="003E6D05" w:rsidRPr="00117D3F" w:rsidRDefault="003E6D05" w:rsidP="003E6D05">
      <w:pPr>
        <w:spacing w:line="360" w:lineRule="auto"/>
        <w:jc w:val="both"/>
        <w:rPr>
          <w:lang w:eastAsia="zh-CN"/>
        </w:rPr>
      </w:pPr>
      <w:r w:rsidRPr="00117D3F">
        <w:rPr>
          <w:lang w:eastAsia="zh-CN"/>
        </w:rPr>
        <w:br w:type="page"/>
      </w:r>
    </w:p>
    <w:tbl>
      <w:tblPr>
        <w:tblW w:w="1113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718"/>
        <w:gridCol w:w="1296"/>
        <w:gridCol w:w="1168"/>
        <w:gridCol w:w="1205"/>
        <w:gridCol w:w="1276"/>
        <w:gridCol w:w="1134"/>
        <w:gridCol w:w="1275"/>
        <w:gridCol w:w="1017"/>
        <w:gridCol w:w="1042"/>
      </w:tblGrid>
      <w:tr w:rsidR="003E6D05" w:rsidRPr="00117D3F" w14:paraId="6A056023" w14:textId="77777777" w:rsidTr="0029626B">
        <w:trPr>
          <w:trHeight w:val="304"/>
          <w:jc w:val="center"/>
        </w:trPr>
        <w:tc>
          <w:tcPr>
            <w:tcW w:w="1718" w:type="dxa"/>
            <w:shd w:val="clear" w:color="auto" w:fill="auto"/>
            <w:noWrap/>
            <w:vAlign w:val="bottom"/>
            <w:hideMark/>
          </w:tcPr>
          <w:p w14:paraId="73FA4F90" w14:textId="77777777" w:rsidR="003E6D05" w:rsidRPr="00117D3F" w:rsidRDefault="003E6D05" w:rsidP="0029626B">
            <w:pPr>
              <w:rPr>
                <w:b/>
                <w:bCs/>
                <w:szCs w:val="20"/>
              </w:rPr>
            </w:pPr>
          </w:p>
        </w:tc>
        <w:tc>
          <w:tcPr>
            <w:tcW w:w="2464" w:type="dxa"/>
            <w:gridSpan w:val="2"/>
            <w:shd w:val="clear" w:color="auto" w:fill="auto"/>
            <w:noWrap/>
            <w:vAlign w:val="bottom"/>
            <w:hideMark/>
          </w:tcPr>
          <w:p w14:paraId="64CB4710" w14:textId="77777777" w:rsidR="003E6D05" w:rsidRPr="00117D3F" w:rsidRDefault="003E6D05" w:rsidP="0029626B">
            <w:pPr>
              <w:jc w:val="both"/>
              <w:rPr>
                <w:b/>
                <w:bCs/>
                <w:color w:val="000000"/>
                <w:szCs w:val="20"/>
              </w:rPr>
            </w:pPr>
            <w:r w:rsidRPr="00117D3F">
              <w:rPr>
                <w:b/>
                <w:bCs/>
                <w:color w:val="000000"/>
                <w:szCs w:val="20"/>
              </w:rPr>
              <w:t>Initial response</w:t>
            </w:r>
          </w:p>
        </w:tc>
        <w:tc>
          <w:tcPr>
            <w:tcW w:w="1205" w:type="dxa"/>
            <w:shd w:val="clear" w:color="auto" w:fill="auto"/>
            <w:noWrap/>
            <w:vAlign w:val="bottom"/>
            <w:hideMark/>
          </w:tcPr>
          <w:p w14:paraId="65722579" w14:textId="77777777" w:rsidR="003E6D05" w:rsidRPr="00117D3F" w:rsidRDefault="003E6D05" w:rsidP="0029626B">
            <w:pPr>
              <w:jc w:val="both"/>
              <w:rPr>
                <w:b/>
                <w:bCs/>
                <w:color w:val="000000"/>
                <w:szCs w:val="20"/>
              </w:rPr>
            </w:pPr>
          </w:p>
        </w:tc>
        <w:tc>
          <w:tcPr>
            <w:tcW w:w="2410" w:type="dxa"/>
            <w:gridSpan w:val="2"/>
            <w:shd w:val="clear" w:color="auto" w:fill="auto"/>
            <w:noWrap/>
            <w:vAlign w:val="bottom"/>
            <w:hideMark/>
          </w:tcPr>
          <w:p w14:paraId="67148C0A" w14:textId="77777777" w:rsidR="003E6D05" w:rsidRPr="00117D3F" w:rsidRDefault="003E6D05" w:rsidP="0029626B">
            <w:pPr>
              <w:jc w:val="both"/>
              <w:rPr>
                <w:b/>
                <w:bCs/>
                <w:color w:val="000000"/>
                <w:szCs w:val="20"/>
              </w:rPr>
            </w:pPr>
            <w:r w:rsidRPr="00117D3F">
              <w:rPr>
                <w:b/>
                <w:bCs/>
                <w:color w:val="000000"/>
                <w:szCs w:val="20"/>
              </w:rPr>
              <w:t>Longer term response</w:t>
            </w:r>
          </w:p>
        </w:tc>
        <w:tc>
          <w:tcPr>
            <w:tcW w:w="1275" w:type="dxa"/>
            <w:shd w:val="clear" w:color="auto" w:fill="auto"/>
            <w:noWrap/>
            <w:vAlign w:val="bottom"/>
            <w:hideMark/>
          </w:tcPr>
          <w:p w14:paraId="1A4D49DB" w14:textId="77777777" w:rsidR="003E6D05" w:rsidRPr="00117D3F" w:rsidRDefault="003E6D05" w:rsidP="0029626B">
            <w:pPr>
              <w:jc w:val="both"/>
              <w:rPr>
                <w:b/>
                <w:bCs/>
                <w:color w:val="000000"/>
                <w:szCs w:val="20"/>
              </w:rPr>
            </w:pPr>
          </w:p>
        </w:tc>
        <w:tc>
          <w:tcPr>
            <w:tcW w:w="2059" w:type="dxa"/>
            <w:gridSpan w:val="2"/>
            <w:shd w:val="clear" w:color="auto" w:fill="auto"/>
            <w:noWrap/>
            <w:vAlign w:val="bottom"/>
            <w:hideMark/>
          </w:tcPr>
          <w:p w14:paraId="22171174" w14:textId="77777777" w:rsidR="003E6D05" w:rsidRPr="00117D3F" w:rsidRDefault="003E6D05" w:rsidP="0029626B">
            <w:pPr>
              <w:jc w:val="both"/>
              <w:rPr>
                <w:b/>
                <w:bCs/>
                <w:color w:val="000000"/>
                <w:szCs w:val="20"/>
              </w:rPr>
            </w:pPr>
            <w:r w:rsidRPr="00117D3F">
              <w:rPr>
                <w:b/>
                <w:bCs/>
                <w:color w:val="000000"/>
                <w:szCs w:val="20"/>
              </w:rPr>
              <w:t>Underlying rate</w:t>
            </w:r>
          </w:p>
        </w:tc>
      </w:tr>
      <w:tr w:rsidR="003E6D05" w:rsidRPr="00117D3F" w14:paraId="7F44AFE0" w14:textId="77777777" w:rsidTr="0029626B">
        <w:trPr>
          <w:trHeight w:val="1247"/>
          <w:jc w:val="center"/>
        </w:trPr>
        <w:tc>
          <w:tcPr>
            <w:tcW w:w="1718" w:type="dxa"/>
            <w:shd w:val="clear" w:color="auto" w:fill="auto"/>
            <w:noWrap/>
            <w:vAlign w:val="bottom"/>
            <w:hideMark/>
          </w:tcPr>
          <w:p w14:paraId="6B46061D" w14:textId="77777777" w:rsidR="003E6D05" w:rsidRPr="00117D3F" w:rsidRDefault="003E6D05" w:rsidP="0029626B">
            <w:pPr>
              <w:rPr>
                <w:b/>
                <w:bCs/>
                <w:color w:val="000000"/>
                <w:szCs w:val="20"/>
              </w:rPr>
            </w:pPr>
          </w:p>
        </w:tc>
        <w:tc>
          <w:tcPr>
            <w:tcW w:w="1296" w:type="dxa"/>
            <w:shd w:val="clear" w:color="auto" w:fill="auto"/>
            <w:noWrap/>
            <w:vAlign w:val="bottom"/>
            <w:hideMark/>
          </w:tcPr>
          <w:p w14:paraId="786579D9" w14:textId="77777777" w:rsidR="003E6D05" w:rsidRPr="00117D3F" w:rsidRDefault="003E6D05" w:rsidP="0029626B">
            <w:pPr>
              <w:jc w:val="right"/>
              <w:rPr>
                <w:b/>
                <w:bCs/>
                <w:color w:val="000000"/>
                <w:szCs w:val="20"/>
              </w:rPr>
            </w:pPr>
            <w:r w:rsidRPr="00117D3F">
              <w:rPr>
                <w:b/>
                <w:bCs/>
                <w:color w:val="000000"/>
                <w:szCs w:val="20"/>
              </w:rPr>
              <w:t>Estimate</w:t>
            </w:r>
          </w:p>
        </w:tc>
        <w:tc>
          <w:tcPr>
            <w:tcW w:w="1168" w:type="dxa"/>
            <w:shd w:val="clear" w:color="auto" w:fill="auto"/>
            <w:noWrap/>
            <w:vAlign w:val="bottom"/>
            <w:hideMark/>
          </w:tcPr>
          <w:p w14:paraId="680068A6" w14:textId="77777777" w:rsidR="003E6D05" w:rsidRPr="00117D3F" w:rsidRDefault="003E6D05" w:rsidP="0029626B">
            <w:pPr>
              <w:jc w:val="right"/>
              <w:rPr>
                <w:b/>
                <w:bCs/>
                <w:color w:val="000000"/>
                <w:szCs w:val="20"/>
              </w:rPr>
            </w:pPr>
            <w:r w:rsidRPr="00117D3F">
              <w:rPr>
                <w:b/>
                <w:bCs/>
                <w:color w:val="000000"/>
                <w:szCs w:val="20"/>
              </w:rPr>
              <w:t>Std error</w:t>
            </w:r>
          </w:p>
        </w:tc>
        <w:tc>
          <w:tcPr>
            <w:tcW w:w="1205" w:type="dxa"/>
            <w:shd w:val="clear" w:color="auto" w:fill="auto"/>
            <w:vAlign w:val="bottom"/>
            <w:hideMark/>
          </w:tcPr>
          <w:p w14:paraId="72BB9B04" w14:textId="77777777" w:rsidR="003E6D05" w:rsidRPr="00117D3F" w:rsidRDefault="003E6D05" w:rsidP="0029626B">
            <w:pPr>
              <w:jc w:val="right"/>
              <w:rPr>
                <w:b/>
                <w:bCs/>
                <w:color w:val="000000"/>
                <w:szCs w:val="20"/>
              </w:rPr>
            </w:pPr>
            <w:r w:rsidRPr="00117D3F">
              <w:rPr>
                <w:b/>
                <w:bCs/>
                <w:color w:val="000000"/>
                <w:szCs w:val="20"/>
              </w:rPr>
              <w:t>Estimate as % of underlying</w:t>
            </w:r>
          </w:p>
        </w:tc>
        <w:tc>
          <w:tcPr>
            <w:tcW w:w="1276" w:type="dxa"/>
            <w:shd w:val="clear" w:color="auto" w:fill="auto"/>
            <w:noWrap/>
            <w:vAlign w:val="bottom"/>
            <w:hideMark/>
          </w:tcPr>
          <w:p w14:paraId="2236EC2E" w14:textId="77777777" w:rsidR="003E6D05" w:rsidRPr="00117D3F" w:rsidRDefault="003E6D05" w:rsidP="0029626B">
            <w:pPr>
              <w:jc w:val="right"/>
              <w:rPr>
                <w:b/>
                <w:bCs/>
                <w:color w:val="000000"/>
                <w:szCs w:val="20"/>
              </w:rPr>
            </w:pPr>
            <w:r w:rsidRPr="00117D3F">
              <w:rPr>
                <w:b/>
                <w:bCs/>
                <w:color w:val="000000"/>
                <w:szCs w:val="20"/>
              </w:rPr>
              <w:t>Estimate</w:t>
            </w:r>
          </w:p>
        </w:tc>
        <w:tc>
          <w:tcPr>
            <w:tcW w:w="1134" w:type="dxa"/>
            <w:shd w:val="clear" w:color="auto" w:fill="auto"/>
            <w:noWrap/>
            <w:vAlign w:val="bottom"/>
            <w:hideMark/>
          </w:tcPr>
          <w:p w14:paraId="300F60C7" w14:textId="77777777" w:rsidR="003E6D05" w:rsidRPr="00117D3F" w:rsidRDefault="003E6D05" w:rsidP="0029626B">
            <w:pPr>
              <w:jc w:val="right"/>
              <w:rPr>
                <w:b/>
                <w:bCs/>
                <w:color w:val="000000"/>
                <w:szCs w:val="20"/>
              </w:rPr>
            </w:pPr>
            <w:r w:rsidRPr="00117D3F">
              <w:rPr>
                <w:b/>
                <w:bCs/>
                <w:color w:val="000000"/>
                <w:szCs w:val="20"/>
              </w:rPr>
              <w:t>Std error</w:t>
            </w:r>
          </w:p>
        </w:tc>
        <w:tc>
          <w:tcPr>
            <w:tcW w:w="1275" w:type="dxa"/>
            <w:shd w:val="clear" w:color="auto" w:fill="auto"/>
            <w:vAlign w:val="bottom"/>
            <w:hideMark/>
          </w:tcPr>
          <w:p w14:paraId="59007162" w14:textId="77777777" w:rsidR="003E6D05" w:rsidRPr="00117D3F" w:rsidRDefault="003E6D05" w:rsidP="0029626B">
            <w:pPr>
              <w:jc w:val="right"/>
              <w:rPr>
                <w:b/>
                <w:bCs/>
                <w:color w:val="000000"/>
                <w:szCs w:val="20"/>
              </w:rPr>
            </w:pPr>
            <w:r w:rsidRPr="00117D3F">
              <w:rPr>
                <w:b/>
                <w:bCs/>
                <w:color w:val="000000"/>
                <w:szCs w:val="20"/>
              </w:rPr>
              <w:t>Estimate as % of underlying</w:t>
            </w:r>
          </w:p>
        </w:tc>
        <w:tc>
          <w:tcPr>
            <w:tcW w:w="1017" w:type="dxa"/>
            <w:shd w:val="clear" w:color="auto" w:fill="auto"/>
            <w:noWrap/>
            <w:vAlign w:val="bottom"/>
            <w:hideMark/>
          </w:tcPr>
          <w:p w14:paraId="010A9432" w14:textId="77777777" w:rsidR="003E6D05" w:rsidRPr="00117D3F" w:rsidRDefault="003E6D05" w:rsidP="0029626B">
            <w:pPr>
              <w:jc w:val="right"/>
              <w:rPr>
                <w:b/>
                <w:bCs/>
                <w:color w:val="000000"/>
                <w:szCs w:val="20"/>
              </w:rPr>
            </w:pPr>
            <w:r w:rsidRPr="00117D3F">
              <w:rPr>
                <w:b/>
                <w:bCs/>
                <w:color w:val="000000"/>
                <w:szCs w:val="20"/>
              </w:rPr>
              <w:t>Estimate</w:t>
            </w:r>
          </w:p>
        </w:tc>
        <w:tc>
          <w:tcPr>
            <w:tcW w:w="1042" w:type="dxa"/>
            <w:shd w:val="clear" w:color="auto" w:fill="auto"/>
            <w:noWrap/>
            <w:vAlign w:val="bottom"/>
            <w:hideMark/>
          </w:tcPr>
          <w:p w14:paraId="0DE4029B" w14:textId="77777777" w:rsidR="003E6D05" w:rsidRPr="00117D3F" w:rsidRDefault="003E6D05" w:rsidP="0029626B">
            <w:pPr>
              <w:jc w:val="right"/>
              <w:rPr>
                <w:b/>
                <w:bCs/>
                <w:color w:val="000000"/>
                <w:szCs w:val="20"/>
              </w:rPr>
            </w:pPr>
            <w:r w:rsidRPr="00117D3F">
              <w:rPr>
                <w:b/>
                <w:bCs/>
                <w:color w:val="000000"/>
                <w:szCs w:val="20"/>
              </w:rPr>
              <w:t>Std error</w:t>
            </w:r>
          </w:p>
        </w:tc>
      </w:tr>
      <w:tr w:rsidR="003E6D05" w:rsidRPr="00117D3F" w14:paraId="62D75204" w14:textId="77777777" w:rsidTr="0029626B">
        <w:trPr>
          <w:trHeight w:val="319"/>
          <w:jc w:val="center"/>
        </w:trPr>
        <w:tc>
          <w:tcPr>
            <w:tcW w:w="1718" w:type="dxa"/>
            <w:shd w:val="clear" w:color="auto" w:fill="auto"/>
            <w:vAlign w:val="center"/>
            <w:hideMark/>
          </w:tcPr>
          <w:p w14:paraId="091C193B" w14:textId="77777777" w:rsidR="003E6D05" w:rsidRPr="00117D3F" w:rsidRDefault="003E6D05" w:rsidP="0029626B">
            <w:pPr>
              <w:rPr>
                <w:b/>
                <w:bCs/>
                <w:color w:val="000000"/>
                <w:szCs w:val="20"/>
              </w:rPr>
            </w:pPr>
            <w:r w:rsidRPr="00117D3F">
              <w:rPr>
                <w:b/>
                <w:bCs/>
                <w:color w:val="000000"/>
                <w:szCs w:val="20"/>
              </w:rPr>
              <w:t>Interpersonal</w:t>
            </w:r>
          </w:p>
        </w:tc>
        <w:tc>
          <w:tcPr>
            <w:tcW w:w="1296" w:type="dxa"/>
            <w:shd w:val="clear" w:color="auto" w:fill="auto"/>
            <w:vAlign w:val="center"/>
            <w:hideMark/>
          </w:tcPr>
          <w:p w14:paraId="16009712" w14:textId="77777777" w:rsidR="003E6D05" w:rsidRPr="00117D3F" w:rsidRDefault="003E6D05" w:rsidP="0029626B">
            <w:pPr>
              <w:jc w:val="right"/>
              <w:rPr>
                <w:color w:val="000000"/>
                <w:szCs w:val="20"/>
              </w:rPr>
            </w:pPr>
            <w:r w:rsidRPr="00117D3F">
              <w:rPr>
                <w:color w:val="000000"/>
                <w:szCs w:val="20"/>
              </w:rPr>
              <w:t>-0.032588</w:t>
            </w:r>
          </w:p>
        </w:tc>
        <w:tc>
          <w:tcPr>
            <w:tcW w:w="1168" w:type="dxa"/>
            <w:shd w:val="clear" w:color="auto" w:fill="auto"/>
            <w:vAlign w:val="center"/>
            <w:hideMark/>
          </w:tcPr>
          <w:p w14:paraId="2FB04E94" w14:textId="77777777" w:rsidR="003E6D05" w:rsidRPr="00117D3F" w:rsidRDefault="003E6D05" w:rsidP="0029626B">
            <w:pPr>
              <w:jc w:val="right"/>
              <w:rPr>
                <w:color w:val="000000"/>
                <w:szCs w:val="20"/>
              </w:rPr>
            </w:pPr>
            <w:r w:rsidRPr="00117D3F">
              <w:rPr>
                <w:color w:val="000000"/>
                <w:szCs w:val="20"/>
              </w:rPr>
              <w:t>0.001574</w:t>
            </w:r>
          </w:p>
        </w:tc>
        <w:tc>
          <w:tcPr>
            <w:tcW w:w="1205" w:type="dxa"/>
            <w:shd w:val="clear" w:color="auto" w:fill="auto"/>
            <w:vAlign w:val="center"/>
            <w:hideMark/>
          </w:tcPr>
          <w:p w14:paraId="19C350B8" w14:textId="77777777" w:rsidR="003E6D05" w:rsidRPr="00117D3F" w:rsidRDefault="003E6D05" w:rsidP="0029626B">
            <w:pPr>
              <w:jc w:val="right"/>
              <w:rPr>
                <w:color w:val="000000"/>
                <w:szCs w:val="20"/>
              </w:rPr>
            </w:pPr>
            <w:r w:rsidRPr="00117D3F">
              <w:rPr>
                <w:color w:val="000000"/>
                <w:szCs w:val="20"/>
              </w:rPr>
              <w:t>-56.1%</w:t>
            </w:r>
          </w:p>
        </w:tc>
        <w:tc>
          <w:tcPr>
            <w:tcW w:w="1276" w:type="dxa"/>
            <w:shd w:val="clear" w:color="auto" w:fill="auto"/>
            <w:vAlign w:val="center"/>
            <w:hideMark/>
          </w:tcPr>
          <w:p w14:paraId="74FC6B39" w14:textId="77777777" w:rsidR="003E6D05" w:rsidRPr="00117D3F" w:rsidRDefault="003E6D05" w:rsidP="0029626B">
            <w:pPr>
              <w:jc w:val="right"/>
              <w:rPr>
                <w:color w:val="000000"/>
                <w:szCs w:val="20"/>
              </w:rPr>
            </w:pPr>
            <w:r w:rsidRPr="00117D3F">
              <w:rPr>
                <w:color w:val="000000"/>
                <w:szCs w:val="20"/>
              </w:rPr>
              <w:t>-0.021425</w:t>
            </w:r>
          </w:p>
        </w:tc>
        <w:tc>
          <w:tcPr>
            <w:tcW w:w="1134" w:type="dxa"/>
            <w:shd w:val="clear" w:color="auto" w:fill="auto"/>
            <w:vAlign w:val="center"/>
            <w:hideMark/>
          </w:tcPr>
          <w:p w14:paraId="12AA5562" w14:textId="77777777" w:rsidR="003E6D05" w:rsidRPr="00117D3F" w:rsidRDefault="003E6D05" w:rsidP="0029626B">
            <w:pPr>
              <w:jc w:val="right"/>
              <w:rPr>
                <w:color w:val="000000"/>
                <w:szCs w:val="20"/>
              </w:rPr>
            </w:pPr>
            <w:r w:rsidRPr="00117D3F">
              <w:rPr>
                <w:color w:val="000000"/>
                <w:szCs w:val="20"/>
              </w:rPr>
              <w:t>0.000806</w:t>
            </w:r>
          </w:p>
        </w:tc>
        <w:tc>
          <w:tcPr>
            <w:tcW w:w="1275" w:type="dxa"/>
            <w:shd w:val="clear" w:color="auto" w:fill="auto"/>
            <w:vAlign w:val="center"/>
            <w:hideMark/>
          </w:tcPr>
          <w:p w14:paraId="2B9A44D4" w14:textId="77777777" w:rsidR="003E6D05" w:rsidRPr="00117D3F" w:rsidRDefault="003E6D05" w:rsidP="0029626B">
            <w:pPr>
              <w:jc w:val="right"/>
              <w:rPr>
                <w:color w:val="000000"/>
                <w:szCs w:val="20"/>
              </w:rPr>
            </w:pPr>
            <w:r w:rsidRPr="00117D3F">
              <w:rPr>
                <w:color w:val="000000"/>
                <w:szCs w:val="20"/>
              </w:rPr>
              <w:t>-36.9%</w:t>
            </w:r>
          </w:p>
        </w:tc>
        <w:tc>
          <w:tcPr>
            <w:tcW w:w="1017" w:type="dxa"/>
            <w:shd w:val="clear" w:color="auto" w:fill="auto"/>
            <w:vAlign w:val="center"/>
            <w:hideMark/>
          </w:tcPr>
          <w:p w14:paraId="584F43A5" w14:textId="77777777" w:rsidR="003E6D05" w:rsidRPr="00117D3F" w:rsidRDefault="003E6D05" w:rsidP="0029626B">
            <w:pPr>
              <w:jc w:val="right"/>
              <w:rPr>
                <w:color w:val="000000"/>
                <w:szCs w:val="20"/>
              </w:rPr>
            </w:pPr>
            <w:r w:rsidRPr="00117D3F">
              <w:rPr>
                <w:color w:val="000000"/>
                <w:szCs w:val="20"/>
              </w:rPr>
              <w:t>0.05807</w:t>
            </w:r>
          </w:p>
        </w:tc>
        <w:tc>
          <w:tcPr>
            <w:tcW w:w="1042" w:type="dxa"/>
            <w:shd w:val="clear" w:color="auto" w:fill="auto"/>
            <w:vAlign w:val="center"/>
            <w:hideMark/>
          </w:tcPr>
          <w:p w14:paraId="73E2E77B" w14:textId="77777777" w:rsidR="003E6D05" w:rsidRPr="00117D3F" w:rsidRDefault="003E6D05" w:rsidP="0029626B">
            <w:pPr>
              <w:jc w:val="right"/>
              <w:rPr>
                <w:color w:val="000000"/>
                <w:szCs w:val="20"/>
              </w:rPr>
            </w:pPr>
            <w:r w:rsidRPr="00117D3F">
              <w:rPr>
                <w:color w:val="000000"/>
                <w:szCs w:val="20"/>
              </w:rPr>
              <w:t>0.00052</w:t>
            </w:r>
          </w:p>
        </w:tc>
      </w:tr>
      <w:tr w:rsidR="003E6D05" w:rsidRPr="00117D3F" w14:paraId="2D225CDB" w14:textId="77777777" w:rsidTr="0029626B">
        <w:trPr>
          <w:trHeight w:val="319"/>
          <w:jc w:val="center"/>
        </w:trPr>
        <w:tc>
          <w:tcPr>
            <w:tcW w:w="1718" w:type="dxa"/>
            <w:shd w:val="clear" w:color="auto" w:fill="auto"/>
            <w:vAlign w:val="center"/>
            <w:hideMark/>
          </w:tcPr>
          <w:p w14:paraId="797258DD" w14:textId="77777777" w:rsidR="003E6D05" w:rsidRPr="00117D3F" w:rsidRDefault="003E6D05" w:rsidP="0029626B">
            <w:pPr>
              <w:rPr>
                <w:b/>
                <w:bCs/>
                <w:color w:val="000000"/>
                <w:szCs w:val="20"/>
              </w:rPr>
            </w:pPr>
            <w:r w:rsidRPr="00117D3F">
              <w:rPr>
                <w:b/>
                <w:bCs/>
                <w:color w:val="000000"/>
                <w:szCs w:val="20"/>
              </w:rPr>
              <w:t>Leadership</w:t>
            </w:r>
          </w:p>
        </w:tc>
        <w:tc>
          <w:tcPr>
            <w:tcW w:w="1296" w:type="dxa"/>
            <w:shd w:val="clear" w:color="auto" w:fill="auto"/>
            <w:vAlign w:val="center"/>
            <w:hideMark/>
          </w:tcPr>
          <w:p w14:paraId="32C80854" w14:textId="77777777" w:rsidR="003E6D05" w:rsidRPr="00117D3F" w:rsidRDefault="003E6D05" w:rsidP="0029626B">
            <w:pPr>
              <w:jc w:val="right"/>
              <w:rPr>
                <w:color w:val="000000"/>
                <w:szCs w:val="20"/>
              </w:rPr>
            </w:pPr>
            <w:r w:rsidRPr="00117D3F">
              <w:rPr>
                <w:color w:val="000000"/>
                <w:szCs w:val="20"/>
              </w:rPr>
              <w:t>-0.031356</w:t>
            </w:r>
          </w:p>
        </w:tc>
        <w:tc>
          <w:tcPr>
            <w:tcW w:w="1168" w:type="dxa"/>
            <w:shd w:val="clear" w:color="auto" w:fill="auto"/>
            <w:vAlign w:val="center"/>
            <w:hideMark/>
          </w:tcPr>
          <w:p w14:paraId="3EF443AD" w14:textId="77777777" w:rsidR="003E6D05" w:rsidRPr="00117D3F" w:rsidRDefault="003E6D05" w:rsidP="0029626B">
            <w:pPr>
              <w:jc w:val="right"/>
              <w:rPr>
                <w:color w:val="000000"/>
                <w:szCs w:val="20"/>
              </w:rPr>
            </w:pPr>
            <w:r w:rsidRPr="00117D3F">
              <w:rPr>
                <w:color w:val="000000"/>
                <w:szCs w:val="20"/>
              </w:rPr>
              <w:t>0.001468</w:t>
            </w:r>
          </w:p>
        </w:tc>
        <w:tc>
          <w:tcPr>
            <w:tcW w:w="1205" w:type="dxa"/>
            <w:shd w:val="clear" w:color="000000" w:fill="FFC7CE"/>
            <w:vAlign w:val="center"/>
            <w:hideMark/>
          </w:tcPr>
          <w:p w14:paraId="3BD5106D" w14:textId="77777777" w:rsidR="003E6D05" w:rsidRPr="00117D3F" w:rsidRDefault="003E6D05" w:rsidP="0029626B">
            <w:pPr>
              <w:jc w:val="right"/>
              <w:rPr>
                <w:color w:val="9C0006"/>
                <w:szCs w:val="20"/>
              </w:rPr>
            </w:pPr>
            <w:r w:rsidRPr="00117D3F">
              <w:rPr>
                <w:color w:val="9C0006"/>
                <w:szCs w:val="20"/>
              </w:rPr>
              <w:t>-61.4%</w:t>
            </w:r>
          </w:p>
        </w:tc>
        <w:tc>
          <w:tcPr>
            <w:tcW w:w="1276" w:type="dxa"/>
            <w:shd w:val="clear" w:color="auto" w:fill="auto"/>
            <w:vAlign w:val="center"/>
            <w:hideMark/>
          </w:tcPr>
          <w:p w14:paraId="77E3F17F" w14:textId="77777777" w:rsidR="003E6D05" w:rsidRPr="00117D3F" w:rsidRDefault="003E6D05" w:rsidP="0029626B">
            <w:pPr>
              <w:jc w:val="right"/>
              <w:rPr>
                <w:color w:val="000000"/>
                <w:szCs w:val="20"/>
              </w:rPr>
            </w:pPr>
            <w:r w:rsidRPr="00117D3F">
              <w:rPr>
                <w:color w:val="000000"/>
                <w:szCs w:val="20"/>
              </w:rPr>
              <w:t>-0.018647</w:t>
            </w:r>
          </w:p>
        </w:tc>
        <w:tc>
          <w:tcPr>
            <w:tcW w:w="1134" w:type="dxa"/>
            <w:shd w:val="clear" w:color="auto" w:fill="auto"/>
            <w:vAlign w:val="center"/>
            <w:hideMark/>
          </w:tcPr>
          <w:p w14:paraId="7EB49569" w14:textId="77777777" w:rsidR="003E6D05" w:rsidRPr="00117D3F" w:rsidRDefault="003E6D05" w:rsidP="0029626B">
            <w:pPr>
              <w:jc w:val="right"/>
              <w:rPr>
                <w:color w:val="000000"/>
                <w:szCs w:val="20"/>
              </w:rPr>
            </w:pPr>
            <w:r w:rsidRPr="00117D3F">
              <w:rPr>
                <w:color w:val="000000"/>
                <w:szCs w:val="20"/>
              </w:rPr>
              <w:t>0.000752</w:t>
            </w:r>
          </w:p>
        </w:tc>
        <w:tc>
          <w:tcPr>
            <w:tcW w:w="1275" w:type="dxa"/>
            <w:shd w:val="clear" w:color="auto" w:fill="auto"/>
            <w:vAlign w:val="center"/>
            <w:hideMark/>
          </w:tcPr>
          <w:p w14:paraId="70D4DC25" w14:textId="77777777" w:rsidR="003E6D05" w:rsidRPr="00117D3F" w:rsidRDefault="003E6D05" w:rsidP="0029626B">
            <w:pPr>
              <w:jc w:val="right"/>
              <w:rPr>
                <w:color w:val="000000"/>
                <w:szCs w:val="20"/>
              </w:rPr>
            </w:pPr>
            <w:r w:rsidRPr="00117D3F">
              <w:rPr>
                <w:color w:val="000000"/>
                <w:szCs w:val="20"/>
              </w:rPr>
              <w:t>-36.5%</w:t>
            </w:r>
          </w:p>
        </w:tc>
        <w:tc>
          <w:tcPr>
            <w:tcW w:w="1017" w:type="dxa"/>
            <w:shd w:val="clear" w:color="auto" w:fill="auto"/>
            <w:vAlign w:val="center"/>
            <w:hideMark/>
          </w:tcPr>
          <w:p w14:paraId="310E7326" w14:textId="77777777" w:rsidR="003E6D05" w:rsidRPr="00117D3F" w:rsidRDefault="003E6D05" w:rsidP="0029626B">
            <w:pPr>
              <w:jc w:val="right"/>
              <w:rPr>
                <w:color w:val="000000"/>
                <w:szCs w:val="20"/>
              </w:rPr>
            </w:pPr>
            <w:r w:rsidRPr="00117D3F">
              <w:rPr>
                <w:color w:val="000000"/>
                <w:szCs w:val="20"/>
              </w:rPr>
              <w:t>0.05105</w:t>
            </w:r>
          </w:p>
        </w:tc>
        <w:tc>
          <w:tcPr>
            <w:tcW w:w="1042" w:type="dxa"/>
            <w:shd w:val="clear" w:color="auto" w:fill="auto"/>
            <w:vAlign w:val="center"/>
            <w:hideMark/>
          </w:tcPr>
          <w:p w14:paraId="12644E73" w14:textId="77777777" w:rsidR="003E6D05" w:rsidRPr="00117D3F" w:rsidRDefault="003E6D05" w:rsidP="0029626B">
            <w:pPr>
              <w:jc w:val="right"/>
              <w:rPr>
                <w:color w:val="000000"/>
                <w:szCs w:val="20"/>
              </w:rPr>
            </w:pPr>
            <w:r w:rsidRPr="00117D3F">
              <w:rPr>
                <w:color w:val="000000"/>
                <w:szCs w:val="20"/>
              </w:rPr>
              <w:t>0.00049</w:t>
            </w:r>
          </w:p>
        </w:tc>
      </w:tr>
      <w:tr w:rsidR="003E6D05" w:rsidRPr="00117D3F" w14:paraId="3934EA6F" w14:textId="77777777" w:rsidTr="0029626B">
        <w:trPr>
          <w:trHeight w:val="639"/>
          <w:jc w:val="center"/>
        </w:trPr>
        <w:tc>
          <w:tcPr>
            <w:tcW w:w="1718" w:type="dxa"/>
            <w:shd w:val="clear" w:color="auto" w:fill="auto"/>
            <w:vAlign w:val="center"/>
            <w:hideMark/>
          </w:tcPr>
          <w:p w14:paraId="1A51178D" w14:textId="77777777" w:rsidR="003E6D05" w:rsidRPr="00117D3F" w:rsidRDefault="003E6D05" w:rsidP="0029626B">
            <w:pPr>
              <w:rPr>
                <w:b/>
                <w:bCs/>
                <w:color w:val="000000"/>
                <w:szCs w:val="20"/>
              </w:rPr>
            </w:pPr>
            <w:r w:rsidRPr="00117D3F">
              <w:rPr>
                <w:b/>
                <w:bCs/>
                <w:color w:val="000000"/>
                <w:szCs w:val="20"/>
              </w:rPr>
              <w:t>Health &amp; social care</w:t>
            </w:r>
          </w:p>
        </w:tc>
        <w:tc>
          <w:tcPr>
            <w:tcW w:w="1296" w:type="dxa"/>
            <w:shd w:val="clear" w:color="auto" w:fill="auto"/>
            <w:vAlign w:val="center"/>
            <w:hideMark/>
          </w:tcPr>
          <w:p w14:paraId="34013578" w14:textId="77777777" w:rsidR="003E6D05" w:rsidRPr="00117D3F" w:rsidRDefault="003E6D05" w:rsidP="0029626B">
            <w:pPr>
              <w:jc w:val="right"/>
              <w:rPr>
                <w:color w:val="000000"/>
                <w:szCs w:val="20"/>
              </w:rPr>
            </w:pPr>
            <w:r w:rsidRPr="00117D3F">
              <w:rPr>
                <w:color w:val="000000"/>
                <w:szCs w:val="20"/>
              </w:rPr>
              <w:t>-0.020936</w:t>
            </w:r>
          </w:p>
        </w:tc>
        <w:tc>
          <w:tcPr>
            <w:tcW w:w="1168" w:type="dxa"/>
            <w:shd w:val="clear" w:color="auto" w:fill="auto"/>
            <w:vAlign w:val="center"/>
            <w:hideMark/>
          </w:tcPr>
          <w:p w14:paraId="2D6D0DBE" w14:textId="77777777" w:rsidR="003E6D05" w:rsidRPr="00117D3F" w:rsidRDefault="003E6D05" w:rsidP="0029626B">
            <w:pPr>
              <w:jc w:val="right"/>
              <w:rPr>
                <w:color w:val="000000"/>
                <w:szCs w:val="20"/>
              </w:rPr>
            </w:pPr>
            <w:r w:rsidRPr="00117D3F">
              <w:rPr>
                <w:color w:val="000000"/>
                <w:szCs w:val="20"/>
              </w:rPr>
              <w:t>0.001074</w:t>
            </w:r>
          </w:p>
        </w:tc>
        <w:tc>
          <w:tcPr>
            <w:tcW w:w="1205" w:type="dxa"/>
            <w:shd w:val="clear" w:color="000000" w:fill="FFC7CE"/>
            <w:vAlign w:val="center"/>
            <w:hideMark/>
          </w:tcPr>
          <w:p w14:paraId="4BB500FF" w14:textId="77777777" w:rsidR="003E6D05" w:rsidRPr="00117D3F" w:rsidRDefault="003E6D05" w:rsidP="0029626B">
            <w:pPr>
              <w:jc w:val="right"/>
              <w:rPr>
                <w:color w:val="9C0006"/>
                <w:szCs w:val="20"/>
              </w:rPr>
            </w:pPr>
            <w:r w:rsidRPr="00117D3F">
              <w:rPr>
                <w:color w:val="9C0006"/>
                <w:szCs w:val="20"/>
              </w:rPr>
              <w:t>-61.5%</w:t>
            </w:r>
          </w:p>
        </w:tc>
        <w:tc>
          <w:tcPr>
            <w:tcW w:w="1276" w:type="dxa"/>
            <w:shd w:val="clear" w:color="auto" w:fill="auto"/>
            <w:vAlign w:val="center"/>
            <w:hideMark/>
          </w:tcPr>
          <w:p w14:paraId="79F421B5" w14:textId="77777777" w:rsidR="003E6D05" w:rsidRPr="00117D3F" w:rsidRDefault="003E6D05" w:rsidP="0029626B">
            <w:pPr>
              <w:jc w:val="right"/>
              <w:rPr>
                <w:color w:val="000000"/>
                <w:szCs w:val="20"/>
              </w:rPr>
            </w:pPr>
            <w:r w:rsidRPr="00117D3F">
              <w:rPr>
                <w:color w:val="000000"/>
                <w:szCs w:val="20"/>
              </w:rPr>
              <w:t>-0.015928</w:t>
            </w:r>
          </w:p>
        </w:tc>
        <w:tc>
          <w:tcPr>
            <w:tcW w:w="1134" w:type="dxa"/>
            <w:shd w:val="clear" w:color="auto" w:fill="auto"/>
            <w:vAlign w:val="center"/>
            <w:hideMark/>
          </w:tcPr>
          <w:p w14:paraId="25BE0C40" w14:textId="77777777" w:rsidR="003E6D05" w:rsidRPr="00117D3F" w:rsidRDefault="003E6D05" w:rsidP="0029626B">
            <w:pPr>
              <w:jc w:val="right"/>
              <w:rPr>
                <w:color w:val="000000"/>
                <w:szCs w:val="20"/>
              </w:rPr>
            </w:pPr>
            <w:r w:rsidRPr="00117D3F">
              <w:rPr>
                <w:color w:val="000000"/>
                <w:szCs w:val="20"/>
              </w:rPr>
              <w:t>0.000550</w:t>
            </w:r>
          </w:p>
        </w:tc>
        <w:tc>
          <w:tcPr>
            <w:tcW w:w="1275" w:type="dxa"/>
            <w:shd w:val="clear" w:color="000000" w:fill="FFC7CE"/>
            <w:vAlign w:val="center"/>
            <w:hideMark/>
          </w:tcPr>
          <w:p w14:paraId="06E8B185" w14:textId="77777777" w:rsidR="003E6D05" w:rsidRPr="00117D3F" w:rsidRDefault="003E6D05" w:rsidP="0029626B">
            <w:pPr>
              <w:jc w:val="right"/>
              <w:rPr>
                <w:color w:val="9C0006"/>
                <w:szCs w:val="20"/>
              </w:rPr>
            </w:pPr>
            <w:r w:rsidRPr="00117D3F">
              <w:rPr>
                <w:color w:val="9C0006"/>
                <w:szCs w:val="20"/>
              </w:rPr>
              <w:t>-46.8%</w:t>
            </w:r>
          </w:p>
        </w:tc>
        <w:tc>
          <w:tcPr>
            <w:tcW w:w="1017" w:type="dxa"/>
            <w:shd w:val="clear" w:color="auto" w:fill="auto"/>
            <w:vAlign w:val="center"/>
            <w:hideMark/>
          </w:tcPr>
          <w:p w14:paraId="27EEEC9F" w14:textId="77777777" w:rsidR="003E6D05" w:rsidRPr="00117D3F" w:rsidRDefault="003E6D05" w:rsidP="0029626B">
            <w:pPr>
              <w:jc w:val="right"/>
              <w:rPr>
                <w:color w:val="000000"/>
                <w:szCs w:val="20"/>
              </w:rPr>
            </w:pPr>
            <w:r w:rsidRPr="00117D3F">
              <w:rPr>
                <w:color w:val="000000"/>
                <w:szCs w:val="20"/>
              </w:rPr>
              <w:t>0.03405</w:t>
            </w:r>
          </w:p>
        </w:tc>
        <w:tc>
          <w:tcPr>
            <w:tcW w:w="1042" w:type="dxa"/>
            <w:shd w:val="clear" w:color="auto" w:fill="auto"/>
            <w:vAlign w:val="center"/>
            <w:hideMark/>
          </w:tcPr>
          <w:p w14:paraId="13F8572C" w14:textId="77777777" w:rsidR="003E6D05" w:rsidRPr="00117D3F" w:rsidRDefault="003E6D05" w:rsidP="0029626B">
            <w:pPr>
              <w:jc w:val="right"/>
              <w:rPr>
                <w:color w:val="000000"/>
                <w:szCs w:val="20"/>
              </w:rPr>
            </w:pPr>
            <w:r w:rsidRPr="00117D3F">
              <w:rPr>
                <w:color w:val="000000"/>
                <w:szCs w:val="20"/>
              </w:rPr>
              <w:t>0.00036</w:t>
            </w:r>
          </w:p>
        </w:tc>
      </w:tr>
      <w:tr w:rsidR="003E6D05" w:rsidRPr="00117D3F" w14:paraId="460FAA73" w14:textId="77777777" w:rsidTr="0029626B">
        <w:trPr>
          <w:trHeight w:val="639"/>
          <w:jc w:val="center"/>
        </w:trPr>
        <w:tc>
          <w:tcPr>
            <w:tcW w:w="1718" w:type="dxa"/>
            <w:shd w:val="clear" w:color="auto" w:fill="auto"/>
            <w:vAlign w:val="center"/>
            <w:hideMark/>
          </w:tcPr>
          <w:p w14:paraId="3E1267AF" w14:textId="77777777" w:rsidR="003E6D05" w:rsidRPr="00117D3F" w:rsidRDefault="003E6D05" w:rsidP="0029626B">
            <w:pPr>
              <w:rPr>
                <w:b/>
                <w:bCs/>
                <w:color w:val="000000"/>
                <w:szCs w:val="20"/>
              </w:rPr>
            </w:pPr>
            <w:r w:rsidRPr="00117D3F">
              <w:rPr>
                <w:b/>
                <w:bCs/>
                <w:color w:val="000000"/>
                <w:szCs w:val="20"/>
              </w:rPr>
              <w:t>People &amp; communities</w:t>
            </w:r>
          </w:p>
        </w:tc>
        <w:tc>
          <w:tcPr>
            <w:tcW w:w="1296" w:type="dxa"/>
            <w:shd w:val="clear" w:color="auto" w:fill="auto"/>
            <w:vAlign w:val="center"/>
            <w:hideMark/>
          </w:tcPr>
          <w:p w14:paraId="632089BA" w14:textId="77777777" w:rsidR="003E6D05" w:rsidRPr="00117D3F" w:rsidRDefault="003E6D05" w:rsidP="0029626B">
            <w:pPr>
              <w:jc w:val="right"/>
              <w:rPr>
                <w:color w:val="000000"/>
                <w:szCs w:val="20"/>
              </w:rPr>
            </w:pPr>
            <w:r w:rsidRPr="00117D3F">
              <w:rPr>
                <w:color w:val="000000"/>
                <w:szCs w:val="20"/>
              </w:rPr>
              <w:t>-0.020392</w:t>
            </w:r>
          </w:p>
        </w:tc>
        <w:tc>
          <w:tcPr>
            <w:tcW w:w="1168" w:type="dxa"/>
            <w:shd w:val="clear" w:color="auto" w:fill="auto"/>
            <w:vAlign w:val="center"/>
            <w:hideMark/>
          </w:tcPr>
          <w:p w14:paraId="725086A6" w14:textId="77777777" w:rsidR="003E6D05" w:rsidRPr="00117D3F" w:rsidRDefault="003E6D05" w:rsidP="0029626B">
            <w:pPr>
              <w:jc w:val="right"/>
              <w:rPr>
                <w:color w:val="000000"/>
                <w:szCs w:val="20"/>
              </w:rPr>
            </w:pPr>
            <w:r w:rsidRPr="00117D3F">
              <w:rPr>
                <w:color w:val="000000"/>
                <w:szCs w:val="20"/>
              </w:rPr>
              <w:t>0.001183</w:t>
            </w:r>
          </w:p>
        </w:tc>
        <w:tc>
          <w:tcPr>
            <w:tcW w:w="1205" w:type="dxa"/>
            <w:shd w:val="clear" w:color="auto" w:fill="auto"/>
            <w:vAlign w:val="center"/>
            <w:hideMark/>
          </w:tcPr>
          <w:p w14:paraId="164A8598" w14:textId="77777777" w:rsidR="003E6D05" w:rsidRPr="00117D3F" w:rsidRDefault="003E6D05" w:rsidP="0029626B">
            <w:pPr>
              <w:jc w:val="right"/>
              <w:rPr>
                <w:color w:val="000000"/>
                <w:szCs w:val="20"/>
              </w:rPr>
            </w:pPr>
            <w:r w:rsidRPr="00117D3F">
              <w:rPr>
                <w:color w:val="000000"/>
                <w:szCs w:val="20"/>
              </w:rPr>
              <w:t>-52.2%</w:t>
            </w:r>
          </w:p>
        </w:tc>
        <w:tc>
          <w:tcPr>
            <w:tcW w:w="1276" w:type="dxa"/>
            <w:shd w:val="clear" w:color="auto" w:fill="auto"/>
            <w:vAlign w:val="center"/>
            <w:hideMark/>
          </w:tcPr>
          <w:p w14:paraId="43F3D24A" w14:textId="77777777" w:rsidR="003E6D05" w:rsidRPr="00117D3F" w:rsidRDefault="003E6D05" w:rsidP="0029626B">
            <w:pPr>
              <w:jc w:val="right"/>
              <w:rPr>
                <w:color w:val="000000"/>
                <w:szCs w:val="20"/>
              </w:rPr>
            </w:pPr>
            <w:r w:rsidRPr="00117D3F">
              <w:rPr>
                <w:color w:val="000000"/>
                <w:szCs w:val="20"/>
              </w:rPr>
              <w:t>-0.015850</w:t>
            </w:r>
          </w:p>
        </w:tc>
        <w:tc>
          <w:tcPr>
            <w:tcW w:w="1134" w:type="dxa"/>
            <w:shd w:val="clear" w:color="auto" w:fill="auto"/>
            <w:vAlign w:val="center"/>
            <w:hideMark/>
          </w:tcPr>
          <w:p w14:paraId="7BD731F4" w14:textId="77777777" w:rsidR="003E6D05" w:rsidRPr="00117D3F" w:rsidRDefault="003E6D05" w:rsidP="0029626B">
            <w:pPr>
              <w:jc w:val="right"/>
              <w:rPr>
                <w:color w:val="000000"/>
                <w:szCs w:val="20"/>
              </w:rPr>
            </w:pPr>
            <w:r w:rsidRPr="00117D3F">
              <w:rPr>
                <w:color w:val="000000"/>
                <w:szCs w:val="20"/>
              </w:rPr>
              <w:t>0.000606</w:t>
            </w:r>
          </w:p>
        </w:tc>
        <w:tc>
          <w:tcPr>
            <w:tcW w:w="1275" w:type="dxa"/>
            <w:shd w:val="clear" w:color="000000" w:fill="FFC7CE"/>
            <w:vAlign w:val="center"/>
            <w:hideMark/>
          </w:tcPr>
          <w:p w14:paraId="09A44C03" w14:textId="77777777" w:rsidR="003E6D05" w:rsidRPr="00117D3F" w:rsidRDefault="003E6D05" w:rsidP="0029626B">
            <w:pPr>
              <w:jc w:val="right"/>
              <w:rPr>
                <w:color w:val="9C0006"/>
                <w:szCs w:val="20"/>
              </w:rPr>
            </w:pPr>
            <w:r w:rsidRPr="00117D3F">
              <w:rPr>
                <w:color w:val="9C0006"/>
                <w:szCs w:val="20"/>
              </w:rPr>
              <w:t>-40.6%</w:t>
            </w:r>
          </w:p>
        </w:tc>
        <w:tc>
          <w:tcPr>
            <w:tcW w:w="1017" w:type="dxa"/>
            <w:shd w:val="clear" w:color="auto" w:fill="auto"/>
            <w:vAlign w:val="center"/>
            <w:hideMark/>
          </w:tcPr>
          <w:p w14:paraId="7F04D7FE" w14:textId="77777777" w:rsidR="003E6D05" w:rsidRPr="00117D3F" w:rsidRDefault="003E6D05" w:rsidP="0029626B">
            <w:pPr>
              <w:jc w:val="right"/>
              <w:rPr>
                <w:color w:val="000000"/>
                <w:szCs w:val="20"/>
              </w:rPr>
            </w:pPr>
            <w:r w:rsidRPr="00117D3F">
              <w:rPr>
                <w:color w:val="000000"/>
                <w:szCs w:val="20"/>
              </w:rPr>
              <w:t>0.03903</w:t>
            </w:r>
          </w:p>
        </w:tc>
        <w:tc>
          <w:tcPr>
            <w:tcW w:w="1042" w:type="dxa"/>
            <w:shd w:val="clear" w:color="auto" w:fill="auto"/>
            <w:vAlign w:val="center"/>
            <w:hideMark/>
          </w:tcPr>
          <w:p w14:paraId="77DF215B" w14:textId="77777777" w:rsidR="003E6D05" w:rsidRPr="00117D3F" w:rsidRDefault="003E6D05" w:rsidP="0029626B">
            <w:pPr>
              <w:jc w:val="right"/>
              <w:rPr>
                <w:color w:val="000000"/>
                <w:szCs w:val="20"/>
              </w:rPr>
            </w:pPr>
            <w:r w:rsidRPr="00117D3F">
              <w:rPr>
                <w:color w:val="000000"/>
                <w:szCs w:val="20"/>
              </w:rPr>
              <w:t>0.00039</w:t>
            </w:r>
          </w:p>
        </w:tc>
      </w:tr>
      <w:tr w:rsidR="003E6D05" w:rsidRPr="00117D3F" w14:paraId="7216B4A0" w14:textId="77777777" w:rsidTr="0029626B">
        <w:trPr>
          <w:trHeight w:val="319"/>
          <w:jc w:val="center"/>
        </w:trPr>
        <w:tc>
          <w:tcPr>
            <w:tcW w:w="1718" w:type="dxa"/>
            <w:shd w:val="clear" w:color="auto" w:fill="auto"/>
            <w:vAlign w:val="center"/>
            <w:hideMark/>
          </w:tcPr>
          <w:p w14:paraId="620AEA7F" w14:textId="77777777" w:rsidR="003E6D05" w:rsidRPr="00117D3F" w:rsidRDefault="003E6D05" w:rsidP="0029626B">
            <w:pPr>
              <w:rPr>
                <w:b/>
                <w:bCs/>
                <w:color w:val="000000"/>
                <w:szCs w:val="20"/>
              </w:rPr>
            </w:pPr>
            <w:r w:rsidRPr="00117D3F">
              <w:rPr>
                <w:b/>
                <w:bCs/>
                <w:color w:val="000000"/>
                <w:szCs w:val="20"/>
              </w:rPr>
              <w:t>Professions</w:t>
            </w:r>
          </w:p>
        </w:tc>
        <w:tc>
          <w:tcPr>
            <w:tcW w:w="1296" w:type="dxa"/>
            <w:shd w:val="clear" w:color="auto" w:fill="auto"/>
            <w:vAlign w:val="center"/>
            <w:hideMark/>
          </w:tcPr>
          <w:p w14:paraId="57D2F97B" w14:textId="77777777" w:rsidR="003E6D05" w:rsidRPr="00117D3F" w:rsidRDefault="003E6D05" w:rsidP="0029626B">
            <w:pPr>
              <w:jc w:val="right"/>
              <w:rPr>
                <w:color w:val="000000"/>
                <w:szCs w:val="20"/>
              </w:rPr>
            </w:pPr>
            <w:r w:rsidRPr="00117D3F">
              <w:rPr>
                <w:color w:val="000000"/>
                <w:szCs w:val="20"/>
              </w:rPr>
              <w:t>-0.015769</w:t>
            </w:r>
          </w:p>
        </w:tc>
        <w:tc>
          <w:tcPr>
            <w:tcW w:w="1168" w:type="dxa"/>
            <w:shd w:val="clear" w:color="auto" w:fill="auto"/>
            <w:vAlign w:val="center"/>
            <w:hideMark/>
          </w:tcPr>
          <w:p w14:paraId="53B9BA60" w14:textId="77777777" w:rsidR="003E6D05" w:rsidRPr="00117D3F" w:rsidRDefault="003E6D05" w:rsidP="0029626B">
            <w:pPr>
              <w:jc w:val="right"/>
              <w:rPr>
                <w:color w:val="000000"/>
                <w:szCs w:val="20"/>
              </w:rPr>
            </w:pPr>
            <w:r w:rsidRPr="00117D3F">
              <w:rPr>
                <w:color w:val="000000"/>
                <w:szCs w:val="20"/>
              </w:rPr>
              <w:t>0.000865</w:t>
            </w:r>
          </w:p>
        </w:tc>
        <w:tc>
          <w:tcPr>
            <w:tcW w:w="1205" w:type="dxa"/>
            <w:shd w:val="clear" w:color="000000" w:fill="FFC7CE"/>
            <w:vAlign w:val="center"/>
            <w:hideMark/>
          </w:tcPr>
          <w:p w14:paraId="172FD4C9" w14:textId="77777777" w:rsidR="003E6D05" w:rsidRPr="00117D3F" w:rsidRDefault="003E6D05" w:rsidP="0029626B">
            <w:pPr>
              <w:jc w:val="right"/>
              <w:rPr>
                <w:color w:val="9C0006"/>
                <w:szCs w:val="20"/>
              </w:rPr>
            </w:pPr>
            <w:r w:rsidRPr="00117D3F">
              <w:rPr>
                <w:color w:val="9C0006"/>
                <w:szCs w:val="20"/>
              </w:rPr>
              <w:t>-74.8%</w:t>
            </w:r>
          </w:p>
        </w:tc>
        <w:tc>
          <w:tcPr>
            <w:tcW w:w="1276" w:type="dxa"/>
            <w:shd w:val="clear" w:color="auto" w:fill="auto"/>
            <w:vAlign w:val="center"/>
            <w:hideMark/>
          </w:tcPr>
          <w:p w14:paraId="2102E9AE" w14:textId="77777777" w:rsidR="003E6D05" w:rsidRPr="00117D3F" w:rsidRDefault="003E6D05" w:rsidP="0029626B">
            <w:pPr>
              <w:jc w:val="right"/>
              <w:rPr>
                <w:color w:val="000000"/>
                <w:szCs w:val="20"/>
              </w:rPr>
            </w:pPr>
            <w:r w:rsidRPr="00117D3F">
              <w:rPr>
                <w:color w:val="000000"/>
                <w:szCs w:val="20"/>
              </w:rPr>
              <w:t>-0.006519</w:t>
            </w:r>
          </w:p>
        </w:tc>
        <w:tc>
          <w:tcPr>
            <w:tcW w:w="1134" w:type="dxa"/>
            <w:shd w:val="clear" w:color="auto" w:fill="auto"/>
            <w:vAlign w:val="center"/>
            <w:hideMark/>
          </w:tcPr>
          <w:p w14:paraId="07CB76B4" w14:textId="77777777" w:rsidR="003E6D05" w:rsidRPr="00117D3F" w:rsidRDefault="003E6D05" w:rsidP="0029626B">
            <w:pPr>
              <w:jc w:val="right"/>
              <w:rPr>
                <w:color w:val="000000"/>
                <w:szCs w:val="20"/>
              </w:rPr>
            </w:pPr>
            <w:r w:rsidRPr="00117D3F">
              <w:rPr>
                <w:color w:val="000000"/>
                <w:szCs w:val="20"/>
              </w:rPr>
              <w:t>0.000443</w:t>
            </w:r>
          </w:p>
        </w:tc>
        <w:tc>
          <w:tcPr>
            <w:tcW w:w="1275" w:type="dxa"/>
            <w:shd w:val="clear" w:color="auto" w:fill="auto"/>
            <w:vAlign w:val="center"/>
            <w:hideMark/>
          </w:tcPr>
          <w:p w14:paraId="23959D9A" w14:textId="77777777" w:rsidR="003E6D05" w:rsidRPr="00117D3F" w:rsidRDefault="003E6D05" w:rsidP="0029626B">
            <w:pPr>
              <w:jc w:val="right"/>
              <w:rPr>
                <w:color w:val="000000"/>
                <w:szCs w:val="20"/>
              </w:rPr>
            </w:pPr>
            <w:r w:rsidRPr="00117D3F">
              <w:rPr>
                <w:color w:val="000000"/>
                <w:szCs w:val="20"/>
              </w:rPr>
              <w:t>-30.9%</w:t>
            </w:r>
          </w:p>
        </w:tc>
        <w:tc>
          <w:tcPr>
            <w:tcW w:w="1017" w:type="dxa"/>
            <w:shd w:val="clear" w:color="auto" w:fill="auto"/>
            <w:vAlign w:val="center"/>
            <w:hideMark/>
          </w:tcPr>
          <w:p w14:paraId="3DCBD7FD" w14:textId="77777777" w:rsidR="003E6D05" w:rsidRPr="00117D3F" w:rsidRDefault="003E6D05" w:rsidP="0029626B">
            <w:pPr>
              <w:jc w:val="right"/>
              <w:rPr>
                <w:color w:val="000000"/>
                <w:szCs w:val="20"/>
              </w:rPr>
            </w:pPr>
            <w:r w:rsidRPr="00117D3F">
              <w:rPr>
                <w:color w:val="000000"/>
                <w:szCs w:val="20"/>
              </w:rPr>
              <w:t>0.02107</w:t>
            </w:r>
          </w:p>
        </w:tc>
        <w:tc>
          <w:tcPr>
            <w:tcW w:w="1042" w:type="dxa"/>
            <w:shd w:val="clear" w:color="auto" w:fill="auto"/>
            <w:vAlign w:val="center"/>
            <w:hideMark/>
          </w:tcPr>
          <w:p w14:paraId="5029E3D8" w14:textId="77777777" w:rsidR="003E6D05" w:rsidRPr="00117D3F" w:rsidRDefault="003E6D05" w:rsidP="0029626B">
            <w:pPr>
              <w:jc w:val="right"/>
              <w:rPr>
                <w:color w:val="000000"/>
                <w:szCs w:val="20"/>
              </w:rPr>
            </w:pPr>
            <w:r w:rsidRPr="00117D3F">
              <w:rPr>
                <w:color w:val="000000"/>
                <w:szCs w:val="20"/>
              </w:rPr>
              <w:t>0.00029</w:t>
            </w:r>
          </w:p>
        </w:tc>
      </w:tr>
      <w:tr w:rsidR="003E6D05" w:rsidRPr="00117D3F" w14:paraId="7131DB49" w14:textId="77777777" w:rsidTr="0029626B">
        <w:trPr>
          <w:trHeight w:val="639"/>
          <w:jc w:val="center"/>
        </w:trPr>
        <w:tc>
          <w:tcPr>
            <w:tcW w:w="1718" w:type="dxa"/>
            <w:shd w:val="clear" w:color="auto" w:fill="auto"/>
            <w:vAlign w:val="center"/>
            <w:hideMark/>
          </w:tcPr>
          <w:p w14:paraId="6C1C5230" w14:textId="77777777" w:rsidR="003E6D05" w:rsidRPr="00117D3F" w:rsidRDefault="003E6D05" w:rsidP="0029626B">
            <w:pPr>
              <w:rPr>
                <w:b/>
                <w:bCs/>
                <w:color w:val="000000"/>
                <w:szCs w:val="20"/>
              </w:rPr>
            </w:pPr>
            <w:r w:rsidRPr="00117D3F">
              <w:rPr>
                <w:b/>
                <w:bCs/>
                <w:color w:val="000000"/>
                <w:szCs w:val="20"/>
              </w:rPr>
              <w:t>Supporting others</w:t>
            </w:r>
          </w:p>
        </w:tc>
        <w:tc>
          <w:tcPr>
            <w:tcW w:w="1296" w:type="dxa"/>
            <w:shd w:val="clear" w:color="auto" w:fill="auto"/>
            <w:vAlign w:val="center"/>
            <w:hideMark/>
          </w:tcPr>
          <w:p w14:paraId="1589E337" w14:textId="77777777" w:rsidR="003E6D05" w:rsidRPr="00117D3F" w:rsidRDefault="003E6D05" w:rsidP="0029626B">
            <w:pPr>
              <w:jc w:val="right"/>
              <w:rPr>
                <w:color w:val="000000"/>
                <w:szCs w:val="20"/>
              </w:rPr>
            </w:pPr>
            <w:r w:rsidRPr="00117D3F">
              <w:rPr>
                <w:color w:val="000000"/>
                <w:szCs w:val="20"/>
              </w:rPr>
              <w:t>-0.015450</w:t>
            </w:r>
          </w:p>
        </w:tc>
        <w:tc>
          <w:tcPr>
            <w:tcW w:w="1168" w:type="dxa"/>
            <w:shd w:val="clear" w:color="auto" w:fill="auto"/>
            <w:vAlign w:val="center"/>
            <w:hideMark/>
          </w:tcPr>
          <w:p w14:paraId="65DE7E7C" w14:textId="77777777" w:rsidR="003E6D05" w:rsidRPr="00117D3F" w:rsidRDefault="003E6D05" w:rsidP="0029626B">
            <w:pPr>
              <w:jc w:val="right"/>
              <w:rPr>
                <w:color w:val="000000"/>
                <w:szCs w:val="20"/>
              </w:rPr>
            </w:pPr>
            <w:r w:rsidRPr="00117D3F">
              <w:rPr>
                <w:color w:val="000000"/>
                <w:szCs w:val="20"/>
              </w:rPr>
              <w:t>0.001004</w:t>
            </w:r>
          </w:p>
        </w:tc>
        <w:tc>
          <w:tcPr>
            <w:tcW w:w="1205" w:type="dxa"/>
            <w:shd w:val="clear" w:color="auto" w:fill="auto"/>
            <w:vAlign w:val="center"/>
            <w:hideMark/>
          </w:tcPr>
          <w:p w14:paraId="23A73C28" w14:textId="77777777" w:rsidR="003E6D05" w:rsidRPr="00117D3F" w:rsidRDefault="003E6D05" w:rsidP="0029626B">
            <w:pPr>
              <w:jc w:val="right"/>
              <w:rPr>
                <w:color w:val="000000"/>
                <w:szCs w:val="20"/>
              </w:rPr>
            </w:pPr>
            <w:r w:rsidRPr="00117D3F">
              <w:rPr>
                <w:color w:val="000000"/>
                <w:szCs w:val="20"/>
              </w:rPr>
              <w:t>-48.1%</w:t>
            </w:r>
          </w:p>
        </w:tc>
        <w:tc>
          <w:tcPr>
            <w:tcW w:w="1276" w:type="dxa"/>
            <w:shd w:val="clear" w:color="auto" w:fill="auto"/>
            <w:vAlign w:val="center"/>
            <w:hideMark/>
          </w:tcPr>
          <w:p w14:paraId="61BB8D97" w14:textId="77777777" w:rsidR="003E6D05" w:rsidRPr="00117D3F" w:rsidRDefault="003E6D05" w:rsidP="0029626B">
            <w:pPr>
              <w:jc w:val="right"/>
              <w:rPr>
                <w:color w:val="000000"/>
                <w:szCs w:val="20"/>
              </w:rPr>
            </w:pPr>
            <w:r w:rsidRPr="00117D3F">
              <w:rPr>
                <w:color w:val="000000"/>
                <w:szCs w:val="20"/>
              </w:rPr>
              <w:t>-0.013759</w:t>
            </w:r>
          </w:p>
        </w:tc>
        <w:tc>
          <w:tcPr>
            <w:tcW w:w="1134" w:type="dxa"/>
            <w:shd w:val="clear" w:color="auto" w:fill="auto"/>
            <w:vAlign w:val="center"/>
            <w:hideMark/>
          </w:tcPr>
          <w:p w14:paraId="7333C97F" w14:textId="77777777" w:rsidR="003E6D05" w:rsidRPr="00117D3F" w:rsidRDefault="003E6D05" w:rsidP="0029626B">
            <w:pPr>
              <w:jc w:val="right"/>
              <w:rPr>
                <w:color w:val="000000"/>
                <w:szCs w:val="20"/>
              </w:rPr>
            </w:pPr>
            <w:r w:rsidRPr="00117D3F">
              <w:rPr>
                <w:color w:val="000000"/>
                <w:szCs w:val="20"/>
              </w:rPr>
              <w:t>0.000514</w:t>
            </w:r>
          </w:p>
        </w:tc>
        <w:tc>
          <w:tcPr>
            <w:tcW w:w="1275" w:type="dxa"/>
            <w:shd w:val="clear" w:color="000000" w:fill="FFC7CE"/>
            <w:vAlign w:val="center"/>
            <w:hideMark/>
          </w:tcPr>
          <w:p w14:paraId="24C5FFB4" w14:textId="77777777" w:rsidR="003E6D05" w:rsidRPr="00117D3F" w:rsidRDefault="003E6D05" w:rsidP="0029626B">
            <w:pPr>
              <w:jc w:val="right"/>
              <w:rPr>
                <w:color w:val="9C0006"/>
                <w:szCs w:val="20"/>
              </w:rPr>
            </w:pPr>
            <w:r w:rsidRPr="00117D3F">
              <w:rPr>
                <w:color w:val="9C0006"/>
                <w:szCs w:val="20"/>
              </w:rPr>
              <w:t>-42.8%</w:t>
            </w:r>
          </w:p>
        </w:tc>
        <w:tc>
          <w:tcPr>
            <w:tcW w:w="1017" w:type="dxa"/>
            <w:shd w:val="clear" w:color="auto" w:fill="auto"/>
            <w:vAlign w:val="center"/>
            <w:hideMark/>
          </w:tcPr>
          <w:p w14:paraId="5AEF6BE3" w14:textId="77777777" w:rsidR="003E6D05" w:rsidRPr="00117D3F" w:rsidRDefault="003E6D05" w:rsidP="0029626B">
            <w:pPr>
              <w:jc w:val="right"/>
              <w:rPr>
                <w:color w:val="000000"/>
                <w:szCs w:val="20"/>
              </w:rPr>
            </w:pPr>
            <w:r w:rsidRPr="00117D3F">
              <w:rPr>
                <w:color w:val="000000"/>
                <w:szCs w:val="20"/>
              </w:rPr>
              <w:t>0.03214</w:t>
            </w:r>
          </w:p>
        </w:tc>
        <w:tc>
          <w:tcPr>
            <w:tcW w:w="1042" w:type="dxa"/>
            <w:shd w:val="clear" w:color="auto" w:fill="auto"/>
            <w:vAlign w:val="center"/>
            <w:hideMark/>
          </w:tcPr>
          <w:p w14:paraId="2E0AD8F4" w14:textId="77777777" w:rsidR="003E6D05" w:rsidRPr="00117D3F" w:rsidRDefault="003E6D05" w:rsidP="0029626B">
            <w:pPr>
              <w:jc w:val="right"/>
              <w:rPr>
                <w:color w:val="000000"/>
                <w:szCs w:val="20"/>
              </w:rPr>
            </w:pPr>
            <w:r w:rsidRPr="00117D3F">
              <w:rPr>
                <w:color w:val="000000"/>
                <w:szCs w:val="20"/>
              </w:rPr>
              <w:t>0.00033</w:t>
            </w:r>
          </w:p>
        </w:tc>
      </w:tr>
      <w:tr w:rsidR="003E6D05" w:rsidRPr="00117D3F" w14:paraId="07945B4C" w14:textId="77777777" w:rsidTr="0029626B">
        <w:trPr>
          <w:trHeight w:val="319"/>
          <w:jc w:val="center"/>
        </w:trPr>
        <w:tc>
          <w:tcPr>
            <w:tcW w:w="1718" w:type="dxa"/>
            <w:shd w:val="clear" w:color="auto" w:fill="auto"/>
            <w:vAlign w:val="center"/>
            <w:hideMark/>
          </w:tcPr>
          <w:p w14:paraId="20B666C6" w14:textId="77777777" w:rsidR="003E6D05" w:rsidRPr="00117D3F" w:rsidRDefault="003E6D05" w:rsidP="0029626B">
            <w:pPr>
              <w:rPr>
                <w:b/>
                <w:bCs/>
                <w:color w:val="000000"/>
                <w:szCs w:val="20"/>
              </w:rPr>
            </w:pPr>
            <w:r w:rsidRPr="00117D3F">
              <w:rPr>
                <w:b/>
                <w:bCs/>
                <w:color w:val="000000"/>
                <w:szCs w:val="20"/>
              </w:rPr>
              <w:t>Practical</w:t>
            </w:r>
          </w:p>
        </w:tc>
        <w:tc>
          <w:tcPr>
            <w:tcW w:w="1296" w:type="dxa"/>
            <w:shd w:val="clear" w:color="auto" w:fill="auto"/>
            <w:vAlign w:val="center"/>
            <w:hideMark/>
          </w:tcPr>
          <w:p w14:paraId="10917919" w14:textId="77777777" w:rsidR="003E6D05" w:rsidRPr="00117D3F" w:rsidRDefault="003E6D05" w:rsidP="0029626B">
            <w:pPr>
              <w:jc w:val="right"/>
              <w:rPr>
                <w:color w:val="000000"/>
                <w:szCs w:val="20"/>
              </w:rPr>
            </w:pPr>
            <w:r w:rsidRPr="00117D3F">
              <w:rPr>
                <w:color w:val="000000"/>
                <w:szCs w:val="20"/>
              </w:rPr>
              <w:t>-0.014081</w:t>
            </w:r>
          </w:p>
        </w:tc>
        <w:tc>
          <w:tcPr>
            <w:tcW w:w="1168" w:type="dxa"/>
            <w:shd w:val="clear" w:color="auto" w:fill="auto"/>
            <w:vAlign w:val="center"/>
            <w:hideMark/>
          </w:tcPr>
          <w:p w14:paraId="37DF6C47" w14:textId="77777777" w:rsidR="003E6D05" w:rsidRPr="00117D3F" w:rsidRDefault="003E6D05" w:rsidP="0029626B">
            <w:pPr>
              <w:jc w:val="right"/>
              <w:rPr>
                <w:color w:val="000000"/>
                <w:szCs w:val="20"/>
              </w:rPr>
            </w:pPr>
            <w:r w:rsidRPr="00117D3F">
              <w:rPr>
                <w:color w:val="000000"/>
                <w:szCs w:val="20"/>
              </w:rPr>
              <w:t>0.000995</w:t>
            </w:r>
          </w:p>
        </w:tc>
        <w:tc>
          <w:tcPr>
            <w:tcW w:w="1205" w:type="dxa"/>
            <w:shd w:val="clear" w:color="auto" w:fill="auto"/>
            <w:vAlign w:val="center"/>
            <w:hideMark/>
          </w:tcPr>
          <w:p w14:paraId="1149C27A" w14:textId="77777777" w:rsidR="003E6D05" w:rsidRPr="00117D3F" w:rsidRDefault="003E6D05" w:rsidP="0029626B">
            <w:pPr>
              <w:jc w:val="right"/>
              <w:rPr>
                <w:color w:val="000000"/>
                <w:szCs w:val="20"/>
              </w:rPr>
            </w:pPr>
            <w:r w:rsidRPr="00117D3F">
              <w:rPr>
                <w:color w:val="000000"/>
                <w:szCs w:val="20"/>
              </w:rPr>
              <w:t>-59.5%</w:t>
            </w:r>
          </w:p>
        </w:tc>
        <w:tc>
          <w:tcPr>
            <w:tcW w:w="1276" w:type="dxa"/>
            <w:shd w:val="clear" w:color="auto" w:fill="auto"/>
            <w:vAlign w:val="center"/>
            <w:hideMark/>
          </w:tcPr>
          <w:p w14:paraId="55B67E43" w14:textId="77777777" w:rsidR="003E6D05" w:rsidRPr="00117D3F" w:rsidRDefault="003E6D05" w:rsidP="0029626B">
            <w:pPr>
              <w:jc w:val="right"/>
              <w:rPr>
                <w:color w:val="000000"/>
                <w:szCs w:val="20"/>
              </w:rPr>
            </w:pPr>
            <w:r w:rsidRPr="00117D3F">
              <w:rPr>
                <w:color w:val="000000"/>
                <w:szCs w:val="20"/>
              </w:rPr>
              <w:t>-0.004904</w:t>
            </w:r>
          </w:p>
        </w:tc>
        <w:tc>
          <w:tcPr>
            <w:tcW w:w="1134" w:type="dxa"/>
            <w:shd w:val="clear" w:color="auto" w:fill="auto"/>
            <w:vAlign w:val="center"/>
            <w:hideMark/>
          </w:tcPr>
          <w:p w14:paraId="5516B62B" w14:textId="77777777" w:rsidR="003E6D05" w:rsidRPr="00117D3F" w:rsidRDefault="003E6D05" w:rsidP="0029626B">
            <w:pPr>
              <w:jc w:val="right"/>
              <w:rPr>
                <w:color w:val="000000"/>
                <w:szCs w:val="20"/>
              </w:rPr>
            </w:pPr>
            <w:r w:rsidRPr="00117D3F">
              <w:rPr>
                <w:color w:val="000000"/>
                <w:szCs w:val="20"/>
              </w:rPr>
              <w:t>0.000510</w:t>
            </w:r>
          </w:p>
        </w:tc>
        <w:tc>
          <w:tcPr>
            <w:tcW w:w="1275" w:type="dxa"/>
            <w:shd w:val="clear" w:color="auto" w:fill="auto"/>
            <w:vAlign w:val="center"/>
            <w:hideMark/>
          </w:tcPr>
          <w:p w14:paraId="635763B0" w14:textId="77777777" w:rsidR="003E6D05" w:rsidRPr="00117D3F" w:rsidRDefault="003E6D05" w:rsidP="0029626B">
            <w:pPr>
              <w:jc w:val="right"/>
              <w:rPr>
                <w:color w:val="000000"/>
                <w:szCs w:val="20"/>
              </w:rPr>
            </w:pPr>
            <w:r w:rsidRPr="00117D3F">
              <w:rPr>
                <w:color w:val="000000"/>
                <w:szCs w:val="20"/>
              </w:rPr>
              <w:t>-20.7%</w:t>
            </w:r>
          </w:p>
        </w:tc>
        <w:tc>
          <w:tcPr>
            <w:tcW w:w="1017" w:type="dxa"/>
            <w:shd w:val="clear" w:color="auto" w:fill="auto"/>
            <w:vAlign w:val="center"/>
            <w:hideMark/>
          </w:tcPr>
          <w:p w14:paraId="2A984F80" w14:textId="77777777" w:rsidR="003E6D05" w:rsidRPr="00117D3F" w:rsidRDefault="003E6D05" w:rsidP="0029626B">
            <w:pPr>
              <w:jc w:val="right"/>
              <w:rPr>
                <w:color w:val="000000"/>
                <w:szCs w:val="20"/>
              </w:rPr>
            </w:pPr>
            <w:r w:rsidRPr="00117D3F">
              <w:rPr>
                <w:color w:val="000000"/>
                <w:szCs w:val="20"/>
              </w:rPr>
              <w:t>0.02366</w:t>
            </w:r>
          </w:p>
        </w:tc>
        <w:tc>
          <w:tcPr>
            <w:tcW w:w="1042" w:type="dxa"/>
            <w:shd w:val="clear" w:color="auto" w:fill="auto"/>
            <w:vAlign w:val="center"/>
            <w:hideMark/>
          </w:tcPr>
          <w:p w14:paraId="302E9EF1" w14:textId="77777777" w:rsidR="003E6D05" w:rsidRPr="00117D3F" w:rsidRDefault="003E6D05" w:rsidP="0029626B">
            <w:pPr>
              <w:jc w:val="right"/>
              <w:rPr>
                <w:color w:val="000000"/>
                <w:szCs w:val="20"/>
              </w:rPr>
            </w:pPr>
            <w:r w:rsidRPr="00117D3F">
              <w:rPr>
                <w:color w:val="000000"/>
                <w:szCs w:val="20"/>
              </w:rPr>
              <w:t>0.00033</w:t>
            </w:r>
          </w:p>
        </w:tc>
      </w:tr>
      <w:tr w:rsidR="003E6D05" w:rsidRPr="00117D3F" w14:paraId="72E5C8AD" w14:textId="77777777" w:rsidTr="0029626B">
        <w:trPr>
          <w:trHeight w:val="639"/>
          <w:jc w:val="center"/>
        </w:trPr>
        <w:tc>
          <w:tcPr>
            <w:tcW w:w="1718" w:type="dxa"/>
            <w:shd w:val="clear" w:color="auto" w:fill="auto"/>
            <w:vAlign w:val="center"/>
            <w:hideMark/>
          </w:tcPr>
          <w:p w14:paraId="617F1A9F" w14:textId="77777777" w:rsidR="003E6D05" w:rsidRPr="00117D3F" w:rsidRDefault="003E6D05" w:rsidP="0029626B">
            <w:pPr>
              <w:rPr>
                <w:b/>
                <w:bCs/>
                <w:color w:val="000000"/>
                <w:szCs w:val="20"/>
              </w:rPr>
            </w:pPr>
            <w:r w:rsidRPr="00117D3F">
              <w:rPr>
                <w:b/>
                <w:bCs/>
                <w:color w:val="000000"/>
                <w:szCs w:val="20"/>
              </w:rPr>
              <w:t>Promotion &amp; fundraising</w:t>
            </w:r>
          </w:p>
        </w:tc>
        <w:tc>
          <w:tcPr>
            <w:tcW w:w="1296" w:type="dxa"/>
            <w:shd w:val="clear" w:color="auto" w:fill="auto"/>
            <w:vAlign w:val="center"/>
            <w:hideMark/>
          </w:tcPr>
          <w:p w14:paraId="642D1F73" w14:textId="77777777" w:rsidR="003E6D05" w:rsidRPr="00117D3F" w:rsidRDefault="003E6D05" w:rsidP="0029626B">
            <w:pPr>
              <w:jc w:val="right"/>
              <w:rPr>
                <w:color w:val="000000"/>
                <w:szCs w:val="20"/>
              </w:rPr>
            </w:pPr>
            <w:r w:rsidRPr="00117D3F">
              <w:rPr>
                <w:color w:val="000000"/>
                <w:szCs w:val="20"/>
              </w:rPr>
              <w:t>-0.012766</w:t>
            </w:r>
          </w:p>
        </w:tc>
        <w:tc>
          <w:tcPr>
            <w:tcW w:w="1168" w:type="dxa"/>
            <w:shd w:val="clear" w:color="auto" w:fill="auto"/>
            <w:vAlign w:val="center"/>
            <w:hideMark/>
          </w:tcPr>
          <w:p w14:paraId="321C68E1" w14:textId="77777777" w:rsidR="003E6D05" w:rsidRPr="00117D3F" w:rsidRDefault="003E6D05" w:rsidP="0029626B">
            <w:pPr>
              <w:jc w:val="right"/>
              <w:rPr>
                <w:color w:val="000000"/>
                <w:szCs w:val="20"/>
              </w:rPr>
            </w:pPr>
            <w:r w:rsidRPr="00117D3F">
              <w:rPr>
                <w:color w:val="000000"/>
                <w:szCs w:val="20"/>
              </w:rPr>
              <w:t>0.000746</w:t>
            </w:r>
          </w:p>
        </w:tc>
        <w:tc>
          <w:tcPr>
            <w:tcW w:w="1205" w:type="dxa"/>
            <w:shd w:val="clear" w:color="000000" w:fill="FFC7CE"/>
            <w:vAlign w:val="center"/>
            <w:hideMark/>
          </w:tcPr>
          <w:p w14:paraId="06F03B03" w14:textId="77777777" w:rsidR="003E6D05" w:rsidRPr="00117D3F" w:rsidRDefault="003E6D05" w:rsidP="0029626B">
            <w:pPr>
              <w:jc w:val="right"/>
              <w:rPr>
                <w:color w:val="9C0006"/>
                <w:szCs w:val="20"/>
              </w:rPr>
            </w:pPr>
            <w:r w:rsidRPr="00117D3F">
              <w:rPr>
                <w:color w:val="9C0006"/>
                <w:szCs w:val="20"/>
              </w:rPr>
              <w:t>-72.8%</w:t>
            </w:r>
          </w:p>
        </w:tc>
        <w:tc>
          <w:tcPr>
            <w:tcW w:w="1276" w:type="dxa"/>
            <w:shd w:val="clear" w:color="auto" w:fill="auto"/>
            <w:vAlign w:val="center"/>
            <w:hideMark/>
          </w:tcPr>
          <w:p w14:paraId="49148934" w14:textId="77777777" w:rsidR="003E6D05" w:rsidRPr="00117D3F" w:rsidRDefault="003E6D05" w:rsidP="0029626B">
            <w:pPr>
              <w:jc w:val="right"/>
              <w:rPr>
                <w:color w:val="000000"/>
                <w:szCs w:val="20"/>
              </w:rPr>
            </w:pPr>
            <w:r w:rsidRPr="00117D3F">
              <w:rPr>
                <w:color w:val="000000"/>
                <w:szCs w:val="20"/>
              </w:rPr>
              <w:t>-0.006204</w:t>
            </w:r>
          </w:p>
        </w:tc>
        <w:tc>
          <w:tcPr>
            <w:tcW w:w="1134" w:type="dxa"/>
            <w:shd w:val="clear" w:color="auto" w:fill="auto"/>
            <w:vAlign w:val="center"/>
            <w:hideMark/>
          </w:tcPr>
          <w:p w14:paraId="33E062B0" w14:textId="77777777" w:rsidR="003E6D05" w:rsidRPr="00117D3F" w:rsidRDefault="003E6D05" w:rsidP="0029626B">
            <w:pPr>
              <w:jc w:val="right"/>
              <w:rPr>
                <w:color w:val="000000"/>
                <w:szCs w:val="20"/>
              </w:rPr>
            </w:pPr>
            <w:r w:rsidRPr="00117D3F">
              <w:rPr>
                <w:color w:val="000000"/>
                <w:szCs w:val="20"/>
              </w:rPr>
              <w:t>0.000382</w:t>
            </w:r>
          </w:p>
        </w:tc>
        <w:tc>
          <w:tcPr>
            <w:tcW w:w="1275" w:type="dxa"/>
            <w:shd w:val="clear" w:color="auto" w:fill="auto"/>
            <w:vAlign w:val="center"/>
            <w:hideMark/>
          </w:tcPr>
          <w:p w14:paraId="4236C8C3" w14:textId="77777777" w:rsidR="003E6D05" w:rsidRPr="00117D3F" w:rsidRDefault="003E6D05" w:rsidP="0029626B">
            <w:pPr>
              <w:jc w:val="right"/>
              <w:rPr>
                <w:color w:val="000000"/>
                <w:szCs w:val="20"/>
              </w:rPr>
            </w:pPr>
            <w:r w:rsidRPr="00117D3F">
              <w:rPr>
                <w:color w:val="000000"/>
                <w:szCs w:val="20"/>
              </w:rPr>
              <w:t>-35.4%</w:t>
            </w:r>
          </w:p>
        </w:tc>
        <w:tc>
          <w:tcPr>
            <w:tcW w:w="1017" w:type="dxa"/>
            <w:shd w:val="clear" w:color="auto" w:fill="auto"/>
            <w:vAlign w:val="center"/>
            <w:hideMark/>
          </w:tcPr>
          <w:p w14:paraId="4AC0BDFA" w14:textId="77777777" w:rsidR="003E6D05" w:rsidRPr="00117D3F" w:rsidRDefault="003E6D05" w:rsidP="0029626B">
            <w:pPr>
              <w:jc w:val="right"/>
              <w:rPr>
                <w:color w:val="000000"/>
                <w:szCs w:val="20"/>
              </w:rPr>
            </w:pPr>
            <w:r w:rsidRPr="00117D3F">
              <w:rPr>
                <w:color w:val="000000"/>
                <w:szCs w:val="20"/>
              </w:rPr>
              <w:t>0.01754</w:t>
            </w:r>
          </w:p>
        </w:tc>
        <w:tc>
          <w:tcPr>
            <w:tcW w:w="1042" w:type="dxa"/>
            <w:shd w:val="clear" w:color="auto" w:fill="auto"/>
            <w:vAlign w:val="center"/>
            <w:hideMark/>
          </w:tcPr>
          <w:p w14:paraId="5F44F131" w14:textId="77777777" w:rsidR="003E6D05" w:rsidRPr="00117D3F" w:rsidRDefault="003E6D05" w:rsidP="0029626B">
            <w:pPr>
              <w:jc w:val="right"/>
              <w:rPr>
                <w:color w:val="000000"/>
                <w:szCs w:val="20"/>
              </w:rPr>
            </w:pPr>
            <w:r w:rsidRPr="00117D3F">
              <w:rPr>
                <w:color w:val="000000"/>
                <w:szCs w:val="20"/>
              </w:rPr>
              <w:t>0.00025</w:t>
            </w:r>
          </w:p>
        </w:tc>
      </w:tr>
      <w:tr w:rsidR="003E6D05" w:rsidRPr="00117D3F" w14:paraId="4E246BD9" w14:textId="77777777" w:rsidTr="0029626B">
        <w:trPr>
          <w:trHeight w:val="319"/>
          <w:jc w:val="center"/>
        </w:trPr>
        <w:tc>
          <w:tcPr>
            <w:tcW w:w="1718" w:type="dxa"/>
            <w:shd w:val="clear" w:color="auto" w:fill="auto"/>
            <w:vAlign w:val="center"/>
            <w:hideMark/>
          </w:tcPr>
          <w:p w14:paraId="745099EB" w14:textId="77777777" w:rsidR="003E6D05" w:rsidRPr="00117D3F" w:rsidRDefault="003E6D05" w:rsidP="0029626B">
            <w:pPr>
              <w:rPr>
                <w:b/>
                <w:bCs/>
                <w:color w:val="000000"/>
                <w:szCs w:val="20"/>
              </w:rPr>
            </w:pPr>
            <w:r w:rsidRPr="00117D3F">
              <w:rPr>
                <w:b/>
                <w:bCs/>
                <w:color w:val="000000"/>
                <w:szCs w:val="20"/>
              </w:rPr>
              <w:t>Technology</w:t>
            </w:r>
          </w:p>
        </w:tc>
        <w:tc>
          <w:tcPr>
            <w:tcW w:w="1296" w:type="dxa"/>
            <w:shd w:val="clear" w:color="auto" w:fill="auto"/>
            <w:vAlign w:val="center"/>
            <w:hideMark/>
          </w:tcPr>
          <w:p w14:paraId="532DBCFD" w14:textId="77777777" w:rsidR="003E6D05" w:rsidRPr="00117D3F" w:rsidRDefault="003E6D05" w:rsidP="0029626B">
            <w:pPr>
              <w:jc w:val="right"/>
              <w:rPr>
                <w:color w:val="000000"/>
                <w:szCs w:val="20"/>
              </w:rPr>
            </w:pPr>
            <w:r w:rsidRPr="00117D3F">
              <w:rPr>
                <w:color w:val="000000"/>
                <w:szCs w:val="20"/>
              </w:rPr>
              <w:t>-0.011383</w:t>
            </w:r>
          </w:p>
        </w:tc>
        <w:tc>
          <w:tcPr>
            <w:tcW w:w="1168" w:type="dxa"/>
            <w:shd w:val="clear" w:color="auto" w:fill="auto"/>
            <w:vAlign w:val="center"/>
            <w:hideMark/>
          </w:tcPr>
          <w:p w14:paraId="1CB8100D" w14:textId="77777777" w:rsidR="003E6D05" w:rsidRPr="00117D3F" w:rsidRDefault="003E6D05" w:rsidP="0029626B">
            <w:pPr>
              <w:jc w:val="right"/>
              <w:rPr>
                <w:color w:val="000000"/>
                <w:szCs w:val="20"/>
              </w:rPr>
            </w:pPr>
            <w:r w:rsidRPr="00117D3F">
              <w:rPr>
                <w:color w:val="000000"/>
                <w:szCs w:val="20"/>
              </w:rPr>
              <w:t>0.000581</w:t>
            </w:r>
          </w:p>
        </w:tc>
        <w:tc>
          <w:tcPr>
            <w:tcW w:w="1205" w:type="dxa"/>
            <w:shd w:val="clear" w:color="000000" w:fill="FFC7CE"/>
            <w:vAlign w:val="center"/>
            <w:hideMark/>
          </w:tcPr>
          <w:p w14:paraId="5C4C89E7" w14:textId="77777777" w:rsidR="003E6D05" w:rsidRPr="00117D3F" w:rsidRDefault="003E6D05" w:rsidP="0029626B">
            <w:pPr>
              <w:jc w:val="right"/>
              <w:rPr>
                <w:color w:val="9C0006"/>
                <w:szCs w:val="20"/>
              </w:rPr>
            </w:pPr>
            <w:r w:rsidRPr="00117D3F">
              <w:rPr>
                <w:color w:val="9C0006"/>
                <w:szCs w:val="20"/>
              </w:rPr>
              <w:t>-77.5%</w:t>
            </w:r>
          </w:p>
        </w:tc>
        <w:tc>
          <w:tcPr>
            <w:tcW w:w="1276" w:type="dxa"/>
            <w:shd w:val="clear" w:color="auto" w:fill="auto"/>
            <w:vAlign w:val="center"/>
            <w:hideMark/>
          </w:tcPr>
          <w:p w14:paraId="7F53522F" w14:textId="77777777" w:rsidR="003E6D05" w:rsidRPr="00117D3F" w:rsidRDefault="003E6D05" w:rsidP="0029626B">
            <w:pPr>
              <w:jc w:val="right"/>
              <w:rPr>
                <w:color w:val="000000"/>
                <w:szCs w:val="20"/>
              </w:rPr>
            </w:pPr>
            <w:r w:rsidRPr="00117D3F">
              <w:rPr>
                <w:color w:val="000000"/>
                <w:szCs w:val="20"/>
              </w:rPr>
              <w:t>-0.007899</w:t>
            </w:r>
          </w:p>
        </w:tc>
        <w:tc>
          <w:tcPr>
            <w:tcW w:w="1134" w:type="dxa"/>
            <w:shd w:val="clear" w:color="auto" w:fill="auto"/>
            <w:vAlign w:val="center"/>
            <w:hideMark/>
          </w:tcPr>
          <w:p w14:paraId="3A84CB29" w14:textId="77777777" w:rsidR="003E6D05" w:rsidRPr="00117D3F" w:rsidRDefault="003E6D05" w:rsidP="0029626B">
            <w:pPr>
              <w:jc w:val="right"/>
              <w:rPr>
                <w:color w:val="000000"/>
                <w:szCs w:val="20"/>
              </w:rPr>
            </w:pPr>
            <w:r w:rsidRPr="00117D3F">
              <w:rPr>
                <w:color w:val="000000"/>
                <w:szCs w:val="20"/>
              </w:rPr>
              <w:t>0.000297</w:t>
            </w:r>
          </w:p>
        </w:tc>
        <w:tc>
          <w:tcPr>
            <w:tcW w:w="1275" w:type="dxa"/>
            <w:shd w:val="clear" w:color="000000" w:fill="FFC7CE"/>
            <w:vAlign w:val="center"/>
            <w:hideMark/>
          </w:tcPr>
          <w:p w14:paraId="1372C7ED" w14:textId="77777777" w:rsidR="003E6D05" w:rsidRPr="00117D3F" w:rsidRDefault="003E6D05" w:rsidP="0029626B">
            <w:pPr>
              <w:jc w:val="right"/>
              <w:rPr>
                <w:color w:val="9C0006"/>
                <w:szCs w:val="20"/>
              </w:rPr>
            </w:pPr>
            <w:r w:rsidRPr="00117D3F">
              <w:rPr>
                <w:color w:val="9C0006"/>
                <w:szCs w:val="20"/>
              </w:rPr>
              <w:t>-53.8%</w:t>
            </w:r>
          </w:p>
        </w:tc>
        <w:tc>
          <w:tcPr>
            <w:tcW w:w="1017" w:type="dxa"/>
            <w:shd w:val="clear" w:color="auto" w:fill="auto"/>
            <w:vAlign w:val="center"/>
            <w:hideMark/>
          </w:tcPr>
          <w:p w14:paraId="356C9562" w14:textId="77777777" w:rsidR="003E6D05" w:rsidRPr="00117D3F" w:rsidRDefault="003E6D05" w:rsidP="0029626B">
            <w:pPr>
              <w:jc w:val="right"/>
              <w:rPr>
                <w:color w:val="000000"/>
                <w:szCs w:val="20"/>
              </w:rPr>
            </w:pPr>
            <w:r w:rsidRPr="00117D3F">
              <w:rPr>
                <w:color w:val="000000"/>
                <w:szCs w:val="20"/>
              </w:rPr>
              <w:t>0.01469</w:t>
            </w:r>
          </w:p>
        </w:tc>
        <w:tc>
          <w:tcPr>
            <w:tcW w:w="1042" w:type="dxa"/>
            <w:shd w:val="clear" w:color="auto" w:fill="auto"/>
            <w:vAlign w:val="center"/>
            <w:hideMark/>
          </w:tcPr>
          <w:p w14:paraId="21AB929E" w14:textId="77777777" w:rsidR="003E6D05" w:rsidRPr="00117D3F" w:rsidRDefault="003E6D05" w:rsidP="0029626B">
            <w:pPr>
              <w:jc w:val="right"/>
              <w:rPr>
                <w:color w:val="000000"/>
                <w:szCs w:val="20"/>
              </w:rPr>
            </w:pPr>
            <w:r w:rsidRPr="00117D3F">
              <w:rPr>
                <w:color w:val="000000"/>
                <w:szCs w:val="20"/>
              </w:rPr>
              <w:t>0.00019</w:t>
            </w:r>
          </w:p>
        </w:tc>
      </w:tr>
      <w:tr w:rsidR="003E6D05" w:rsidRPr="00117D3F" w14:paraId="0DA145CB" w14:textId="77777777" w:rsidTr="0029626B">
        <w:trPr>
          <w:trHeight w:val="319"/>
          <w:jc w:val="center"/>
        </w:trPr>
        <w:tc>
          <w:tcPr>
            <w:tcW w:w="1718" w:type="dxa"/>
            <w:shd w:val="clear" w:color="auto" w:fill="auto"/>
            <w:vAlign w:val="center"/>
            <w:hideMark/>
          </w:tcPr>
          <w:p w14:paraId="664A435D" w14:textId="77777777" w:rsidR="003E6D05" w:rsidRPr="00117D3F" w:rsidRDefault="003E6D05" w:rsidP="0029626B">
            <w:pPr>
              <w:rPr>
                <w:b/>
                <w:bCs/>
                <w:color w:val="000000"/>
                <w:szCs w:val="20"/>
              </w:rPr>
            </w:pPr>
            <w:r w:rsidRPr="00117D3F">
              <w:rPr>
                <w:b/>
                <w:bCs/>
                <w:color w:val="000000"/>
                <w:szCs w:val="20"/>
              </w:rPr>
              <w:t>Office</w:t>
            </w:r>
          </w:p>
        </w:tc>
        <w:tc>
          <w:tcPr>
            <w:tcW w:w="1296" w:type="dxa"/>
            <w:shd w:val="clear" w:color="auto" w:fill="auto"/>
            <w:vAlign w:val="center"/>
            <w:hideMark/>
          </w:tcPr>
          <w:p w14:paraId="4A073754" w14:textId="77777777" w:rsidR="003E6D05" w:rsidRPr="00117D3F" w:rsidRDefault="003E6D05" w:rsidP="0029626B">
            <w:pPr>
              <w:jc w:val="right"/>
              <w:rPr>
                <w:color w:val="000000"/>
                <w:szCs w:val="20"/>
              </w:rPr>
            </w:pPr>
            <w:r w:rsidRPr="00117D3F">
              <w:rPr>
                <w:color w:val="000000"/>
                <w:szCs w:val="20"/>
              </w:rPr>
              <w:t>-0.009136</w:t>
            </w:r>
          </w:p>
        </w:tc>
        <w:tc>
          <w:tcPr>
            <w:tcW w:w="1168" w:type="dxa"/>
            <w:shd w:val="clear" w:color="auto" w:fill="auto"/>
            <w:vAlign w:val="center"/>
            <w:hideMark/>
          </w:tcPr>
          <w:p w14:paraId="11E2649D" w14:textId="77777777" w:rsidR="003E6D05" w:rsidRPr="00117D3F" w:rsidRDefault="003E6D05" w:rsidP="0029626B">
            <w:pPr>
              <w:jc w:val="right"/>
              <w:rPr>
                <w:color w:val="000000"/>
                <w:szCs w:val="20"/>
              </w:rPr>
            </w:pPr>
            <w:r w:rsidRPr="00117D3F">
              <w:rPr>
                <w:color w:val="000000"/>
                <w:szCs w:val="20"/>
              </w:rPr>
              <w:t>0.000618</w:t>
            </w:r>
          </w:p>
        </w:tc>
        <w:tc>
          <w:tcPr>
            <w:tcW w:w="1205" w:type="dxa"/>
            <w:shd w:val="clear" w:color="000000" w:fill="FFC7CE"/>
            <w:vAlign w:val="center"/>
            <w:hideMark/>
          </w:tcPr>
          <w:p w14:paraId="353A9F5F" w14:textId="77777777" w:rsidR="003E6D05" w:rsidRPr="00117D3F" w:rsidRDefault="003E6D05" w:rsidP="0029626B">
            <w:pPr>
              <w:jc w:val="right"/>
              <w:rPr>
                <w:color w:val="9C0006"/>
                <w:szCs w:val="20"/>
              </w:rPr>
            </w:pPr>
            <w:r w:rsidRPr="00117D3F">
              <w:rPr>
                <w:color w:val="9C0006"/>
                <w:szCs w:val="20"/>
              </w:rPr>
              <w:t>-68.1%</w:t>
            </w:r>
          </w:p>
        </w:tc>
        <w:tc>
          <w:tcPr>
            <w:tcW w:w="1276" w:type="dxa"/>
            <w:shd w:val="clear" w:color="auto" w:fill="auto"/>
            <w:vAlign w:val="center"/>
            <w:hideMark/>
          </w:tcPr>
          <w:p w14:paraId="2500CC2A" w14:textId="77777777" w:rsidR="003E6D05" w:rsidRPr="00117D3F" w:rsidRDefault="003E6D05" w:rsidP="0029626B">
            <w:pPr>
              <w:jc w:val="right"/>
              <w:rPr>
                <w:color w:val="000000"/>
                <w:szCs w:val="20"/>
              </w:rPr>
            </w:pPr>
            <w:r w:rsidRPr="00117D3F">
              <w:rPr>
                <w:color w:val="000000"/>
                <w:szCs w:val="20"/>
              </w:rPr>
              <w:t>-0.005113</w:t>
            </w:r>
          </w:p>
        </w:tc>
        <w:tc>
          <w:tcPr>
            <w:tcW w:w="1134" w:type="dxa"/>
            <w:shd w:val="clear" w:color="auto" w:fill="auto"/>
            <w:vAlign w:val="center"/>
            <w:hideMark/>
          </w:tcPr>
          <w:p w14:paraId="2AA53A21" w14:textId="77777777" w:rsidR="003E6D05" w:rsidRPr="00117D3F" w:rsidRDefault="003E6D05" w:rsidP="0029626B">
            <w:pPr>
              <w:jc w:val="right"/>
              <w:rPr>
                <w:color w:val="000000"/>
                <w:szCs w:val="20"/>
              </w:rPr>
            </w:pPr>
            <w:r w:rsidRPr="00117D3F">
              <w:rPr>
                <w:color w:val="000000"/>
                <w:szCs w:val="20"/>
              </w:rPr>
              <w:t>0.000316</w:t>
            </w:r>
          </w:p>
        </w:tc>
        <w:tc>
          <w:tcPr>
            <w:tcW w:w="1275" w:type="dxa"/>
            <w:shd w:val="clear" w:color="auto" w:fill="auto"/>
            <w:vAlign w:val="center"/>
            <w:hideMark/>
          </w:tcPr>
          <w:p w14:paraId="1FB3D9C9" w14:textId="77777777" w:rsidR="003E6D05" w:rsidRPr="00117D3F" w:rsidRDefault="003E6D05" w:rsidP="0029626B">
            <w:pPr>
              <w:jc w:val="right"/>
              <w:rPr>
                <w:color w:val="000000"/>
                <w:szCs w:val="20"/>
              </w:rPr>
            </w:pPr>
            <w:r w:rsidRPr="00117D3F">
              <w:rPr>
                <w:color w:val="000000"/>
                <w:szCs w:val="20"/>
              </w:rPr>
              <w:t>-38.1%</w:t>
            </w:r>
          </w:p>
        </w:tc>
        <w:tc>
          <w:tcPr>
            <w:tcW w:w="1017" w:type="dxa"/>
            <w:shd w:val="clear" w:color="auto" w:fill="auto"/>
            <w:vAlign w:val="center"/>
            <w:hideMark/>
          </w:tcPr>
          <w:p w14:paraId="51B6A6AC" w14:textId="77777777" w:rsidR="003E6D05" w:rsidRPr="00117D3F" w:rsidRDefault="003E6D05" w:rsidP="0029626B">
            <w:pPr>
              <w:jc w:val="right"/>
              <w:rPr>
                <w:color w:val="000000"/>
                <w:szCs w:val="20"/>
              </w:rPr>
            </w:pPr>
            <w:r w:rsidRPr="00117D3F">
              <w:rPr>
                <w:color w:val="000000"/>
                <w:szCs w:val="20"/>
              </w:rPr>
              <w:t>0.01342</w:t>
            </w:r>
          </w:p>
        </w:tc>
        <w:tc>
          <w:tcPr>
            <w:tcW w:w="1042" w:type="dxa"/>
            <w:shd w:val="clear" w:color="auto" w:fill="auto"/>
            <w:vAlign w:val="center"/>
            <w:hideMark/>
          </w:tcPr>
          <w:p w14:paraId="6724E63B" w14:textId="77777777" w:rsidR="003E6D05" w:rsidRPr="00117D3F" w:rsidRDefault="003E6D05" w:rsidP="0029626B">
            <w:pPr>
              <w:jc w:val="right"/>
              <w:rPr>
                <w:color w:val="000000"/>
                <w:szCs w:val="20"/>
              </w:rPr>
            </w:pPr>
            <w:r w:rsidRPr="00117D3F">
              <w:rPr>
                <w:color w:val="000000"/>
                <w:szCs w:val="20"/>
              </w:rPr>
              <w:t>0.00021</w:t>
            </w:r>
          </w:p>
        </w:tc>
      </w:tr>
      <w:tr w:rsidR="003E6D05" w:rsidRPr="00117D3F" w14:paraId="7779C773" w14:textId="77777777" w:rsidTr="0029626B">
        <w:trPr>
          <w:trHeight w:val="639"/>
          <w:jc w:val="center"/>
        </w:trPr>
        <w:tc>
          <w:tcPr>
            <w:tcW w:w="1718" w:type="dxa"/>
            <w:shd w:val="clear" w:color="auto" w:fill="auto"/>
            <w:vAlign w:val="center"/>
            <w:hideMark/>
          </w:tcPr>
          <w:p w14:paraId="7EFF46D9" w14:textId="77777777" w:rsidR="003E6D05" w:rsidRPr="00117D3F" w:rsidRDefault="003E6D05" w:rsidP="0029626B">
            <w:pPr>
              <w:rPr>
                <w:b/>
                <w:bCs/>
                <w:color w:val="000000"/>
                <w:szCs w:val="20"/>
              </w:rPr>
            </w:pPr>
            <w:r w:rsidRPr="00117D3F">
              <w:rPr>
                <w:b/>
                <w:bCs/>
                <w:color w:val="000000"/>
                <w:szCs w:val="20"/>
              </w:rPr>
              <w:t>Environmental</w:t>
            </w:r>
          </w:p>
        </w:tc>
        <w:tc>
          <w:tcPr>
            <w:tcW w:w="1296" w:type="dxa"/>
            <w:shd w:val="clear" w:color="auto" w:fill="auto"/>
            <w:vAlign w:val="center"/>
            <w:hideMark/>
          </w:tcPr>
          <w:p w14:paraId="224DE553" w14:textId="77777777" w:rsidR="003E6D05" w:rsidRPr="00117D3F" w:rsidRDefault="003E6D05" w:rsidP="0029626B">
            <w:pPr>
              <w:jc w:val="right"/>
              <w:rPr>
                <w:color w:val="000000"/>
                <w:szCs w:val="20"/>
              </w:rPr>
            </w:pPr>
            <w:r w:rsidRPr="00117D3F">
              <w:rPr>
                <w:color w:val="000000"/>
                <w:szCs w:val="20"/>
              </w:rPr>
              <w:t>-0.008181</w:t>
            </w:r>
          </w:p>
        </w:tc>
        <w:tc>
          <w:tcPr>
            <w:tcW w:w="1168" w:type="dxa"/>
            <w:shd w:val="clear" w:color="auto" w:fill="auto"/>
            <w:vAlign w:val="center"/>
            <w:hideMark/>
          </w:tcPr>
          <w:p w14:paraId="2163699C" w14:textId="77777777" w:rsidR="003E6D05" w:rsidRPr="00117D3F" w:rsidRDefault="003E6D05" w:rsidP="0029626B">
            <w:pPr>
              <w:jc w:val="right"/>
              <w:rPr>
                <w:color w:val="000000"/>
                <w:szCs w:val="20"/>
              </w:rPr>
            </w:pPr>
            <w:r w:rsidRPr="00117D3F">
              <w:rPr>
                <w:color w:val="000000"/>
                <w:szCs w:val="20"/>
              </w:rPr>
              <w:t>0.000691</w:t>
            </w:r>
          </w:p>
        </w:tc>
        <w:tc>
          <w:tcPr>
            <w:tcW w:w="1205" w:type="dxa"/>
            <w:shd w:val="clear" w:color="000000" w:fill="FFC7CE"/>
            <w:vAlign w:val="center"/>
            <w:hideMark/>
          </w:tcPr>
          <w:p w14:paraId="7DD751F2" w14:textId="77777777" w:rsidR="003E6D05" w:rsidRPr="00117D3F" w:rsidRDefault="003E6D05" w:rsidP="0029626B">
            <w:pPr>
              <w:jc w:val="right"/>
              <w:rPr>
                <w:color w:val="9C0006"/>
                <w:szCs w:val="20"/>
              </w:rPr>
            </w:pPr>
            <w:r w:rsidRPr="00117D3F">
              <w:rPr>
                <w:color w:val="9C0006"/>
                <w:szCs w:val="20"/>
              </w:rPr>
              <w:t>-64.8%</w:t>
            </w:r>
          </w:p>
        </w:tc>
        <w:tc>
          <w:tcPr>
            <w:tcW w:w="1276" w:type="dxa"/>
            <w:shd w:val="clear" w:color="auto" w:fill="auto"/>
            <w:vAlign w:val="center"/>
            <w:hideMark/>
          </w:tcPr>
          <w:p w14:paraId="486FADAB" w14:textId="77777777" w:rsidR="003E6D05" w:rsidRPr="00117D3F" w:rsidRDefault="003E6D05" w:rsidP="0029626B">
            <w:pPr>
              <w:jc w:val="right"/>
              <w:rPr>
                <w:color w:val="000000"/>
                <w:szCs w:val="20"/>
              </w:rPr>
            </w:pPr>
            <w:r w:rsidRPr="00117D3F">
              <w:rPr>
                <w:color w:val="000000"/>
                <w:szCs w:val="20"/>
              </w:rPr>
              <w:t>-0.005999</w:t>
            </w:r>
          </w:p>
        </w:tc>
        <w:tc>
          <w:tcPr>
            <w:tcW w:w="1134" w:type="dxa"/>
            <w:shd w:val="clear" w:color="auto" w:fill="auto"/>
            <w:vAlign w:val="center"/>
            <w:hideMark/>
          </w:tcPr>
          <w:p w14:paraId="7F666397" w14:textId="77777777" w:rsidR="003E6D05" w:rsidRPr="00117D3F" w:rsidRDefault="003E6D05" w:rsidP="0029626B">
            <w:pPr>
              <w:jc w:val="right"/>
              <w:rPr>
                <w:color w:val="000000"/>
                <w:szCs w:val="20"/>
              </w:rPr>
            </w:pPr>
            <w:r w:rsidRPr="00117D3F">
              <w:rPr>
                <w:color w:val="000000"/>
                <w:szCs w:val="20"/>
              </w:rPr>
              <w:t>0.000354</w:t>
            </w:r>
          </w:p>
        </w:tc>
        <w:tc>
          <w:tcPr>
            <w:tcW w:w="1275" w:type="dxa"/>
            <w:shd w:val="clear" w:color="000000" w:fill="FFC7CE"/>
            <w:vAlign w:val="center"/>
            <w:hideMark/>
          </w:tcPr>
          <w:p w14:paraId="16079C55" w14:textId="77777777" w:rsidR="003E6D05" w:rsidRPr="00117D3F" w:rsidRDefault="003E6D05" w:rsidP="0029626B">
            <w:pPr>
              <w:jc w:val="right"/>
              <w:rPr>
                <w:color w:val="9C0006"/>
                <w:szCs w:val="20"/>
              </w:rPr>
            </w:pPr>
            <w:r w:rsidRPr="00117D3F">
              <w:rPr>
                <w:color w:val="9C0006"/>
                <w:szCs w:val="20"/>
              </w:rPr>
              <w:t>-47.5%</w:t>
            </w:r>
          </w:p>
        </w:tc>
        <w:tc>
          <w:tcPr>
            <w:tcW w:w="1017" w:type="dxa"/>
            <w:shd w:val="clear" w:color="auto" w:fill="auto"/>
            <w:vAlign w:val="center"/>
            <w:hideMark/>
          </w:tcPr>
          <w:p w14:paraId="3D0521C0" w14:textId="77777777" w:rsidR="003E6D05" w:rsidRPr="00117D3F" w:rsidRDefault="003E6D05" w:rsidP="0029626B">
            <w:pPr>
              <w:jc w:val="right"/>
              <w:rPr>
                <w:color w:val="000000"/>
                <w:szCs w:val="20"/>
              </w:rPr>
            </w:pPr>
            <w:r w:rsidRPr="00117D3F">
              <w:rPr>
                <w:color w:val="000000"/>
                <w:szCs w:val="20"/>
              </w:rPr>
              <w:t>0.01263</w:t>
            </w:r>
          </w:p>
        </w:tc>
        <w:tc>
          <w:tcPr>
            <w:tcW w:w="1042" w:type="dxa"/>
            <w:shd w:val="clear" w:color="auto" w:fill="auto"/>
            <w:vAlign w:val="center"/>
            <w:hideMark/>
          </w:tcPr>
          <w:p w14:paraId="08EC976C" w14:textId="77777777" w:rsidR="003E6D05" w:rsidRPr="00117D3F" w:rsidRDefault="003E6D05" w:rsidP="0029626B">
            <w:pPr>
              <w:jc w:val="right"/>
              <w:rPr>
                <w:color w:val="000000"/>
                <w:szCs w:val="20"/>
              </w:rPr>
            </w:pPr>
            <w:r w:rsidRPr="00117D3F">
              <w:rPr>
                <w:color w:val="000000"/>
                <w:szCs w:val="20"/>
              </w:rPr>
              <w:t>0.00023</w:t>
            </w:r>
          </w:p>
        </w:tc>
      </w:tr>
      <w:tr w:rsidR="003E6D05" w:rsidRPr="00117D3F" w14:paraId="12C90F49" w14:textId="77777777" w:rsidTr="0029626B">
        <w:trPr>
          <w:trHeight w:val="319"/>
          <w:jc w:val="center"/>
        </w:trPr>
        <w:tc>
          <w:tcPr>
            <w:tcW w:w="1718" w:type="dxa"/>
            <w:shd w:val="clear" w:color="auto" w:fill="auto"/>
            <w:vAlign w:val="center"/>
            <w:hideMark/>
          </w:tcPr>
          <w:p w14:paraId="15E56FFB" w14:textId="77777777" w:rsidR="003E6D05" w:rsidRPr="00117D3F" w:rsidRDefault="003E6D05" w:rsidP="0029626B">
            <w:pPr>
              <w:rPr>
                <w:b/>
                <w:bCs/>
                <w:color w:val="000000"/>
                <w:szCs w:val="20"/>
              </w:rPr>
            </w:pPr>
            <w:r w:rsidRPr="00117D3F">
              <w:rPr>
                <w:b/>
                <w:bCs/>
                <w:color w:val="000000"/>
                <w:szCs w:val="20"/>
              </w:rPr>
              <w:t>Creative</w:t>
            </w:r>
          </w:p>
        </w:tc>
        <w:tc>
          <w:tcPr>
            <w:tcW w:w="1296" w:type="dxa"/>
            <w:shd w:val="clear" w:color="auto" w:fill="auto"/>
            <w:vAlign w:val="center"/>
            <w:hideMark/>
          </w:tcPr>
          <w:p w14:paraId="1E05A490" w14:textId="77777777" w:rsidR="003E6D05" w:rsidRPr="00117D3F" w:rsidRDefault="003E6D05" w:rsidP="0029626B">
            <w:pPr>
              <w:jc w:val="right"/>
              <w:rPr>
                <w:color w:val="000000"/>
                <w:szCs w:val="20"/>
              </w:rPr>
            </w:pPr>
            <w:r w:rsidRPr="00117D3F">
              <w:rPr>
                <w:color w:val="000000"/>
                <w:szCs w:val="20"/>
              </w:rPr>
              <w:t>-0.006656</w:t>
            </w:r>
          </w:p>
        </w:tc>
        <w:tc>
          <w:tcPr>
            <w:tcW w:w="1168" w:type="dxa"/>
            <w:shd w:val="clear" w:color="auto" w:fill="auto"/>
            <w:vAlign w:val="center"/>
            <w:hideMark/>
          </w:tcPr>
          <w:p w14:paraId="5986DA83" w14:textId="77777777" w:rsidR="003E6D05" w:rsidRPr="00117D3F" w:rsidRDefault="003E6D05" w:rsidP="0029626B">
            <w:pPr>
              <w:jc w:val="right"/>
              <w:rPr>
                <w:color w:val="000000"/>
                <w:szCs w:val="20"/>
              </w:rPr>
            </w:pPr>
            <w:r w:rsidRPr="00117D3F">
              <w:rPr>
                <w:color w:val="000000"/>
                <w:szCs w:val="20"/>
              </w:rPr>
              <w:t>0.000560</w:t>
            </w:r>
          </w:p>
        </w:tc>
        <w:tc>
          <w:tcPr>
            <w:tcW w:w="1205" w:type="dxa"/>
            <w:shd w:val="clear" w:color="000000" w:fill="FFC7CE"/>
            <w:vAlign w:val="center"/>
            <w:hideMark/>
          </w:tcPr>
          <w:p w14:paraId="2579C841" w14:textId="77777777" w:rsidR="003E6D05" w:rsidRPr="00117D3F" w:rsidRDefault="003E6D05" w:rsidP="0029626B">
            <w:pPr>
              <w:jc w:val="right"/>
              <w:rPr>
                <w:color w:val="9C0006"/>
                <w:szCs w:val="20"/>
              </w:rPr>
            </w:pPr>
            <w:r w:rsidRPr="00117D3F">
              <w:rPr>
                <w:color w:val="9C0006"/>
                <w:szCs w:val="20"/>
              </w:rPr>
              <w:t>-61.7%</w:t>
            </w:r>
          </w:p>
        </w:tc>
        <w:tc>
          <w:tcPr>
            <w:tcW w:w="1276" w:type="dxa"/>
            <w:shd w:val="clear" w:color="auto" w:fill="auto"/>
            <w:vAlign w:val="center"/>
            <w:hideMark/>
          </w:tcPr>
          <w:p w14:paraId="4C043855" w14:textId="77777777" w:rsidR="003E6D05" w:rsidRPr="00117D3F" w:rsidRDefault="003E6D05" w:rsidP="0029626B">
            <w:pPr>
              <w:jc w:val="right"/>
              <w:rPr>
                <w:color w:val="000000"/>
                <w:szCs w:val="20"/>
              </w:rPr>
            </w:pPr>
            <w:r w:rsidRPr="00117D3F">
              <w:rPr>
                <w:color w:val="000000"/>
                <w:szCs w:val="20"/>
              </w:rPr>
              <w:t>-0.002139</w:t>
            </w:r>
          </w:p>
        </w:tc>
        <w:tc>
          <w:tcPr>
            <w:tcW w:w="1134" w:type="dxa"/>
            <w:shd w:val="clear" w:color="auto" w:fill="auto"/>
            <w:vAlign w:val="center"/>
            <w:hideMark/>
          </w:tcPr>
          <w:p w14:paraId="58F20319" w14:textId="77777777" w:rsidR="003E6D05" w:rsidRPr="00117D3F" w:rsidRDefault="003E6D05" w:rsidP="0029626B">
            <w:pPr>
              <w:jc w:val="right"/>
              <w:rPr>
                <w:color w:val="000000"/>
                <w:szCs w:val="20"/>
              </w:rPr>
            </w:pPr>
            <w:r w:rsidRPr="00117D3F">
              <w:rPr>
                <w:color w:val="000000"/>
                <w:szCs w:val="20"/>
              </w:rPr>
              <w:t>0.000287</w:t>
            </w:r>
          </w:p>
        </w:tc>
        <w:tc>
          <w:tcPr>
            <w:tcW w:w="1275" w:type="dxa"/>
            <w:shd w:val="clear" w:color="auto" w:fill="auto"/>
            <w:vAlign w:val="center"/>
            <w:hideMark/>
          </w:tcPr>
          <w:p w14:paraId="576DB756" w14:textId="77777777" w:rsidR="003E6D05" w:rsidRPr="00117D3F" w:rsidRDefault="003E6D05" w:rsidP="0029626B">
            <w:pPr>
              <w:jc w:val="right"/>
              <w:rPr>
                <w:color w:val="000000"/>
                <w:szCs w:val="20"/>
              </w:rPr>
            </w:pPr>
            <w:r w:rsidRPr="00117D3F">
              <w:rPr>
                <w:color w:val="000000"/>
                <w:szCs w:val="20"/>
              </w:rPr>
              <w:t>-19.8%</w:t>
            </w:r>
          </w:p>
        </w:tc>
        <w:tc>
          <w:tcPr>
            <w:tcW w:w="1017" w:type="dxa"/>
            <w:shd w:val="clear" w:color="auto" w:fill="auto"/>
            <w:vAlign w:val="center"/>
            <w:hideMark/>
          </w:tcPr>
          <w:p w14:paraId="271F559B" w14:textId="77777777" w:rsidR="003E6D05" w:rsidRPr="00117D3F" w:rsidRDefault="003E6D05" w:rsidP="0029626B">
            <w:pPr>
              <w:jc w:val="right"/>
              <w:rPr>
                <w:color w:val="000000"/>
                <w:szCs w:val="20"/>
              </w:rPr>
            </w:pPr>
            <w:r w:rsidRPr="00117D3F">
              <w:rPr>
                <w:color w:val="000000"/>
                <w:szCs w:val="20"/>
              </w:rPr>
              <w:t>0.01078</w:t>
            </w:r>
          </w:p>
        </w:tc>
        <w:tc>
          <w:tcPr>
            <w:tcW w:w="1042" w:type="dxa"/>
            <w:shd w:val="clear" w:color="auto" w:fill="auto"/>
            <w:vAlign w:val="center"/>
            <w:hideMark/>
          </w:tcPr>
          <w:p w14:paraId="7823DC58" w14:textId="77777777" w:rsidR="003E6D05" w:rsidRPr="00117D3F" w:rsidRDefault="003E6D05" w:rsidP="0029626B">
            <w:pPr>
              <w:jc w:val="right"/>
              <w:rPr>
                <w:color w:val="000000"/>
                <w:szCs w:val="20"/>
              </w:rPr>
            </w:pPr>
            <w:r w:rsidRPr="00117D3F">
              <w:rPr>
                <w:color w:val="000000"/>
                <w:szCs w:val="20"/>
              </w:rPr>
              <w:t>0.00019</w:t>
            </w:r>
          </w:p>
        </w:tc>
      </w:tr>
      <w:tr w:rsidR="003E6D05" w:rsidRPr="00117D3F" w14:paraId="72599C60" w14:textId="77777777" w:rsidTr="0029626B">
        <w:trPr>
          <w:trHeight w:val="639"/>
          <w:jc w:val="center"/>
        </w:trPr>
        <w:tc>
          <w:tcPr>
            <w:tcW w:w="1718" w:type="dxa"/>
            <w:shd w:val="clear" w:color="auto" w:fill="auto"/>
            <w:vAlign w:val="center"/>
            <w:hideMark/>
          </w:tcPr>
          <w:p w14:paraId="465C2BFA" w14:textId="77777777" w:rsidR="003E6D05" w:rsidRPr="00117D3F" w:rsidRDefault="003E6D05" w:rsidP="0029626B">
            <w:pPr>
              <w:rPr>
                <w:b/>
                <w:bCs/>
                <w:color w:val="000000"/>
                <w:szCs w:val="20"/>
              </w:rPr>
            </w:pPr>
            <w:r w:rsidRPr="00117D3F">
              <w:rPr>
                <w:b/>
                <w:bCs/>
                <w:color w:val="000000"/>
                <w:szCs w:val="20"/>
              </w:rPr>
              <w:t>Culture &amp; heritage</w:t>
            </w:r>
          </w:p>
        </w:tc>
        <w:tc>
          <w:tcPr>
            <w:tcW w:w="1296" w:type="dxa"/>
            <w:shd w:val="clear" w:color="auto" w:fill="auto"/>
            <w:vAlign w:val="center"/>
            <w:hideMark/>
          </w:tcPr>
          <w:p w14:paraId="590FE219" w14:textId="77777777" w:rsidR="003E6D05" w:rsidRPr="00117D3F" w:rsidRDefault="003E6D05" w:rsidP="0029626B">
            <w:pPr>
              <w:jc w:val="right"/>
              <w:rPr>
                <w:color w:val="000000"/>
                <w:szCs w:val="20"/>
              </w:rPr>
            </w:pPr>
            <w:r w:rsidRPr="00117D3F">
              <w:rPr>
                <w:color w:val="000000"/>
                <w:szCs w:val="20"/>
              </w:rPr>
              <w:t>-0.006505</w:t>
            </w:r>
          </w:p>
        </w:tc>
        <w:tc>
          <w:tcPr>
            <w:tcW w:w="1168" w:type="dxa"/>
            <w:shd w:val="clear" w:color="auto" w:fill="auto"/>
            <w:vAlign w:val="center"/>
            <w:hideMark/>
          </w:tcPr>
          <w:p w14:paraId="5161AF79" w14:textId="77777777" w:rsidR="003E6D05" w:rsidRPr="00117D3F" w:rsidRDefault="003E6D05" w:rsidP="0029626B">
            <w:pPr>
              <w:jc w:val="right"/>
              <w:rPr>
                <w:color w:val="000000"/>
                <w:szCs w:val="20"/>
              </w:rPr>
            </w:pPr>
            <w:r w:rsidRPr="00117D3F">
              <w:rPr>
                <w:color w:val="000000"/>
                <w:szCs w:val="20"/>
              </w:rPr>
              <w:t>0.000644</w:t>
            </w:r>
          </w:p>
        </w:tc>
        <w:tc>
          <w:tcPr>
            <w:tcW w:w="1205" w:type="dxa"/>
            <w:shd w:val="clear" w:color="auto" w:fill="auto"/>
            <w:vAlign w:val="center"/>
            <w:hideMark/>
          </w:tcPr>
          <w:p w14:paraId="2B959F5B" w14:textId="77777777" w:rsidR="003E6D05" w:rsidRPr="00117D3F" w:rsidRDefault="003E6D05" w:rsidP="0029626B">
            <w:pPr>
              <w:jc w:val="right"/>
              <w:rPr>
                <w:color w:val="000000"/>
                <w:szCs w:val="20"/>
              </w:rPr>
            </w:pPr>
            <w:r w:rsidRPr="00117D3F">
              <w:rPr>
                <w:color w:val="000000"/>
                <w:szCs w:val="20"/>
              </w:rPr>
              <w:t>-53.8%</w:t>
            </w:r>
          </w:p>
        </w:tc>
        <w:tc>
          <w:tcPr>
            <w:tcW w:w="1276" w:type="dxa"/>
            <w:shd w:val="clear" w:color="auto" w:fill="auto"/>
            <w:vAlign w:val="center"/>
            <w:hideMark/>
          </w:tcPr>
          <w:p w14:paraId="260F3D34" w14:textId="77777777" w:rsidR="003E6D05" w:rsidRPr="00117D3F" w:rsidRDefault="003E6D05" w:rsidP="0029626B">
            <w:pPr>
              <w:jc w:val="right"/>
              <w:rPr>
                <w:color w:val="000000"/>
                <w:szCs w:val="20"/>
              </w:rPr>
            </w:pPr>
            <w:r w:rsidRPr="00117D3F">
              <w:rPr>
                <w:color w:val="000000"/>
                <w:szCs w:val="20"/>
              </w:rPr>
              <w:t>-0.005433</w:t>
            </w:r>
          </w:p>
        </w:tc>
        <w:tc>
          <w:tcPr>
            <w:tcW w:w="1134" w:type="dxa"/>
            <w:shd w:val="clear" w:color="auto" w:fill="auto"/>
            <w:vAlign w:val="center"/>
            <w:hideMark/>
          </w:tcPr>
          <w:p w14:paraId="31ABB0E2" w14:textId="77777777" w:rsidR="003E6D05" w:rsidRPr="00117D3F" w:rsidRDefault="003E6D05" w:rsidP="0029626B">
            <w:pPr>
              <w:jc w:val="right"/>
              <w:rPr>
                <w:color w:val="000000"/>
                <w:szCs w:val="20"/>
              </w:rPr>
            </w:pPr>
            <w:r w:rsidRPr="00117D3F">
              <w:rPr>
                <w:color w:val="000000"/>
                <w:szCs w:val="20"/>
              </w:rPr>
              <w:t>0.000330</w:t>
            </w:r>
          </w:p>
        </w:tc>
        <w:tc>
          <w:tcPr>
            <w:tcW w:w="1275" w:type="dxa"/>
            <w:shd w:val="clear" w:color="000000" w:fill="FFC7CE"/>
            <w:vAlign w:val="center"/>
            <w:hideMark/>
          </w:tcPr>
          <w:p w14:paraId="22ADA266" w14:textId="77777777" w:rsidR="003E6D05" w:rsidRPr="00117D3F" w:rsidRDefault="003E6D05" w:rsidP="0029626B">
            <w:pPr>
              <w:jc w:val="right"/>
              <w:rPr>
                <w:color w:val="9C0006"/>
                <w:szCs w:val="20"/>
              </w:rPr>
            </w:pPr>
            <w:r w:rsidRPr="00117D3F">
              <w:rPr>
                <w:color w:val="9C0006"/>
                <w:szCs w:val="20"/>
              </w:rPr>
              <w:t>-44.9%</w:t>
            </w:r>
          </w:p>
        </w:tc>
        <w:tc>
          <w:tcPr>
            <w:tcW w:w="1017" w:type="dxa"/>
            <w:shd w:val="clear" w:color="auto" w:fill="auto"/>
            <w:vAlign w:val="center"/>
            <w:hideMark/>
          </w:tcPr>
          <w:p w14:paraId="7A3BE3CA" w14:textId="77777777" w:rsidR="003E6D05" w:rsidRPr="00117D3F" w:rsidRDefault="003E6D05" w:rsidP="0029626B">
            <w:pPr>
              <w:jc w:val="right"/>
              <w:rPr>
                <w:color w:val="000000"/>
                <w:szCs w:val="20"/>
              </w:rPr>
            </w:pPr>
            <w:r w:rsidRPr="00117D3F">
              <w:rPr>
                <w:color w:val="000000"/>
                <w:szCs w:val="20"/>
              </w:rPr>
              <w:t>0.01209</w:t>
            </w:r>
          </w:p>
        </w:tc>
        <w:tc>
          <w:tcPr>
            <w:tcW w:w="1042" w:type="dxa"/>
            <w:shd w:val="clear" w:color="auto" w:fill="auto"/>
            <w:vAlign w:val="center"/>
            <w:hideMark/>
          </w:tcPr>
          <w:p w14:paraId="669EBA2F" w14:textId="77777777" w:rsidR="003E6D05" w:rsidRPr="00117D3F" w:rsidRDefault="003E6D05" w:rsidP="0029626B">
            <w:pPr>
              <w:jc w:val="right"/>
              <w:rPr>
                <w:color w:val="000000"/>
                <w:szCs w:val="20"/>
              </w:rPr>
            </w:pPr>
            <w:r w:rsidRPr="00117D3F">
              <w:rPr>
                <w:color w:val="000000"/>
                <w:szCs w:val="20"/>
              </w:rPr>
              <w:t>0.00021</w:t>
            </w:r>
          </w:p>
        </w:tc>
      </w:tr>
      <w:tr w:rsidR="003E6D05" w:rsidRPr="00117D3F" w14:paraId="1C3E3E26" w14:textId="77777777" w:rsidTr="0029626B">
        <w:trPr>
          <w:trHeight w:val="319"/>
          <w:jc w:val="center"/>
        </w:trPr>
        <w:tc>
          <w:tcPr>
            <w:tcW w:w="1718" w:type="dxa"/>
            <w:shd w:val="clear" w:color="auto" w:fill="auto"/>
            <w:vAlign w:val="center"/>
            <w:hideMark/>
          </w:tcPr>
          <w:p w14:paraId="72D10004" w14:textId="77777777" w:rsidR="003E6D05" w:rsidRPr="00117D3F" w:rsidRDefault="003E6D05" w:rsidP="0029626B">
            <w:pPr>
              <w:rPr>
                <w:b/>
                <w:bCs/>
                <w:color w:val="000000"/>
                <w:szCs w:val="20"/>
              </w:rPr>
            </w:pPr>
            <w:r w:rsidRPr="00117D3F">
              <w:rPr>
                <w:b/>
                <w:bCs/>
                <w:color w:val="000000"/>
                <w:szCs w:val="20"/>
              </w:rPr>
              <w:t>Professional</w:t>
            </w:r>
          </w:p>
        </w:tc>
        <w:tc>
          <w:tcPr>
            <w:tcW w:w="1296" w:type="dxa"/>
            <w:shd w:val="clear" w:color="auto" w:fill="auto"/>
            <w:vAlign w:val="center"/>
            <w:hideMark/>
          </w:tcPr>
          <w:p w14:paraId="56FA7E15" w14:textId="77777777" w:rsidR="003E6D05" w:rsidRPr="00117D3F" w:rsidRDefault="003E6D05" w:rsidP="0029626B">
            <w:pPr>
              <w:jc w:val="right"/>
              <w:rPr>
                <w:color w:val="000000"/>
                <w:szCs w:val="20"/>
              </w:rPr>
            </w:pPr>
            <w:r w:rsidRPr="00117D3F">
              <w:rPr>
                <w:color w:val="000000"/>
                <w:szCs w:val="20"/>
              </w:rPr>
              <w:t>-0.006200</w:t>
            </w:r>
          </w:p>
        </w:tc>
        <w:tc>
          <w:tcPr>
            <w:tcW w:w="1168" w:type="dxa"/>
            <w:shd w:val="clear" w:color="auto" w:fill="auto"/>
            <w:vAlign w:val="center"/>
            <w:hideMark/>
          </w:tcPr>
          <w:p w14:paraId="62C3C35E" w14:textId="77777777" w:rsidR="003E6D05" w:rsidRPr="00117D3F" w:rsidRDefault="003E6D05" w:rsidP="0029626B">
            <w:pPr>
              <w:jc w:val="right"/>
              <w:rPr>
                <w:color w:val="000000"/>
                <w:szCs w:val="20"/>
              </w:rPr>
            </w:pPr>
            <w:r w:rsidRPr="00117D3F">
              <w:rPr>
                <w:color w:val="000000"/>
                <w:szCs w:val="20"/>
              </w:rPr>
              <w:t>0.000484</w:t>
            </w:r>
          </w:p>
        </w:tc>
        <w:tc>
          <w:tcPr>
            <w:tcW w:w="1205" w:type="dxa"/>
            <w:shd w:val="clear" w:color="000000" w:fill="FFC7CE"/>
            <w:vAlign w:val="center"/>
            <w:hideMark/>
          </w:tcPr>
          <w:p w14:paraId="0B2AE1E4" w14:textId="77777777" w:rsidR="003E6D05" w:rsidRPr="00117D3F" w:rsidRDefault="003E6D05" w:rsidP="0029626B">
            <w:pPr>
              <w:jc w:val="right"/>
              <w:rPr>
                <w:color w:val="9C0006"/>
                <w:szCs w:val="20"/>
              </w:rPr>
            </w:pPr>
            <w:r w:rsidRPr="00117D3F">
              <w:rPr>
                <w:color w:val="9C0006"/>
                <w:szCs w:val="20"/>
              </w:rPr>
              <w:t>-70.9%</w:t>
            </w:r>
          </w:p>
        </w:tc>
        <w:tc>
          <w:tcPr>
            <w:tcW w:w="1276" w:type="dxa"/>
            <w:shd w:val="clear" w:color="auto" w:fill="auto"/>
            <w:vAlign w:val="center"/>
            <w:hideMark/>
          </w:tcPr>
          <w:p w14:paraId="07289B28" w14:textId="77777777" w:rsidR="003E6D05" w:rsidRPr="00117D3F" w:rsidRDefault="003E6D05" w:rsidP="0029626B">
            <w:pPr>
              <w:jc w:val="right"/>
              <w:rPr>
                <w:color w:val="000000"/>
                <w:szCs w:val="20"/>
              </w:rPr>
            </w:pPr>
            <w:r w:rsidRPr="00117D3F">
              <w:rPr>
                <w:color w:val="000000"/>
                <w:szCs w:val="20"/>
              </w:rPr>
              <w:t>-0.002249</w:t>
            </w:r>
          </w:p>
        </w:tc>
        <w:tc>
          <w:tcPr>
            <w:tcW w:w="1134" w:type="dxa"/>
            <w:shd w:val="clear" w:color="auto" w:fill="auto"/>
            <w:vAlign w:val="center"/>
            <w:hideMark/>
          </w:tcPr>
          <w:p w14:paraId="3BD51144" w14:textId="77777777" w:rsidR="003E6D05" w:rsidRPr="00117D3F" w:rsidRDefault="003E6D05" w:rsidP="0029626B">
            <w:pPr>
              <w:jc w:val="right"/>
              <w:rPr>
                <w:color w:val="000000"/>
                <w:szCs w:val="20"/>
              </w:rPr>
            </w:pPr>
            <w:r w:rsidRPr="00117D3F">
              <w:rPr>
                <w:color w:val="000000"/>
                <w:szCs w:val="20"/>
              </w:rPr>
              <w:t>0.000248</w:t>
            </w:r>
          </w:p>
        </w:tc>
        <w:tc>
          <w:tcPr>
            <w:tcW w:w="1275" w:type="dxa"/>
            <w:shd w:val="clear" w:color="auto" w:fill="auto"/>
            <w:vAlign w:val="center"/>
            <w:hideMark/>
          </w:tcPr>
          <w:p w14:paraId="78043F55" w14:textId="77777777" w:rsidR="003E6D05" w:rsidRPr="00117D3F" w:rsidRDefault="003E6D05" w:rsidP="0029626B">
            <w:pPr>
              <w:jc w:val="right"/>
              <w:rPr>
                <w:color w:val="000000"/>
                <w:szCs w:val="20"/>
              </w:rPr>
            </w:pPr>
            <w:r w:rsidRPr="00117D3F">
              <w:rPr>
                <w:color w:val="000000"/>
                <w:szCs w:val="20"/>
              </w:rPr>
              <w:t>-25.7%</w:t>
            </w:r>
          </w:p>
        </w:tc>
        <w:tc>
          <w:tcPr>
            <w:tcW w:w="1017" w:type="dxa"/>
            <w:shd w:val="clear" w:color="auto" w:fill="auto"/>
            <w:vAlign w:val="center"/>
            <w:hideMark/>
          </w:tcPr>
          <w:p w14:paraId="55FE93B8" w14:textId="77777777" w:rsidR="003E6D05" w:rsidRPr="00117D3F" w:rsidRDefault="003E6D05" w:rsidP="0029626B">
            <w:pPr>
              <w:jc w:val="right"/>
              <w:rPr>
                <w:color w:val="000000"/>
                <w:szCs w:val="20"/>
              </w:rPr>
            </w:pPr>
            <w:r w:rsidRPr="00117D3F">
              <w:rPr>
                <w:color w:val="000000"/>
                <w:szCs w:val="20"/>
              </w:rPr>
              <w:t>0.00875</w:t>
            </w:r>
          </w:p>
        </w:tc>
        <w:tc>
          <w:tcPr>
            <w:tcW w:w="1042" w:type="dxa"/>
            <w:shd w:val="clear" w:color="auto" w:fill="auto"/>
            <w:vAlign w:val="center"/>
            <w:hideMark/>
          </w:tcPr>
          <w:p w14:paraId="2275CCCB" w14:textId="77777777" w:rsidR="003E6D05" w:rsidRPr="00117D3F" w:rsidRDefault="003E6D05" w:rsidP="0029626B">
            <w:pPr>
              <w:jc w:val="right"/>
              <w:rPr>
                <w:color w:val="000000"/>
                <w:szCs w:val="20"/>
              </w:rPr>
            </w:pPr>
            <w:r w:rsidRPr="00117D3F">
              <w:rPr>
                <w:color w:val="000000"/>
                <w:szCs w:val="20"/>
              </w:rPr>
              <w:t>0.00016</w:t>
            </w:r>
          </w:p>
        </w:tc>
      </w:tr>
      <w:tr w:rsidR="003E6D05" w:rsidRPr="00117D3F" w14:paraId="6BB6CFB6" w14:textId="77777777" w:rsidTr="0029626B">
        <w:trPr>
          <w:trHeight w:val="639"/>
          <w:jc w:val="center"/>
        </w:trPr>
        <w:tc>
          <w:tcPr>
            <w:tcW w:w="1718" w:type="dxa"/>
            <w:shd w:val="clear" w:color="auto" w:fill="auto"/>
            <w:vAlign w:val="center"/>
            <w:hideMark/>
          </w:tcPr>
          <w:p w14:paraId="1AE2E656" w14:textId="77777777" w:rsidR="003E6D05" w:rsidRPr="00117D3F" w:rsidRDefault="003E6D05" w:rsidP="0029626B">
            <w:pPr>
              <w:rPr>
                <w:b/>
                <w:bCs/>
                <w:color w:val="000000"/>
                <w:szCs w:val="20"/>
              </w:rPr>
            </w:pPr>
            <w:r w:rsidRPr="00117D3F">
              <w:rPr>
                <w:b/>
                <w:bCs/>
                <w:color w:val="000000"/>
                <w:szCs w:val="20"/>
              </w:rPr>
              <w:t>Teaching &amp; training</w:t>
            </w:r>
          </w:p>
        </w:tc>
        <w:tc>
          <w:tcPr>
            <w:tcW w:w="1296" w:type="dxa"/>
            <w:shd w:val="clear" w:color="auto" w:fill="auto"/>
            <w:vAlign w:val="center"/>
            <w:hideMark/>
          </w:tcPr>
          <w:p w14:paraId="0DAB435E" w14:textId="77777777" w:rsidR="003E6D05" w:rsidRPr="00117D3F" w:rsidRDefault="003E6D05" w:rsidP="0029626B">
            <w:pPr>
              <w:jc w:val="right"/>
              <w:rPr>
                <w:color w:val="000000"/>
                <w:szCs w:val="20"/>
              </w:rPr>
            </w:pPr>
            <w:r w:rsidRPr="00117D3F">
              <w:rPr>
                <w:color w:val="000000"/>
                <w:szCs w:val="20"/>
              </w:rPr>
              <w:t>-0.005819</w:t>
            </w:r>
          </w:p>
        </w:tc>
        <w:tc>
          <w:tcPr>
            <w:tcW w:w="1168" w:type="dxa"/>
            <w:shd w:val="clear" w:color="auto" w:fill="auto"/>
            <w:vAlign w:val="center"/>
            <w:hideMark/>
          </w:tcPr>
          <w:p w14:paraId="7E44239E" w14:textId="77777777" w:rsidR="003E6D05" w:rsidRPr="00117D3F" w:rsidRDefault="003E6D05" w:rsidP="0029626B">
            <w:pPr>
              <w:jc w:val="right"/>
              <w:rPr>
                <w:color w:val="000000"/>
                <w:szCs w:val="20"/>
              </w:rPr>
            </w:pPr>
            <w:r w:rsidRPr="00117D3F">
              <w:rPr>
                <w:color w:val="000000"/>
                <w:szCs w:val="20"/>
              </w:rPr>
              <w:t>0.000701</w:t>
            </w:r>
          </w:p>
        </w:tc>
        <w:tc>
          <w:tcPr>
            <w:tcW w:w="1205" w:type="dxa"/>
            <w:shd w:val="clear" w:color="auto" w:fill="auto"/>
            <w:vAlign w:val="center"/>
            <w:hideMark/>
          </w:tcPr>
          <w:p w14:paraId="171766A0" w14:textId="77777777" w:rsidR="003E6D05" w:rsidRPr="00117D3F" w:rsidRDefault="003E6D05" w:rsidP="0029626B">
            <w:pPr>
              <w:jc w:val="right"/>
              <w:rPr>
                <w:color w:val="000000"/>
                <w:szCs w:val="20"/>
              </w:rPr>
            </w:pPr>
            <w:r w:rsidRPr="00117D3F">
              <w:rPr>
                <w:color w:val="000000"/>
                <w:szCs w:val="20"/>
              </w:rPr>
              <w:t>-42.8%</w:t>
            </w:r>
          </w:p>
        </w:tc>
        <w:tc>
          <w:tcPr>
            <w:tcW w:w="1276" w:type="dxa"/>
            <w:shd w:val="clear" w:color="auto" w:fill="auto"/>
            <w:vAlign w:val="center"/>
            <w:hideMark/>
          </w:tcPr>
          <w:p w14:paraId="77C8D646" w14:textId="77777777" w:rsidR="003E6D05" w:rsidRPr="00117D3F" w:rsidRDefault="003E6D05" w:rsidP="0029626B">
            <w:pPr>
              <w:jc w:val="right"/>
              <w:rPr>
                <w:color w:val="000000"/>
                <w:szCs w:val="20"/>
              </w:rPr>
            </w:pPr>
            <w:r w:rsidRPr="00117D3F">
              <w:rPr>
                <w:color w:val="000000"/>
                <w:szCs w:val="20"/>
              </w:rPr>
              <w:t>-0.001877</w:t>
            </w:r>
          </w:p>
        </w:tc>
        <w:tc>
          <w:tcPr>
            <w:tcW w:w="1134" w:type="dxa"/>
            <w:shd w:val="clear" w:color="auto" w:fill="auto"/>
            <w:vAlign w:val="center"/>
            <w:hideMark/>
          </w:tcPr>
          <w:p w14:paraId="6ED12693" w14:textId="77777777" w:rsidR="003E6D05" w:rsidRPr="00117D3F" w:rsidRDefault="003E6D05" w:rsidP="0029626B">
            <w:pPr>
              <w:jc w:val="right"/>
              <w:rPr>
                <w:color w:val="000000"/>
                <w:szCs w:val="20"/>
              </w:rPr>
            </w:pPr>
            <w:r w:rsidRPr="00117D3F">
              <w:rPr>
                <w:color w:val="000000"/>
                <w:szCs w:val="20"/>
              </w:rPr>
              <w:t>0.000359</w:t>
            </w:r>
          </w:p>
        </w:tc>
        <w:tc>
          <w:tcPr>
            <w:tcW w:w="1275" w:type="dxa"/>
            <w:shd w:val="clear" w:color="auto" w:fill="auto"/>
            <w:vAlign w:val="center"/>
            <w:hideMark/>
          </w:tcPr>
          <w:p w14:paraId="68C1CC03" w14:textId="77777777" w:rsidR="003E6D05" w:rsidRPr="00117D3F" w:rsidRDefault="003E6D05" w:rsidP="0029626B">
            <w:pPr>
              <w:jc w:val="right"/>
              <w:rPr>
                <w:color w:val="000000"/>
                <w:szCs w:val="20"/>
              </w:rPr>
            </w:pPr>
            <w:r w:rsidRPr="00117D3F">
              <w:rPr>
                <w:color w:val="000000"/>
                <w:szCs w:val="20"/>
              </w:rPr>
              <w:t>-13.8%</w:t>
            </w:r>
          </w:p>
        </w:tc>
        <w:tc>
          <w:tcPr>
            <w:tcW w:w="1017" w:type="dxa"/>
            <w:shd w:val="clear" w:color="auto" w:fill="auto"/>
            <w:vAlign w:val="center"/>
            <w:hideMark/>
          </w:tcPr>
          <w:p w14:paraId="6DBC7D9B" w14:textId="77777777" w:rsidR="003E6D05" w:rsidRPr="00117D3F" w:rsidRDefault="003E6D05" w:rsidP="0029626B">
            <w:pPr>
              <w:jc w:val="right"/>
              <w:rPr>
                <w:color w:val="000000"/>
                <w:szCs w:val="20"/>
              </w:rPr>
            </w:pPr>
            <w:r w:rsidRPr="00117D3F">
              <w:rPr>
                <w:color w:val="000000"/>
                <w:szCs w:val="20"/>
              </w:rPr>
              <w:t>0.0136</w:t>
            </w:r>
          </w:p>
        </w:tc>
        <w:tc>
          <w:tcPr>
            <w:tcW w:w="1042" w:type="dxa"/>
            <w:shd w:val="clear" w:color="auto" w:fill="auto"/>
            <w:vAlign w:val="center"/>
            <w:hideMark/>
          </w:tcPr>
          <w:p w14:paraId="732BA070" w14:textId="77777777" w:rsidR="003E6D05" w:rsidRPr="00117D3F" w:rsidRDefault="003E6D05" w:rsidP="0029626B">
            <w:pPr>
              <w:jc w:val="right"/>
              <w:rPr>
                <w:color w:val="000000"/>
                <w:szCs w:val="20"/>
              </w:rPr>
            </w:pPr>
            <w:r w:rsidRPr="00117D3F">
              <w:rPr>
                <w:color w:val="000000"/>
                <w:szCs w:val="20"/>
              </w:rPr>
              <w:t>0.00023</w:t>
            </w:r>
          </w:p>
        </w:tc>
      </w:tr>
      <w:tr w:rsidR="003E6D05" w:rsidRPr="00117D3F" w14:paraId="2C169D06" w14:textId="77777777" w:rsidTr="0029626B">
        <w:trPr>
          <w:trHeight w:val="639"/>
          <w:jc w:val="center"/>
        </w:trPr>
        <w:tc>
          <w:tcPr>
            <w:tcW w:w="1718" w:type="dxa"/>
            <w:shd w:val="clear" w:color="auto" w:fill="auto"/>
            <w:vAlign w:val="center"/>
            <w:hideMark/>
          </w:tcPr>
          <w:p w14:paraId="5F4B7007" w14:textId="77777777" w:rsidR="003E6D05" w:rsidRPr="00117D3F" w:rsidRDefault="003E6D05" w:rsidP="0029626B">
            <w:pPr>
              <w:rPr>
                <w:b/>
                <w:bCs/>
                <w:color w:val="000000"/>
                <w:szCs w:val="20"/>
              </w:rPr>
            </w:pPr>
            <w:r w:rsidRPr="00117D3F">
              <w:rPr>
                <w:b/>
                <w:bCs/>
                <w:color w:val="000000"/>
                <w:szCs w:val="20"/>
              </w:rPr>
              <w:t>Crisis &amp; poverty</w:t>
            </w:r>
          </w:p>
        </w:tc>
        <w:tc>
          <w:tcPr>
            <w:tcW w:w="1296" w:type="dxa"/>
            <w:shd w:val="clear" w:color="auto" w:fill="auto"/>
            <w:vAlign w:val="center"/>
            <w:hideMark/>
          </w:tcPr>
          <w:p w14:paraId="6C15A092" w14:textId="77777777" w:rsidR="003E6D05" w:rsidRPr="00117D3F" w:rsidRDefault="003E6D05" w:rsidP="0029626B">
            <w:pPr>
              <w:jc w:val="right"/>
              <w:rPr>
                <w:color w:val="000000"/>
                <w:szCs w:val="20"/>
              </w:rPr>
            </w:pPr>
            <w:r w:rsidRPr="00117D3F">
              <w:rPr>
                <w:color w:val="000000"/>
                <w:szCs w:val="20"/>
              </w:rPr>
              <w:t>-0.005306</w:t>
            </w:r>
          </w:p>
        </w:tc>
        <w:tc>
          <w:tcPr>
            <w:tcW w:w="1168" w:type="dxa"/>
            <w:shd w:val="clear" w:color="auto" w:fill="auto"/>
            <w:vAlign w:val="center"/>
            <w:hideMark/>
          </w:tcPr>
          <w:p w14:paraId="14BDEDB0" w14:textId="77777777" w:rsidR="003E6D05" w:rsidRPr="00117D3F" w:rsidRDefault="003E6D05" w:rsidP="0029626B">
            <w:pPr>
              <w:jc w:val="right"/>
              <w:rPr>
                <w:color w:val="000000"/>
                <w:szCs w:val="20"/>
              </w:rPr>
            </w:pPr>
            <w:r w:rsidRPr="00117D3F">
              <w:rPr>
                <w:color w:val="000000"/>
                <w:szCs w:val="20"/>
              </w:rPr>
              <w:t>0.000580</w:t>
            </w:r>
          </w:p>
        </w:tc>
        <w:tc>
          <w:tcPr>
            <w:tcW w:w="1205" w:type="dxa"/>
            <w:shd w:val="clear" w:color="auto" w:fill="auto"/>
            <w:vAlign w:val="center"/>
            <w:hideMark/>
          </w:tcPr>
          <w:p w14:paraId="55543B19" w14:textId="77777777" w:rsidR="003E6D05" w:rsidRPr="00117D3F" w:rsidRDefault="003E6D05" w:rsidP="0029626B">
            <w:pPr>
              <w:jc w:val="right"/>
              <w:rPr>
                <w:color w:val="000000"/>
                <w:szCs w:val="20"/>
              </w:rPr>
            </w:pPr>
            <w:r w:rsidRPr="00117D3F">
              <w:rPr>
                <w:color w:val="000000"/>
                <w:szCs w:val="20"/>
              </w:rPr>
              <w:t>-53.6%</w:t>
            </w:r>
          </w:p>
        </w:tc>
        <w:tc>
          <w:tcPr>
            <w:tcW w:w="1276" w:type="dxa"/>
            <w:shd w:val="clear" w:color="auto" w:fill="auto"/>
            <w:vAlign w:val="center"/>
            <w:hideMark/>
          </w:tcPr>
          <w:p w14:paraId="1B6C16D6" w14:textId="77777777" w:rsidR="003E6D05" w:rsidRPr="00117D3F" w:rsidRDefault="003E6D05" w:rsidP="0029626B">
            <w:pPr>
              <w:jc w:val="right"/>
              <w:rPr>
                <w:color w:val="000000"/>
                <w:szCs w:val="20"/>
              </w:rPr>
            </w:pPr>
            <w:r w:rsidRPr="00117D3F">
              <w:rPr>
                <w:color w:val="000000"/>
                <w:szCs w:val="20"/>
              </w:rPr>
              <w:t>-0.002237</w:t>
            </w:r>
          </w:p>
        </w:tc>
        <w:tc>
          <w:tcPr>
            <w:tcW w:w="1134" w:type="dxa"/>
            <w:shd w:val="clear" w:color="auto" w:fill="auto"/>
            <w:vAlign w:val="center"/>
            <w:hideMark/>
          </w:tcPr>
          <w:p w14:paraId="1CB4C0AC" w14:textId="77777777" w:rsidR="003E6D05" w:rsidRPr="00117D3F" w:rsidRDefault="003E6D05" w:rsidP="0029626B">
            <w:pPr>
              <w:jc w:val="right"/>
              <w:rPr>
                <w:color w:val="000000"/>
                <w:szCs w:val="20"/>
              </w:rPr>
            </w:pPr>
            <w:r w:rsidRPr="00117D3F">
              <w:rPr>
                <w:color w:val="000000"/>
                <w:szCs w:val="20"/>
              </w:rPr>
              <w:t>0.000297</w:t>
            </w:r>
          </w:p>
        </w:tc>
        <w:tc>
          <w:tcPr>
            <w:tcW w:w="1275" w:type="dxa"/>
            <w:shd w:val="clear" w:color="auto" w:fill="auto"/>
            <w:vAlign w:val="center"/>
            <w:hideMark/>
          </w:tcPr>
          <w:p w14:paraId="5D505169" w14:textId="77777777" w:rsidR="003E6D05" w:rsidRPr="00117D3F" w:rsidRDefault="003E6D05" w:rsidP="0029626B">
            <w:pPr>
              <w:jc w:val="right"/>
              <w:rPr>
                <w:color w:val="000000"/>
                <w:szCs w:val="20"/>
              </w:rPr>
            </w:pPr>
            <w:r w:rsidRPr="00117D3F">
              <w:rPr>
                <w:color w:val="000000"/>
                <w:szCs w:val="20"/>
              </w:rPr>
              <w:t>-22.6%</w:t>
            </w:r>
          </w:p>
        </w:tc>
        <w:tc>
          <w:tcPr>
            <w:tcW w:w="1017" w:type="dxa"/>
            <w:shd w:val="clear" w:color="auto" w:fill="auto"/>
            <w:vAlign w:val="center"/>
            <w:hideMark/>
          </w:tcPr>
          <w:p w14:paraId="6D501B8F" w14:textId="77777777" w:rsidR="003E6D05" w:rsidRPr="00117D3F" w:rsidRDefault="003E6D05" w:rsidP="0029626B">
            <w:pPr>
              <w:jc w:val="right"/>
              <w:rPr>
                <w:color w:val="000000"/>
                <w:szCs w:val="20"/>
              </w:rPr>
            </w:pPr>
            <w:r w:rsidRPr="00117D3F">
              <w:rPr>
                <w:color w:val="000000"/>
                <w:szCs w:val="20"/>
              </w:rPr>
              <w:t>0.00991</w:t>
            </w:r>
          </w:p>
        </w:tc>
        <w:tc>
          <w:tcPr>
            <w:tcW w:w="1042" w:type="dxa"/>
            <w:shd w:val="clear" w:color="auto" w:fill="auto"/>
            <w:vAlign w:val="center"/>
            <w:hideMark/>
          </w:tcPr>
          <w:p w14:paraId="353E24CD" w14:textId="77777777" w:rsidR="003E6D05" w:rsidRPr="00117D3F" w:rsidRDefault="003E6D05" w:rsidP="0029626B">
            <w:pPr>
              <w:jc w:val="right"/>
              <w:rPr>
                <w:color w:val="000000"/>
                <w:szCs w:val="20"/>
              </w:rPr>
            </w:pPr>
            <w:r w:rsidRPr="00117D3F">
              <w:rPr>
                <w:color w:val="000000"/>
                <w:szCs w:val="20"/>
              </w:rPr>
              <w:t>0.00019</w:t>
            </w:r>
          </w:p>
        </w:tc>
      </w:tr>
      <w:tr w:rsidR="003E6D05" w:rsidRPr="00117D3F" w14:paraId="12A9ACF7" w14:textId="77777777" w:rsidTr="0029626B">
        <w:trPr>
          <w:trHeight w:val="639"/>
          <w:jc w:val="center"/>
        </w:trPr>
        <w:tc>
          <w:tcPr>
            <w:tcW w:w="1718" w:type="dxa"/>
            <w:shd w:val="clear" w:color="auto" w:fill="auto"/>
            <w:vAlign w:val="center"/>
            <w:hideMark/>
          </w:tcPr>
          <w:p w14:paraId="7A92ACC4" w14:textId="77777777" w:rsidR="003E6D05" w:rsidRPr="00117D3F" w:rsidRDefault="003E6D05" w:rsidP="0029626B">
            <w:pPr>
              <w:rPr>
                <w:b/>
                <w:bCs/>
                <w:color w:val="000000"/>
                <w:szCs w:val="20"/>
              </w:rPr>
            </w:pPr>
            <w:r w:rsidRPr="00117D3F">
              <w:rPr>
                <w:b/>
                <w:bCs/>
                <w:color w:val="000000"/>
                <w:szCs w:val="20"/>
              </w:rPr>
              <w:t>Education &amp; learning</w:t>
            </w:r>
          </w:p>
        </w:tc>
        <w:tc>
          <w:tcPr>
            <w:tcW w:w="1296" w:type="dxa"/>
            <w:shd w:val="clear" w:color="auto" w:fill="auto"/>
            <w:vAlign w:val="center"/>
            <w:hideMark/>
          </w:tcPr>
          <w:p w14:paraId="67FAE73E" w14:textId="77777777" w:rsidR="003E6D05" w:rsidRPr="00117D3F" w:rsidRDefault="003E6D05" w:rsidP="0029626B">
            <w:pPr>
              <w:jc w:val="right"/>
              <w:rPr>
                <w:color w:val="000000"/>
                <w:szCs w:val="20"/>
              </w:rPr>
            </w:pPr>
            <w:r w:rsidRPr="00117D3F">
              <w:rPr>
                <w:color w:val="000000"/>
                <w:szCs w:val="20"/>
              </w:rPr>
              <w:t>-0.005104</w:t>
            </w:r>
          </w:p>
        </w:tc>
        <w:tc>
          <w:tcPr>
            <w:tcW w:w="1168" w:type="dxa"/>
            <w:shd w:val="clear" w:color="auto" w:fill="auto"/>
            <w:vAlign w:val="center"/>
            <w:hideMark/>
          </w:tcPr>
          <w:p w14:paraId="1F862219" w14:textId="77777777" w:rsidR="003E6D05" w:rsidRPr="00117D3F" w:rsidRDefault="003E6D05" w:rsidP="0029626B">
            <w:pPr>
              <w:jc w:val="right"/>
              <w:rPr>
                <w:color w:val="000000"/>
                <w:szCs w:val="20"/>
              </w:rPr>
            </w:pPr>
            <w:r w:rsidRPr="00117D3F">
              <w:rPr>
                <w:color w:val="000000"/>
                <w:szCs w:val="20"/>
              </w:rPr>
              <w:t>0.000704</w:t>
            </w:r>
          </w:p>
        </w:tc>
        <w:tc>
          <w:tcPr>
            <w:tcW w:w="1205" w:type="dxa"/>
            <w:shd w:val="clear" w:color="auto" w:fill="auto"/>
            <w:vAlign w:val="center"/>
            <w:hideMark/>
          </w:tcPr>
          <w:p w14:paraId="77D6D41F" w14:textId="77777777" w:rsidR="003E6D05" w:rsidRPr="00117D3F" w:rsidRDefault="003E6D05" w:rsidP="0029626B">
            <w:pPr>
              <w:jc w:val="right"/>
              <w:rPr>
                <w:color w:val="000000"/>
                <w:szCs w:val="20"/>
              </w:rPr>
            </w:pPr>
            <w:r w:rsidRPr="00117D3F">
              <w:rPr>
                <w:color w:val="000000"/>
                <w:szCs w:val="20"/>
              </w:rPr>
              <w:t>-39.9%</w:t>
            </w:r>
          </w:p>
        </w:tc>
        <w:tc>
          <w:tcPr>
            <w:tcW w:w="1276" w:type="dxa"/>
            <w:shd w:val="clear" w:color="auto" w:fill="auto"/>
            <w:vAlign w:val="center"/>
            <w:hideMark/>
          </w:tcPr>
          <w:p w14:paraId="0794AE90" w14:textId="77777777" w:rsidR="003E6D05" w:rsidRPr="00117D3F" w:rsidRDefault="003E6D05" w:rsidP="0029626B">
            <w:pPr>
              <w:jc w:val="right"/>
              <w:rPr>
                <w:color w:val="000000"/>
                <w:szCs w:val="20"/>
              </w:rPr>
            </w:pPr>
            <w:r w:rsidRPr="00117D3F">
              <w:rPr>
                <w:color w:val="000000"/>
                <w:szCs w:val="20"/>
              </w:rPr>
              <w:t>-0.002531</w:t>
            </w:r>
          </w:p>
        </w:tc>
        <w:tc>
          <w:tcPr>
            <w:tcW w:w="1134" w:type="dxa"/>
            <w:shd w:val="clear" w:color="auto" w:fill="auto"/>
            <w:vAlign w:val="center"/>
            <w:hideMark/>
          </w:tcPr>
          <w:p w14:paraId="6DF9832E" w14:textId="77777777" w:rsidR="003E6D05" w:rsidRPr="00117D3F" w:rsidRDefault="003E6D05" w:rsidP="0029626B">
            <w:pPr>
              <w:jc w:val="right"/>
              <w:rPr>
                <w:color w:val="000000"/>
                <w:szCs w:val="20"/>
              </w:rPr>
            </w:pPr>
            <w:r w:rsidRPr="00117D3F">
              <w:rPr>
                <w:color w:val="000000"/>
                <w:szCs w:val="20"/>
              </w:rPr>
              <w:t>0.000361</w:t>
            </w:r>
          </w:p>
        </w:tc>
        <w:tc>
          <w:tcPr>
            <w:tcW w:w="1275" w:type="dxa"/>
            <w:shd w:val="clear" w:color="auto" w:fill="auto"/>
            <w:vAlign w:val="center"/>
            <w:hideMark/>
          </w:tcPr>
          <w:p w14:paraId="182A76BF" w14:textId="77777777" w:rsidR="003E6D05" w:rsidRPr="00117D3F" w:rsidRDefault="003E6D05" w:rsidP="0029626B">
            <w:pPr>
              <w:jc w:val="right"/>
              <w:rPr>
                <w:color w:val="000000"/>
                <w:szCs w:val="20"/>
              </w:rPr>
            </w:pPr>
            <w:r w:rsidRPr="00117D3F">
              <w:rPr>
                <w:color w:val="000000"/>
                <w:szCs w:val="20"/>
              </w:rPr>
              <w:t>-19.8%</w:t>
            </w:r>
          </w:p>
        </w:tc>
        <w:tc>
          <w:tcPr>
            <w:tcW w:w="1017" w:type="dxa"/>
            <w:shd w:val="clear" w:color="auto" w:fill="auto"/>
            <w:vAlign w:val="center"/>
            <w:hideMark/>
          </w:tcPr>
          <w:p w14:paraId="301A3AC1" w14:textId="77777777" w:rsidR="003E6D05" w:rsidRPr="00117D3F" w:rsidRDefault="003E6D05" w:rsidP="0029626B">
            <w:pPr>
              <w:jc w:val="right"/>
              <w:rPr>
                <w:color w:val="000000"/>
                <w:szCs w:val="20"/>
              </w:rPr>
            </w:pPr>
            <w:r w:rsidRPr="00117D3F">
              <w:rPr>
                <w:color w:val="000000"/>
                <w:szCs w:val="20"/>
              </w:rPr>
              <w:t>0.0128</w:t>
            </w:r>
          </w:p>
        </w:tc>
        <w:tc>
          <w:tcPr>
            <w:tcW w:w="1042" w:type="dxa"/>
            <w:shd w:val="clear" w:color="auto" w:fill="auto"/>
            <w:vAlign w:val="center"/>
            <w:hideMark/>
          </w:tcPr>
          <w:p w14:paraId="794CCEE2" w14:textId="77777777" w:rsidR="003E6D05" w:rsidRPr="00117D3F" w:rsidRDefault="003E6D05" w:rsidP="0029626B">
            <w:pPr>
              <w:jc w:val="right"/>
              <w:rPr>
                <w:color w:val="000000"/>
                <w:szCs w:val="20"/>
              </w:rPr>
            </w:pPr>
            <w:r w:rsidRPr="00117D3F">
              <w:rPr>
                <w:color w:val="000000"/>
                <w:szCs w:val="20"/>
              </w:rPr>
              <w:t>0.00023</w:t>
            </w:r>
          </w:p>
        </w:tc>
      </w:tr>
      <w:tr w:rsidR="003E6D05" w:rsidRPr="00117D3F" w14:paraId="0CE802C8" w14:textId="77777777" w:rsidTr="0029626B">
        <w:trPr>
          <w:trHeight w:val="319"/>
          <w:jc w:val="center"/>
        </w:trPr>
        <w:tc>
          <w:tcPr>
            <w:tcW w:w="1718" w:type="dxa"/>
            <w:shd w:val="clear" w:color="auto" w:fill="auto"/>
            <w:vAlign w:val="center"/>
            <w:hideMark/>
          </w:tcPr>
          <w:p w14:paraId="125D32C2" w14:textId="77777777" w:rsidR="003E6D05" w:rsidRPr="00117D3F" w:rsidRDefault="003E6D05" w:rsidP="0029626B">
            <w:pPr>
              <w:rPr>
                <w:b/>
                <w:bCs/>
                <w:color w:val="000000"/>
                <w:szCs w:val="20"/>
              </w:rPr>
            </w:pPr>
            <w:r w:rsidRPr="00117D3F">
              <w:rPr>
                <w:b/>
                <w:bCs/>
                <w:color w:val="000000"/>
                <w:szCs w:val="20"/>
              </w:rPr>
              <w:t>Academic</w:t>
            </w:r>
          </w:p>
        </w:tc>
        <w:tc>
          <w:tcPr>
            <w:tcW w:w="1296" w:type="dxa"/>
            <w:shd w:val="clear" w:color="auto" w:fill="auto"/>
            <w:vAlign w:val="center"/>
            <w:hideMark/>
          </w:tcPr>
          <w:p w14:paraId="1C710AB4" w14:textId="77777777" w:rsidR="003E6D05" w:rsidRPr="00117D3F" w:rsidRDefault="003E6D05" w:rsidP="0029626B">
            <w:pPr>
              <w:jc w:val="right"/>
              <w:rPr>
                <w:color w:val="000000"/>
                <w:szCs w:val="20"/>
              </w:rPr>
            </w:pPr>
            <w:r w:rsidRPr="00117D3F">
              <w:rPr>
                <w:color w:val="000000"/>
                <w:szCs w:val="20"/>
              </w:rPr>
              <w:t>-0.004550</w:t>
            </w:r>
          </w:p>
        </w:tc>
        <w:tc>
          <w:tcPr>
            <w:tcW w:w="1168" w:type="dxa"/>
            <w:shd w:val="clear" w:color="auto" w:fill="auto"/>
            <w:vAlign w:val="center"/>
            <w:hideMark/>
          </w:tcPr>
          <w:p w14:paraId="37B46725" w14:textId="77777777" w:rsidR="003E6D05" w:rsidRPr="00117D3F" w:rsidRDefault="003E6D05" w:rsidP="0029626B">
            <w:pPr>
              <w:jc w:val="right"/>
              <w:rPr>
                <w:color w:val="000000"/>
                <w:szCs w:val="20"/>
              </w:rPr>
            </w:pPr>
            <w:r w:rsidRPr="00117D3F">
              <w:rPr>
                <w:color w:val="000000"/>
                <w:szCs w:val="20"/>
              </w:rPr>
              <w:t>0.000587</w:t>
            </w:r>
          </w:p>
        </w:tc>
        <w:tc>
          <w:tcPr>
            <w:tcW w:w="1205" w:type="dxa"/>
            <w:shd w:val="clear" w:color="auto" w:fill="auto"/>
            <w:vAlign w:val="center"/>
            <w:hideMark/>
          </w:tcPr>
          <w:p w14:paraId="1EE5C26C" w14:textId="77777777" w:rsidR="003E6D05" w:rsidRPr="00117D3F" w:rsidRDefault="003E6D05" w:rsidP="0029626B">
            <w:pPr>
              <w:jc w:val="right"/>
              <w:rPr>
                <w:color w:val="000000"/>
                <w:szCs w:val="20"/>
              </w:rPr>
            </w:pPr>
            <w:r w:rsidRPr="00117D3F">
              <w:rPr>
                <w:color w:val="000000"/>
                <w:szCs w:val="20"/>
              </w:rPr>
              <w:t>-40.9%</w:t>
            </w:r>
          </w:p>
        </w:tc>
        <w:tc>
          <w:tcPr>
            <w:tcW w:w="1276" w:type="dxa"/>
            <w:shd w:val="clear" w:color="auto" w:fill="auto"/>
            <w:vAlign w:val="center"/>
            <w:hideMark/>
          </w:tcPr>
          <w:p w14:paraId="6F6063C0" w14:textId="77777777" w:rsidR="003E6D05" w:rsidRPr="00117D3F" w:rsidRDefault="003E6D05" w:rsidP="0029626B">
            <w:pPr>
              <w:jc w:val="right"/>
              <w:rPr>
                <w:color w:val="000000"/>
                <w:szCs w:val="20"/>
              </w:rPr>
            </w:pPr>
            <w:r w:rsidRPr="00117D3F">
              <w:rPr>
                <w:color w:val="000000"/>
                <w:szCs w:val="20"/>
              </w:rPr>
              <w:t>-0.002583</w:t>
            </w:r>
          </w:p>
        </w:tc>
        <w:tc>
          <w:tcPr>
            <w:tcW w:w="1134" w:type="dxa"/>
            <w:shd w:val="clear" w:color="auto" w:fill="auto"/>
            <w:vAlign w:val="center"/>
            <w:hideMark/>
          </w:tcPr>
          <w:p w14:paraId="5FDFB7A1" w14:textId="77777777" w:rsidR="003E6D05" w:rsidRPr="00117D3F" w:rsidRDefault="003E6D05" w:rsidP="0029626B">
            <w:pPr>
              <w:jc w:val="right"/>
              <w:rPr>
                <w:color w:val="000000"/>
                <w:szCs w:val="20"/>
              </w:rPr>
            </w:pPr>
            <w:r w:rsidRPr="00117D3F">
              <w:rPr>
                <w:color w:val="000000"/>
                <w:szCs w:val="20"/>
              </w:rPr>
              <w:t>0.000301</w:t>
            </w:r>
          </w:p>
        </w:tc>
        <w:tc>
          <w:tcPr>
            <w:tcW w:w="1275" w:type="dxa"/>
            <w:shd w:val="clear" w:color="auto" w:fill="auto"/>
            <w:vAlign w:val="center"/>
            <w:hideMark/>
          </w:tcPr>
          <w:p w14:paraId="2494977F" w14:textId="77777777" w:rsidR="003E6D05" w:rsidRPr="00117D3F" w:rsidRDefault="003E6D05" w:rsidP="0029626B">
            <w:pPr>
              <w:jc w:val="right"/>
              <w:rPr>
                <w:color w:val="000000"/>
                <w:szCs w:val="20"/>
              </w:rPr>
            </w:pPr>
            <w:r w:rsidRPr="00117D3F">
              <w:rPr>
                <w:color w:val="000000"/>
                <w:szCs w:val="20"/>
              </w:rPr>
              <w:t>-23.2%</w:t>
            </w:r>
          </w:p>
        </w:tc>
        <w:tc>
          <w:tcPr>
            <w:tcW w:w="1017" w:type="dxa"/>
            <w:shd w:val="clear" w:color="auto" w:fill="auto"/>
            <w:vAlign w:val="center"/>
            <w:hideMark/>
          </w:tcPr>
          <w:p w14:paraId="7384AE36" w14:textId="77777777" w:rsidR="003E6D05" w:rsidRPr="00117D3F" w:rsidRDefault="003E6D05" w:rsidP="0029626B">
            <w:pPr>
              <w:jc w:val="right"/>
              <w:rPr>
                <w:color w:val="000000"/>
                <w:szCs w:val="20"/>
              </w:rPr>
            </w:pPr>
            <w:r w:rsidRPr="00117D3F">
              <w:rPr>
                <w:color w:val="000000"/>
                <w:szCs w:val="20"/>
              </w:rPr>
              <w:t>0.01113</w:t>
            </w:r>
          </w:p>
        </w:tc>
        <w:tc>
          <w:tcPr>
            <w:tcW w:w="1042" w:type="dxa"/>
            <w:shd w:val="clear" w:color="auto" w:fill="auto"/>
            <w:vAlign w:val="center"/>
            <w:hideMark/>
          </w:tcPr>
          <w:p w14:paraId="441C4DF8" w14:textId="77777777" w:rsidR="003E6D05" w:rsidRPr="00117D3F" w:rsidRDefault="003E6D05" w:rsidP="0029626B">
            <w:pPr>
              <w:jc w:val="right"/>
              <w:rPr>
                <w:color w:val="000000"/>
                <w:szCs w:val="20"/>
              </w:rPr>
            </w:pPr>
            <w:r w:rsidRPr="00117D3F">
              <w:rPr>
                <w:color w:val="000000"/>
                <w:szCs w:val="20"/>
              </w:rPr>
              <w:t>0.0002</w:t>
            </w:r>
          </w:p>
        </w:tc>
      </w:tr>
      <w:tr w:rsidR="003E6D05" w:rsidRPr="00117D3F" w14:paraId="5F47EE20" w14:textId="77777777" w:rsidTr="0029626B">
        <w:trPr>
          <w:trHeight w:val="639"/>
          <w:jc w:val="center"/>
        </w:trPr>
        <w:tc>
          <w:tcPr>
            <w:tcW w:w="1718" w:type="dxa"/>
            <w:shd w:val="clear" w:color="auto" w:fill="auto"/>
            <w:vAlign w:val="center"/>
            <w:hideMark/>
          </w:tcPr>
          <w:p w14:paraId="3BBF6469" w14:textId="77777777" w:rsidR="003E6D05" w:rsidRPr="00117D3F" w:rsidRDefault="003E6D05" w:rsidP="0029626B">
            <w:pPr>
              <w:rPr>
                <w:b/>
                <w:bCs/>
                <w:color w:val="000000"/>
                <w:szCs w:val="20"/>
              </w:rPr>
            </w:pPr>
            <w:r w:rsidRPr="00117D3F">
              <w:rPr>
                <w:b/>
                <w:bCs/>
                <w:color w:val="000000"/>
                <w:szCs w:val="20"/>
              </w:rPr>
              <w:t>Sport &amp; recreation</w:t>
            </w:r>
          </w:p>
        </w:tc>
        <w:tc>
          <w:tcPr>
            <w:tcW w:w="1296" w:type="dxa"/>
            <w:shd w:val="clear" w:color="auto" w:fill="auto"/>
            <w:vAlign w:val="center"/>
            <w:hideMark/>
          </w:tcPr>
          <w:p w14:paraId="387BDB00" w14:textId="77777777" w:rsidR="003E6D05" w:rsidRPr="00117D3F" w:rsidRDefault="003E6D05" w:rsidP="0029626B">
            <w:pPr>
              <w:jc w:val="right"/>
              <w:rPr>
                <w:color w:val="000000"/>
                <w:szCs w:val="20"/>
              </w:rPr>
            </w:pPr>
            <w:r w:rsidRPr="00117D3F">
              <w:rPr>
                <w:color w:val="000000"/>
                <w:szCs w:val="20"/>
              </w:rPr>
              <w:t>-0.003555</w:t>
            </w:r>
          </w:p>
        </w:tc>
        <w:tc>
          <w:tcPr>
            <w:tcW w:w="1168" w:type="dxa"/>
            <w:shd w:val="clear" w:color="auto" w:fill="auto"/>
            <w:vAlign w:val="center"/>
            <w:hideMark/>
          </w:tcPr>
          <w:p w14:paraId="028D5417" w14:textId="77777777" w:rsidR="003E6D05" w:rsidRPr="00117D3F" w:rsidRDefault="003E6D05" w:rsidP="0029626B">
            <w:pPr>
              <w:jc w:val="right"/>
              <w:rPr>
                <w:color w:val="000000"/>
                <w:szCs w:val="20"/>
              </w:rPr>
            </w:pPr>
            <w:r w:rsidRPr="00117D3F">
              <w:rPr>
                <w:color w:val="000000"/>
                <w:szCs w:val="20"/>
              </w:rPr>
              <w:t>0.000449</w:t>
            </w:r>
          </w:p>
        </w:tc>
        <w:tc>
          <w:tcPr>
            <w:tcW w:w="1205" w:type="dxa"/>
            <w:shd w:val="clear" w:color="auto" w:fill="auto"/>
            <w:vAlign w:val="center"/>
            <w:hideMark/>
          </w:tcPr>
          <w:p w14:paraId="02DF959B" w14:textId="77777777" w:rsidR="003E6D05" w:rsidRPr="00117D3F" w:rsidRDefault="003E6D05" w:rsidP="0029626B">
            <w:pPr>
              <w:jc w:val="right"/>
              <w:rPr>
                <w:color w:val="000000"/>
                <w:szCs w:val="20"/>
              </w:rPr>
            </w:pPr>
            <w:r w:rsidRPr="00117D3F">
              <w:rPr>
                <w:color w:val="000000"/>
                <w:szCs w:val="20"/>
              </w:rPr>
              <w:t>-52.8%</w:t>
            </w:r>
          </w:p>
        </w:tc>
        <w:tc>
          <w:tcPr>
            <w:tcW w:w="1276" w:type="dxa"/>
            <w:shd w:val="clear" w:color="auto" w:fill="auto"/>
            <w:vAlign w:val="center"/>
            <w:hideMark/>
          </w:tcPr>
          <w:p w14:paraId="567B04F8" w14:textId="77777777" w:rsidR="003E6D05" w:rsidRPr="00117D3F" w:rsidRDefault="003E6D05" w:rsidP="0029626B">
            <w:pPr>
              <w:jc w:val="right"/>
              <w:rPr>
                <w:color w:val="000000"/>
                <w:szCs w:val="20"/>
              </w:rPr>
            </w:pPr>
            <w:r w:rsidRPr="00117D3F">
              <w:rPr>
                <w:color w:val="000000"/>
                <w:szCs w:val="20"/>
              </w:rPr>
              <w:t>-0.003150</w:t>
            </w:r>
          </w:p>
        </w:tc>
        <w:tc>
          <w:tcPr>
            <w:tcW w:w="1134" w:type="dxa"/>
            <w:shd w:val="clear" w:color="auto" w:fill="auto"/>
            <w:vAlign w:val="center"/>
            <w:hideMark/>
          </w:tcPr>
          <w:p w14:paraId="487A8EA2" w14:textId="77777777" w:rsidR="003E6D05" w:rsidRPr="00117D3F" w:rsidRDefault="003E6D05" w:rsidP="0029626B">
            <w:pPr>
              <w:jc w:val="right"/>
              <w:rPr>
                <w:color w:val="000000"/>
                <w:szCs w:val="20"/>
              </w:rPr>
            </w:pPr>
            <w:r w:rsidRPr="00117D3F">
              <w:rPr>
                <w:color w:val="000000"/>
                <w:szCs w:val="20"/>
              </w:rPr>
              <w:t>0.000230</w:t>
            </w:r>
          </w:p>
        </w:tc>
        <w:tc>
          <w:tcPr>
            <w:tcW w:w="1275" w:type="dxa"/>
            <w:shd w:val="clear" w:color="000000" w:fill="FFC7CE"/>
            <w:vAlign w:val="center"/>
            <w:hideMark/>
          </w:tcPr>
          <w:p w14:paraId="20BEA84E" w14:textId="77777777" w:rsidR="003E6D05" w:rsidRPr="00117D3F" w:rsidRDefault="003E6D05" w:rsidP="0029626B">
            <w:pPr>
              <w:jc w:val="right"/>
              <w:rPr>
                <w:color w:val="9C0006"/>
                <w:szCs w:val="20"/>
              </w:rPr>
            </w:pPr>
            <w:r w:rsidRPr="00117D3F">
              <w:rPr>
                <w:color w:val="9C0006"/>
                <w:szCs w:val="20"/>
              </w:rPr>
              <w:t>-46.8%</w:t>
            </w:r>
          </w:p>
        </w:tc>
        <w:tc>
          <w:tcPr>
            <w:tcW w:w="1017" w:type="dxa"/>
            <w:shd w:val="clear" w:color="auto" w:fill="auto"/>
            <w:vAlign w:val="center"/>
            <w:hideMark/>
          </w:tcPr>
          <w:p w14:paraId="4D4B8ECD" w14:textId="77777777" w:rsidR="003E6D05" w:rsidRPr="00117D3F" w:rsidRDefault="003E6D05" w:rsidP="0029626B">
            <w:pPr>
              <w:jc w:val="right"/>
              <w:rPr>
                <w:color w:val="000000"/>
                <w:szCs w:val="20"/>
              </w:rPr>
            </w:pPr>
            <w:r w:rsidRPr="00117D3F">
              <w:rPr>
                <w:color w:val="000000"/>
                <w:szCs w:val="20"/>
              </w:rPr>
              <w:t>0.00674</w:t>
            </w:r>
          </w:p>
        </w:tc>
        <w:tc>
          <w:tcPr>
            <w:tcW w:w="1042" w:type="dxa"/>
            <w:shd w:val="clear" w:color="auto" w:fill="auto"/>
            <w:vAlign w:val="center"/>
            <w:hideMark/>
          </w:tcPr>
          <w:p w14:paraId="66B23FD6" w14:textId="77777777" w:rsidR="003E6D05" w:rsidRPr="00117D3F" w:rsidRDefault="003E6D05" w:rsidP="0029626B">
            <w:pPr>
              <w:jc w:val="right"/>
              <w:rPr>
                <w:color w:val="000000"/>
                <w:szCs w:val="20"/>
              </w:rPr>
            </w:pPr>
            <w:r w:rsidRPr="00117D3F">
              <w:rPr>
                <w:color w:val="000000"/>
                <w:szCs w:val="20"/>
              </w:rPr>
              <w:t>0.00015</w:t>
            </w:r>
          </w:p>
        </w:tc>
      </w:tr>
      <w:tr w:rsidR="003E6D05" w:rsidRPr="00117D3F" w14:paraId="3D17D489" w14:textId="77777777" w:rsidTr="0029626B">
        <w:trPr>
          <w:trHeight w:val="319"/>
          <w:jc w:val="center"/>
        </w:trPr>
        <w:tc>
          <w:tcPr>
            <w:tcW w:w="1718" w:type="dxa"/>
            <w:shd w:val="clear" w:color="auto" w:fill="auto"/>
            <w:vAlign w:val="center"/>
            <w:hideMark/>
          </w:tcPr>
          <w:p w14:paraId="6587255A" w14:textId="77777777" w:rsidR="003E6D05" w:rsidRPr="00117D3F" w:rsidRDefault="003E6D05" w:rsidP="0029626B">
            <w:pPr>
              <w:rPr>
                <w:b/>
                <w:bCs/>
                <w:color w:val="000000"/>
                <w:szCs w:val="20"/>
              </w:rPr>
            </w:pPr>
            <w:r w:rsidRPr="00117D3F">
              <w:rPr>
                <w:b/>
                <w:bCs/>
                <w:color w:val="000000"/>
                <w:szCs w:val="20"/>
              </w:rPr>
              <w:t>Crime &amp; justice</w:t>
            </w:r>
          </w:p>
        </w:tc>
        <w:tc>
          <w:tcPr>
            <w:tcW w:w="1296" w:type="dxa"/>
            <w:shd w:val="clear" w:color="auto" w:fill="auto"/>
            <w:vAlign w:val="center"/>
            <w:hideMark/>
          </w:tcPr>
          <w:p w14:paraId="0CB0E4D6" w14:textId="77777777" w:rsidR="003E6D05" w:rsidRPr="00117D3F" w:rsidRDefault="003E6D05" w:rsidP="0029626B">
            <w:pPr>
              <w:jc w:val="right"/>
              <w:rPr>
                <w:color w:val="000000"/>
                <w:szCs w:val="20"/>
              </w:rPr>
            </w:pPr>
            <w:r w:rsidRPr="00117D3F">
              <w:rPr>
                <w:color w:val="000000"/>
                <w:szCs w:val="20"/>
              </w:rPr>
              <w:t>-0.002604</w:t>
            </w:r>
          </w:p>
        </w:tc>
        <w:tc>
          <w:tcPr>
            <w:tcW w:w="1168" w:type="dxa"/>
            <w:shd w:val="clear" w:color="auto" w:fill="auto"/>
            <w:vAlign w:val="center"/>
            <w:hideMark/>
          </w:tcPr>
          <w:p w14:paraId="794791DF" w14:textId="77777777" w:rsidR="003E6D05" w:rsidRPr="00117D3F" w:rsidRDefault="003E6D05" w:rsidP="0029626B">
            <w:pPr>
              <w:jc w:val="right"/>
              <w:rPr>
                <w:color w:val="000000"/>
                <w:szCs w:val="20"/>
              </w:rPr>
            </w:pPr>
            <w:r w:rsidRPr="00117D3F">
              <w:rPr>
                <w:color w:val="000000"/>
                <w:szCs w:val="20"/>
              </w:rPr>
              <w:t>0.000353</w:t>
            </w:r>
          </w:p>
        </w:tc>
        <w:tc>
          <w:tcPr>
            <w:tcW w:w="1205" w:type="dxa"/>
            <w:shd w:val="clear" w:color="auto" w:fill="auto"/>
            <w:vAlign w:val="center"/>
            <w:hideMark/>
          </w:tcPr>
          <w:p w14:paraId="49B417B0" w14:textId="77777777" w:rsidR="003E6D05" w:rsidRPr="00117D3F" w:rsidRDefault="003E6D05" w:rsidP="0029626B">
            <w:pPr>
              <w:jc w:val="right"/>
              <w:rPr>
                <w:color w:val="000000"/>
                <w:szCs w:val="20"/>
              </w:rPr>
            </w:pPr>
            <w:r w:rsidRPr="00117D3F">
              <w:rPr>
                <w:color w:val="000000"/>
                <w:szCs w:val="20"/>
              </w:rPr>
              <w:t>-52.2%</w:t>
            </w:r>
          </w:p>
        </w:tc>
        <w:tc>
          <w:tcPr>
            <w:tcW w:w="1276" w:type="dxa"/>
            <w:shd w:val="clear" w:color="auto" w:fill="auto"/>
            <w:vAlign w:val="center"/>
            <w:hideMark/>
          </w:tcPr>
          <w:p w14:paraId="1CFDA88F" w14:textId="77777777" w:rsidR="003E6D05" w:rsidRPr="00117D3F" w:rsidRDefault="003E6D05" w:rsidP="0029626B">
            <w:pPr>
              <w:jc w:val="right"/>
              <w:rPr>
                <w:color w:val="000000"/>
                <w:szCs w:val="20"/>
              </w:rPr>
            </w:pPr>
            <w:r w:rsidRPr="00117D3F">
              <w:rPr>
                <w:color w:val="000000"/>
                <w:szCs w:val="20"/>
              </w:rPr>
              <w:t>-0.001925</w:t>
            </w:r>
          </w:p>
        </w:tc>
        <w:tc>
          <w:tcPr>
            <w:tcW w:w="1134" w:type="dxa"/>
            <w:shd w:val="clear" w:color="auto" w:fill="auto"/>
            <w:vAlign w:val="center"/>
            <w:hideMark/>
          </w:tcPr>
          <w:p w14:paraId="4A3845D3" w14:textId="77777777" w:rsidR="003E6D05" w:rsidRPr="00117D3F" w:rsidRDefault="003E6D05" w:rsidP="0029626B">
            <w:pPr>
              <w:jc w:val="right"/>
              <w:rPr>
                <w:color w:val="000000"/>
                <w:szCs w:val="20"/>
              </w:rPr>
            </w:pPr>
            <w:r w:rsidRPr="00117D3F">
              <w:rPr>
                <w:color w:val="000000"/>
                <w:szCs w:val="20"/>
              </w:rPr>
              <w:t>0.000181</w:t>
            </w:r>
          </w:p>
        </w:tc>
        <w:tc>
          <w:tcPr>
            <w:tcW w:w="1275" w:type="dxa"/>
            <w:shd w:val="clear" w:color="auto" w:fill="auto"/>
            <w:vAlign w:val="center"/>
            <w:hideMark/>
          </w:tcPr>
          <w:p w14:paraId="6BDB7B41" w14:textId="77777777" w:rsidR="003E6D05" w:rsidRPr="00117D3F" w:rsidRDefault="003E6D05" w:rsidP="0029626B">
            <w:pPr>
              <w:jc w:val="right"/>
              <w:rPr>
                <w:color w:val="000000"/>
                <w:szCs w:val="20"/>
              </w:rPr>
            </w:pPr>
            <w:r w:rsidRPr="00117D3F">
              <w:rPr>
                <w:color w:val="000000"/>
                <w:szCs w:val="20"/>
              </w:rPr>
              <w:t>-38.6%</w:t>
            </w:r>
          </w:p>
        </w:tc>
        <w:tc>
          <w:tcPr>
            <w:tcW w:w="1017" w:type="dxa"/>
            <w:shd w:val="clear" w:color="auto" w:fill="auto"/>
            <w:vAlign w:val="center"/>
            <w:hideMark/>
          </w:tcPr>
          <w:p w14:paraId="5E145104" w14:textId="77777777" w:rsidR="003E6D05" w:rsidRPr="00117D3F" w:rsidRDefault="003E6D05" w:rsidP="0029626B">
            <w:pPr>
              <w:jc w:val="right"/>
              <w:rPr>
                <w:color w:val="000000"/>
                <w:szCs w:val="20"/>
              </w:rPr>
            </w:pPr>
            <w:r w:rsidRPr="00117D3F">
              <w:rPr>
                <w:color w:val="000000"/>
                <w:szCs w:val="20"/>
              </w:rPr>
              <w:t>0.00499</w:t>
            </w:r>
          </w:p>
        </w:tc>
        <w:tc>
          <w:tcPr>
            <w:tcW w:w="1042" w:type="dxa"/>
            <w:shd w:val="clear" w:color="auto" w:fill="auto"/>
            <w:vAlign w:val="center"/>
            <w:hideMark/>
          </w:tcPr>
          <w:p w14:paraId="4C74EF94" w14:textId="77777777" w:rsidR="003E6D05" w:rsidRPr="00117D3F" w:rsidRDefault="003E6D05" w:rsidP="0029626B">
            <w:pPr>
              <w:keepNext/>
              <w:jc w:val="right"/>
              <w:rPr>
                <w:color w:val="000000"/>
                <w:szCs w:val="20"/>
              </w:rPr>
            </w:pPr>
            <w:r w:rsidRPr="00117D3F">
              <w:rPr>
                <w:color w:val="000000"/>
                <w:szCs w:val="20"/>
              </w:rPr>
              <w:t>0.00012</w:t>
            </w:r>
          </w:p>
        </w:tc>
      </w:tr>
    </w:tbl>
    <w:p w14:paraId="56416874" w14:textId="77777777" w:rsidR="003E6D05" w:rsidRPr="00117D3F" w:rsidRDefault="003E6D05" w:rsidP="003E6D05">
      <w:pPr>
        <w:pStyle w:val="Caption"/>
        <w:spacing w:line="360" w:lineRule="auto"/>
        <w:jc w:val="both"/>
        <w:rPr>
          <w:rFonts w:ascii="Times New Roman" w:hAnsi="Times New Roman" w:cs="Times New Roman"/>
        </w:rPr>
      </w:pPr>
      <w:bookmarkStart w:id="22" w:name="_Ref75198874"/>
      <w:r w:rsidRPr="00117D3F">
        <w:rPr>
          <w:rFonts w:ascii="Times New Roman" w:hAnsi="Times New Roman" w:cs="Times New Roman"/>
        </w:rPr>
        <w:t xml:space="preserve">Table </w:t>
      </w:r>
      <w:r w:rsidRPr="00117D3F">
        <w:rPr>
          <w:rFonts w:ascii="Times New Roman" w:hAnsi="Times New Roman" w:cs="Times New Roman"/>
        </w:rPr>
        <w:fldChar w:fldCharType="begin"/>
      </w:r>
      <w:r w:rsidRPr="00117D3F">
        <w:rPr>
          <w:rFonts w:ascii="Times New Roman" w:hAnsi="Times New Roman" w:cs="Times New Roman"/>
        </w:rPr>
        <w:instrText xml:space="preserve"> SEQ Table \* ARABIC </w:instrText>
      </w:r>
      <w:r w:rsidRPr="00117D3F">
        <w:rPr>
          <w:rFonts w:ascii="Times New Roman" w:hAnsi="Times New Roman" w:cs="Times New Roman"/>
        </w:rPr>
        <w:fldChar w:fldCharType="separate"/>
      </w:r>
      <w:r w:rsidRPr="00117D3F">
        <w:rPr>
          <w:rFonts w:ascii="Times New Roman" w:hAnsi="Times New Roman" w:cs="Times New Roman"/>
          <w:noProof/>
        </w:rPr>
        <w:t>17</w:t>
      </w:r>
      <w:r w:rsidRPr="00117D3F">
        <w:rPr>
          <w:rFonts w:ascii="Times New Roman" w:hAnsi="Times New Roman" w:cs="Times New Roman"/>
        </w:rPr>
        <w:fldChar w:fldCharType="end"/>
      </w:r>
      <w:bookmarkEnd w:id="22"/>
      <w:r w:rsidRPr="00117D3F">
        <w:rPr>
          <w:rFonts w:ascii="Times New Roman" w:hAnsi="Times New Roman" w:cs="Times New Roman"/>
        </w:rPr>
        <w:t xml:space="preserve"> </w:t>
      </w:r>
    </w:p>
    <w:p w14:paraId="26511E6E" w14:textId="77777777" w:rsidR="003E6D05" w:rsidRPr="00117D3F" w:rsidRDefault="003E6D05" w:rsidP="003E6D05">
      <w:pPr>
        <w:pStyle w:val="UniNormal"/>
        <w:spacing w:line="360" w:lineRule="auto"/>
        <w:jc w:val="both"/>
        <w:rPr>
          <w:rFonts w:ascii="Times New Roman" w:hAnsi="Times New Roman"/>
          <w:lang w:eastAsia="zh-CN"/>
        </w:rPr>
      </w:pPr>
    </w:p>
    <w:p w14:paraId="11093835" w14:textId="77777777" w:rsidR="003E6D05" w:rsidRPr="00117D3F" w:rsidRDefault="003E6D05" w:rsidP="003E6D05">
      <w:pPr>
        <w:pStyle w:val="UniNormal"/>
        <w:spacing w:line="360" w:lineRule="auto"/>
        <w:jc w:val="both"/>
        <w:rPr>
          <w:rFonts w:ascii="Times New Roman" w:hAnsi="Times New Roman"/>
          <w:lang w:eastAsia="zh-CN"/>
        </w:rPr>
      </w:pPr>
    </w:p>
    <w:p w14:paraId="29BDFF5B" w14:textId="77777777" w:rsidR="003E6D05" w:rsidRPr="00117D3F" w:rsidRDefault="003E6D05" w:rsidP="003E6D05">
      <w:pPr>
        <w:pStyle w:val="UniNormal"/>
        <w:spacing w:line="360" w:lineRule="auto"/>
        <w:jc w:val="both"/>
        <w:rPr>
          <w:rFonts w:ascii="Times New Roman" w:hAnsi="Times New Roman"/>
          <w:lang w:eastAsia="zh-CN"/>
        </w:rPr>
      </w:pPr>
    </w:p>
    <w:p w14:paraId="78F9FF13" w14:textId="4B756466" w:rsidR="003E6D05" w:rsidRPr="00117D3F" w:rsidRDefault="003E6D05" w:rsidP="003E6D05">
      <w:pPr>
        <w:pStyle w:val="Heading1"/>
        <w:spacing w:line="360" w:lineRule="auto"/>
        <w:jc w:val="both"/>
        <w:rPr>
          <w:rFonts w:cs="Times New Roman"/>
          <w:lang w:eastAsia="zh-CN"/>
        </w:rPr>
      </w:pPr>
      <w:r w:rsidRPr="00117D3F">
        <w:rPr>
          <w:rFonts w:cs="Times New Roman"/>
          <w:lang w:eastAsia="zh-CN"/>
        </w:rPr>
        <w:t>Conclusion</w:t>
      </w:r>
    </w:p>
    <w:p w14:paraId="29BB84DF" w14:textId="77777777" w:rsidR="003E6D05" w:rsidRPr="00117D3F" w:rsidRDefault="003E6D05" w:rsidP="003E6D05">
      <w:pPr>
        <w:pStyle w:val="UniNormal"/>
        <w:spacing w:line="360" w:lineRule="auto"/>
        <w:jc w:val="both"/>
        <w:rPr>
          <w:rFonts w:ascii="Times New Roman" w:hAnsi="Times New Roman"/>
          <w:lang w:eastAsia="zh-CN"/>
        </w:rPr>
      </w:pPr>
    </w:p>
    <w:p w14:paraId="19E53A5A" w14:textId="73036047" w:rsidR="003E6D05" w:rsidRPr="00117D3F" w:rsidRDefault="005E31BB" w:rsidP="003E6D05">
      <w:pPr>
        <w:pStyle w:val="UniNormal"/>
        <w:spacing w:line="360" w:lineRule="auto"/>
        <w:jc w:val="both"/>
        <w:rPr>
          <w:rFonts w:ascii="Times New Roman" w:hAnsi="Times New Roman"/>
          <w:lang w:eastAsia="zh-CN"/>
        </w:rPr>
      </w:pPr>
      <w:r w:rsidRPr="00117D3F">
        <w:rPr>
          <w:rFonts w:ascii="Times New Roman" w:hAnsi="Times New Roman"/>
          <w:lang w:eastAsia="zh-CN"/>
        </w:rPr>
        <w:t>This study assesses</w:t>
      </w:r>
      <w:r w:rsidR="003E6D05" w:rsidRPr="00117D3F">
        <w:rPr>
          <w:rFonts w:ascii="Times New Roman" w:hAnsi="Times New Roman"/>
          <w:lang w:eastAsia="zh-CN"/>
        </w:rPr>
        <w:t xml:space="preserve"> volunteering behaviour </w:t>
      </w:r>
      <w:r w:rsidR="00BF49AE">
        <w:rPr>
          <w:rFonts w:ascii="Times New Roman" w:hAnsi="Times New Roman"/>
          <w:lang w:eastAsia="zh-CN"/>
        </w:rPr>
        <w:t xml:space="preserve">on the Do IT volunteering platform </w:t>
      </w:r>
      <w:r w:rsidR="003E6D05" w:rsidRPr="00117D3F">
        <w:rPr>
          <w:rFonts w:ascii="Times New Roman" w:hAnsi="Times New Roman"/>
          <w:lang w:eastAsia="zh-CN"/>
        </w:rPr>
        <w:t xml:space="preserve">in England during the COVID-19 pandemic which saw its first impact in England in early 2020. </w:t>
      </w:r>
      <w:r w:rsidR="00BF49AE">
        <w:rPr>
          <w:rFonts w:ascii="Times New Roman" w:hAnsi="Times New Roman"/>
          <w:lang w:eastAsia="zh-CN"/>
        </w:rPr>
        <w:t xml:space="preserve">While it must be noted that these findings relate only to one volunteering platform and should not be seen as representing the totality of volunteering behaviour in England since the onset of the COVID-19 pandemic, our results can point tentatively towards some broad conclusions. Our findings indicate </w:t>
      </w:r>
      <w:r w:rsidR="003E6D05" w:rsidRPr="00117D3F">
        <w:rPr>
          <w:rFonts w:ascii="Times New Roman" w:hAnsi="Times New Roman"/>
          <w:lang w:eastAsia="zh-CN"/>
        </w:rPr>
        <w:t xml:space="preserve">an initial increase </w:t>
      </w:r>
      <w:r w:rsidRPr="00117D3F">
        <w:rPr>
          <w:rFonts w:ascii="Times New Roman" w:hAnsi="Times New Roman"/>
          <w:lang w:eastAsia="zh-CN"/>
        </w:rPr>
        <w:t>in</w:t>
      </w:r>
      <w:r w:rsidR="00BF49AE">
        <w:rPr>
          <w:rFonts w:ascii="Times New Roman" w:hAnsi="Times New Roman"/>
          <w:lang w:eastAsia="zh-CN"/>
        </w:rPr>
        <w:t xml:space="preserve"> such</w:t>
      </w:r>
      <w:r w:rsidRPr="00117D3F">
        <w:rPr>
          <w:rFonts w:ascii="Times New Roman" w:hAnsi="Times New Roman"/>
          <w:lang w:eastAsia="zh-CN"/>
        </w:rPr>
        <w:t xml:space="preserve"> volunteering during </w:t>
      </w:r>
      <w:r w:rsidR="003E6D05" w:rsidRPr="00117D3F">
        <w:rPr>
          <w:rFonts w:ascii="Times New Roman" w:hAnsi="Times New Roman"/>
          <w:lang w:eastAsia="zh-CN"/>
        </w:rPr>
        <w:t>the first eight weeks of the pandemic, equivalent to around five times the underlying rate previously</w:t>
      </w:r>
      <w:r w:rsidRPr="00117D3F">
        <w:rPr>
          <w:rFonts w:ascii="Times New Roman" w:hAnsi="Times New Roman"/>
          <w:lang w:eastAsia="zh-CN"/>
        </w:rPr>
        <w:t xml:space="preserve">.  In the </w:t>
      </w:r>
      <w:r w:rsidR="003E6D05" w:rsidRPr="00117D3F">
        <w:rPr>
          <w:rFonts w:ascii="Times New Roman" w:hAnsi="Times New Roman"/>
          <w:lang w:eastAsia="zh-CN"/>
        </w:rPr>
        <w:t>longer-</w:t>
      </w:r>
      <w:r w:rsidR="00117D3F" w:rsidRPr="00117D3F">
        <w:rPr>
          <w:rFonts w:ascii="Times New Roman" w:hAnsi="Times New Roman"/>
          <w:lang w:eastAsia="zh-CN"/>
        </w:rPr>
        <w:t>term</w:t>
      </w:r>
      <w:r w:rsidR="003E6D05" w:rsidRPr="00117D3F">
        <w:rPr>
          <w:rFonts w:ascii="Times New Roman" w:hAnsi="Times New Roman"/>
          <w:lang w:eastAsia="zh-CN"/>
        </w:rPr>
        <w:t xml:space="preserve"> </w:t>
      </w:r>
      <w:r w:rsidRPr="00117D3F">
        <w:rPr>
          <w:rFonts w:ascii="Times New Roman" w:hAnsi="Times New Roman"/>
          <w:lang w:eastAsia="zh-CN"/>
        </w:rPr>
        <w:t xml:space="preserve">this increase in volunteering persisted and, </w:t>
      </w:r>
      <w:r w:rsidR="003E6D05" w:rsidRPr="00117D3F">
        <w:rPr>
          <w:rFonts w:ascii="Times New Roman" w:hAnsi="Times New Roman"/>
          <w:lang w:eastAsia="zh-CN"/>
        </w:rPr>
        <w:t xml:space="preserve">although </w:t>
      </w:r>
      <w:r w:rsidRPr="00117D3F">
        <w:rPr>
          <w:rFonts w:ascii="Times New Roman" w:hAnsi="Times New Roman"/>
          <w:lang w:eastAsia="zh-CN"/>
        </w:rPr>
        <w:t xml:space="preserve">at a </w:t>
      </w:r>
      <w:r w:rsidR="003E6D05" w:rsidRPr="00117D3F">
        <w:rPr>
          <w:rFonts w:ascii="Times New Roman" w:hAnsi="Times New Roman"/>
          <w:lang w:eastAsia="zh-CN"/>
        </w:rPr>
        <w:t xml:space="preserve">lower </w:t>
      </w:r>
      <w:r w:rsidRPr="00117D3F">
        <w:rPr>
          <w:rFonts w:ascii="Times New Roman" w:hAnsi="Times New Roman"/>
          <w:lang w:eastAsia="zh-CN"/>
        </w:rPr>
        <w:t xml:space="preserve">rate, </w:t>
      </w:r>
      <w:r w:rsidR="003E6D05" w:rsidRPr="00117D3F">
        <w:rPr>
          <w:rFonts w:ascii="Times New Roman" w:hAnsi="Times New Roman"/>
          <w:lang w:eastAsia="zh-CN"/>
        </w:rPr>
        <w:t>still amounts to around double the underlying rate. When geographically disaggregated, we demonstrate substantial variation around this, with this variation overwhelmingly at the MSOA rather than local authority level.</w:t>
      </w:r>
    </w:p>
    <w:p w14:paraId="09FC5249" w14:textId="77777777" w:rsidR="003E6D05" w:rsidRPr="00117D3F" w:rsidRDefault="003E6D05" w:rsidP="003E6D05">
      <w:pPr>
        <w:pStyle w:val="UniNormal"/>
        <w:spacing w:line="360" w:lineRule="auto"/>
        <w:jc w:val="both"/>
        <w:rPr>
          <w:rFonts w:ascii="Times New Roman" w:hAnsi="Times New Roman"/>
          <w:lang w:eastAsia="zh-CN"/>
        </w:rPr>
      </w:pPr>
      <w:r w:rsidRPr="00117D3F">
        <w:rPr>
          <w:rFonts w:ascii="Times New Roman" w:hAnsi="Times New Roman"/>
          <w:lang w:eastAsia="zh-CN"/>
        </w:rPr>
        <w:t>This variation at MSOA level appears to be explained in part by local underlying factors, such as degree of urbanicity, local indices of deprivation, and average household income. These results are not invariant to the socioeconomic factor in question: while lower household income, for instance, is associated with lower volunteering behaviour, an increasing degree of income deprivation affecting older people is correlated with higher volunteering behaviour. We find that increased urbanicity is broadly associated with increased volunteering behaviour. Perhaps surprisingly, we find only a weak relationship between MSOA deaths – which we use as a proxy for local infection rates – at any stage of the pandemic and volunteering behaviour.</w:t>
      </w:r>
    </w:p>
    <w:p w14:paraId="2FED67DA" w14:textId="34600DF3" w:rsidR="003E6D05" w:rsidRPr="00117D3F" w:rsidRDefault="003E6D05" w:rsidP="003E6D05">
      <w:pPr>
        <w:pStyle w:val="UniNormal"/>
        <w:spacing w:line="360" w:lineRule="auto"/>
        <w:jc w:val="both"/>
        <w:rPr>
          <w:rFonts w:ascii="Times New Roman" w:hAnsi="Times New Roman"/>
          <w:lang w:eastAsia="zh-CN"/>
        </w:rPr>
      </w:pPr>
      <w:r w:rsidRPr="00117D3F">
        <w:rPr>
          <w:rFonts w:ascii="Times New Roman" w:hAnsi="Times New Roman"/>
          <w:lang w:eastAsia="zh-CN"/>
        </w:rPr>
        <w:t>We also investigate the impact of the pandemic on available volunteering opportunities made available through the Do IT platform. This suggests a substantial fall – in excess of 50% - of volunteering opportunities in the initial period of the pandemic’s impact in England, and a longer-term fall of over 40% compared to the pre-pandemic period.</w:t>
      </w:r>
    </w:p>
    <w:p w14:paraId="6403F3AC" w14:textId="06A809DF" w:rsidR="005E31BB" w:rsidRPr="00117D3F" w:rsidRDefault="005E31BB" w:rsidP="003E6D05">
      <w:pPr>
        <w:pStyle w:val="UniNormal"/>
        <w:spacing w:line="360" w:lineRule="auto"/>
        <w:jc w:val="both"/>
        <w:rPr>
          <w:rFonts w:ascii="Times New Roman" w:hAnsi="Times New Roman"/>
          <w:lang w:eastAsia="zh-CN"/>
        </w:rPr>
      </w:pPr>
    </w:p>
    <w:p w14:paraId="41B5EBEA" w14:textId="77777777" w:rsidR="003E6D05" w:rsidRPr="00117D3F" w:rsidRDefault="003E6D05" w:rsidP="003E6D05">
      <w:pPr>
        <w:rPr>
          <w:lang w:eastAsia="zh-CN"/>
        </w:rPr>
      </w:pPr>
      <w:r w:rsidRPr="00117D3F">
        <w:rPr>
          <w:lang w:eastAsia="zh-CN"/>
        </w:rPr>
        <w:br w:type="page"/>
      </w:r>
    </w:p>
    <w:p w14:paraId="7B28420D" w14:textId="77777777" w:rsidR="003E6D05" w:rsidRPr="00117D3F" w:rsidRDefault="003E6D05" w:rsidP="003E6D05">
      <w:pPr>
        <w:pStyle w:val="UniNormal"/>
        <w:spacing w:line="360" w:lineRule="auto"/>
        <w:jc w:val="both"/>
        <w:rPr>
          <w:rFonts w:ascii="Times New Roman" w:hAnsi="Times New Roman"/>
          <w:b/>
          <w:bCs/>
          <w:lang w:eastAsia="zh-CN"/>
        </w:rPr>
      </w:pPr>
      <w:r w:rsidRPr="00117D3F">
        <w:rPr>
          <w:rFonts w:ascii="Times New Roman" w:hAnsi="Times New Roman"/>
          <w:b/>
          <w:bCs/>
          <w:lang w:eastAsia="zh-CN"/>
        </w:rPr>
        <w:t>Bibliography</w:t>
      </w:r>
    </w:p>
    <w:p w14:paraId="527AE8F4" w14:textId="77777777" w:rsidR="003E6D05" w:rsidRPr="00117D3F" w:rsidRDefault="003E6D05" w:rsidP="003E6D05">
      <w:pPr>
        <w:pStyle w:val="UniNormal"/>
        <w:spacing w:line="360" w:lineRule="auto"/>
        <w:jc w:val="both"/>
        <w:rPr>
          <w:rFonts w:ascii="Times New Roman" w:hAnsi="Times New Roman"/>
          <w:lang w:eastAsia="zh-CN"/>
        </w:rPr>
      </w:pPr>
    </w:p>
    <w:p w14:paraId="5047B8C6" w14:textId="77777777" w:rsidR="003E6D05" w:rsidRPr="00117D3F" w:rsidRDefault="003E6D05" w:rsidP="003E6D05">
      <w:pPr>
        <w:pStyle w:val="Bibliography"/>
      </w:pPr>
      <w:r w:rsidRPr="00117D3F">
        <w:rPr>
          <w:lang w:eastAsia="zh-CN"/>
        </w:rPr>
        <w:fldChar w:fldCharType="begin"/>
      </w:r>
      <w:r w:rsidRPr="00117D3F">
        <w:rPr>
          <w:lang w:eastAsia="zh-CN"/>
        </w:rPr>
        <w:instrText xml:space="preserve"> ADDIN ZOTERO_BIBL {"uncited":[],"omitted":[],"custom":[]} CSL_BIBLIOGRAPHY </w:instrText>
      </w:r>
      <w:r w:rsidRPr="00117D3F">
        <w:rPr>
          <w:lang w:eastAsia="zh-CN"/>
        </w:rPr>
        <w:fldChar w:fldCharType="separate"/>
      </w:r>
      <w:r w:rsidRPr="00117D3F">
        <w:t xml:space="preserve">Brown, J. (2021). Coronavirus: A history of English lockdown laws. </w:t>
      </w:r>
      <w:r w:rsidRPr="00117D3F">
        <w:rPr>
          <w:i/>
          <w:iCs/>
        </w:rPr>
        <w:t>House of Commons Library Briefing Paper</w:t>
      </w:r>
      <w:r w:rsidRPr="00117D3F">
        <w:t xml:space="preserve">, </w:t>
      </w:r>
      <w:r w:rsidRPr="00117D3F">
        <w:rPr>
          <w:i/>
          <w:iCs/>
        </w:rPr>
        <w:t>9068</w:t>
      </w:r>
      <w:r w:rsidRPr="00117D3F">
        <w:t>, 24.</w:t>
      </w:r>
    </w:p>
    <w:p w14:paraId="6A885F7D" w14:textId="77777777" w:rsidR="003E6D05" w:rsidRPr="00117D3F" w:rsidRDefault="003E6D05" w:rsidP="003E6D05">
      <w:pPr>
        <w:pStyle w:val="Bibliography"/>
      </w:pPr>
      <w:r w:rsidRPr="00117D3F">
        <w:t xml:space="preserve">Department for Digital, Culture, Media &amp; Sport. (2021). </w:t>
      </w:r>
      <w:r w:rsidRPr="00117D3F">
        <w:rPr>
          <w:i/>
          <w:iCs/>
        </w:rPr>
        <w:t>A look at volunteering during the response to COVID-19</w:t>
      </w:r>
      <w:r w:rsidRPr="00117D3F">
        <w:t>. GOV.UK. https://www.gov.uk/government/publications/a-look-at-volunteering-during-the-response-to-covid-19/a-look-at-volunteering-during-the-response-to-covid-19</w:t>
      </w:r>
    </w:p>
    <w:p w14:paraId="0CC43D44" w14:textId="77777777" w:rsidR="003E6D05" w:rsidRPr="00117D3F" w:rsidRDefault="003E6D05" w:rsidP="003E6D05">
      <w:pPr>
        <w:pStyle w:val="Bibliography"/>
      </w:pPr>
      <w:r w:rsidRPr="00117D3F">
        <w:t xml:space="preserve">Noble, S., McLennan, D., Noble, M., Plunkett, E., Gutacker, N., Silk, M., &amp; Wright, G. (2019). </w:t>
      </w:r>
      <w:r w:rsidRPr="00117D3F">
        <w:rPr>
          <w:i/>
          <w:iCs/>
        </w:rPr>
        <w:t>The English indices of deprivation 2019</w:t>
      </w:r>
      <w:r w:rsidRPr="00117D3F">
        <w:t>.</w:t>
      </w:r>
    </w:p>
    <w:p w14:paraId="5F6F2109" w14:textId="77777777" w:rsidR="003E6D05" w:rsidRPr="00117D3F" w:rsidRDefault="003E6D05" w:rsidP="003E6D05">
      <w:pPr>
        <w:pStyle w:val="Bibliography"/>
      </w:pPr>
      <w:r w:rsidRPr="00117D3F">
        <w:t xml:space="preserve">Office for National Statistics. (2011). </w:t>
      </w:r>
      <w:r w:rsidRPr="00117D3F">
        <w:rPr>
          <w:i/>
          <w:iCs/>
        </w:rPr>
        <w:t>Census geography</w:t>
      </w:r>
      <w:r w:rsidRPr="00117D3F">
        <w:t>. Census Geography. https://www.ons.gov.uk/methodology/geography/ukgeographies/censusgeography</w:t>
      </w:r>
    </w:p>
    <w:p w14:paraId="45532D1D" w14:textId="77777777" w:rsidR="003E6D05" w:rsidRPr="00117D3F" w:rsidRDefault="003E6D05" w:rsidP="003E6D05">
      <w:pPr>
        <w:pStyle w:val="Bibliography"/>
      </w:pPr>
      <w:r w:rsidRPr="00117D3F">
        <w:t xml:space="preserve">Office for National Statistics. (2014). </w:t>
      </w:r>
      <w:r w:rsidRPr="00117D3F">
        <w:rPr>
          <w:i/>
          <w:iCs/>
        </w:rPr>
        <w:t>Small Area Income Estimates: Model-based estimates of the mean household weekly income for middle layer super output areas 2013/14 technical report</w:t>
      </w:r>
      <w:r w:rsidRPr="00117D3F">
        <w:t>. 82.</w:t>
      </w:r>
    </w:p>
    <w:p w14:paraId="22F67905" w14:textId="77777777" w:rsidR="003E6D05" w:rsidRPr="00117D3F" w:rsidRDefault="003E6D05" w:rsidP="003E6D05">
      <w:pPr>
        <w:pStyle w:val="Bibliography"/>
      </w:pPr>
      <w:r w:rsidRPr="00117D3F">
        <w:t xml:space="preserve">Public Health England. (2021). </w:t>
      </w:r>
      <w:r w:rsidRPr="00117D3F">
        <w:rPr>
          <w:i/>
          <w:iCs/>
        </w:rPr>
        <w:t>Official UK Coronavirus Dashboard</w:t>
      </w:r>
      <w:r w:rsidRPr="00117D3F">
        <w:t>. Official UK Coronavirus Dashboard. https://coronavirus.data.gov.uk/details/download</w:t>
      </w:r>
    </w:p>
    <w:p w14:paraId="648D733B" w14:textId="77777777" w:rsidR="003E6D05" w:rsidRPr="00117D3F" w:rsidRDefault="003E6D05" w:rsidP="003E6D05">
      <w:pPr>
        <w:pStyle w:val="Bibliography"/>
      </w:pPr>
      <w:r w:rsidRPr="00117D3F">
        <w:t xml:space="preserve">van Dorp, L., Acman, M., Richard, D., Shaw, L. P., Ford, C. E., Ormond, L., Owen, C. J., Pang, J., Tan, C. C. S., Boshier, F. A. T., Ortiz, A. T., &amp; Balloux, F. (2020). Emergence of genomic diversity and recurrent mutations in SARS-CoV-2. </w:t>
      </w:r>
      <w:r w:rsidRPr="00117D3F">
        <w:rPr>
          <w:i/>
          <w:iCs/>
        </w:rPr>
        <w:t>Infection, Genetics and Evolution</w:t>
      </w:r>
      <w:r w:rsidRPr="00117D3F">
        <w:t xml:space="preserve">, </w:t>
      </w:r>
      <w:r w:rsidRPr="00117D3F">
        <w:rPr>
          <w:i/>
          <w:iCs/>
        </w:rPr>
        <w:t>83</w:t>
      </w:r>
      <w:r w:rsidRPr="00117D3F">
        <w:t>, 104351. https://doi.org/10.1016/j.meegid.2020.104351</w:t>
      </w:r>
    </w:p>
    <w:p w14:paraId="218A840A" w14:textId="77777777" w:rsidR="003E6D05" w:rsidRPr="00117D3F" w:rsidRDefault="003E6D05" w:rsidP="003E6D05">
      <w:pPr>
        <w:pStyle w:val="Bibliography"/>
      </w:pPr>
      <w:r w:rsidRPr="00117D3F">
        <w:t xml:space="preserve">Wood, S. N. (2020). Did COVID-19 infections decline before UK lockdown? </w:t>
      </w:r>
      <w:r w:rsidRPr="00117D3F">
        <w:rPr>
          <w:i/>
          <w:iCs/>
        </w:rPr>
        <w:t>ArXiv:2005.02090 [q-Bio, Stat]</w:t>
      </w:r>
      <w:r w:rsidRPr="00117D3F">
        <w:t>. http://arxiv.org/abs/2005.02090</w:t>
      </w:r>
    </w:p>
    <w:p w14:paraId="59F832CC" w14:textId="77777777" w:rsidR="003E6D05" w:rsidRPr="00117D3F" w:rsidRDefault="003E6D05" w:rsidP="003E6D05">
      <w:pPr>
        <w:pStyle w:val="UniNormal"/>
        <w:spacing w:line="360" w:lineRule="auto"/>
        <w:jc w:val="both"/>
        <w:rPr>
          <w:rFonts w:ascii="Times New Roman" w:hAnsi="Times New Roman"/>
          <w:lang w:eastAsia="zh-CN"/>
        </w:rPr>
      </w:pPr>
      <w:r w:rsidRPr="00117D3F">
        <w:rPr>
          <w:rFonts w:ascii="Times New Roman" w:hAnsi="Times New Roman"/>
          <w:lang w:eastAsia="zh-CN"/>
        </w:rPr>
        <w:fldChar w:fldCharType="end"/>
      </w:r>
    </w:p>
    <w:p w14:paraId="21C19AAC" w14:textId="77777777" w:rsidR="0044086D" w:rsidRPr="00117D3F" w:rsidRDefault="0044086D" w:rsidP="003E6D05">
      <w:pPr>
        <w:tabs>
          <w:tab w:val="right" w:pos="7200"/>
        </w:tabs>
        <w:spacing w:line="312" w:lineRule="auto"/>
        <w:ind w:right="567"/>
        <w:rPr>
          <w:bCs/>
          <w:noProof/>
          <w:sz w:val="24"/>
        </w:rPr>
      </w:pPr>
    </w:p>
    <w:sectPr w:rsidR="0044086D" w:rsidRPr="00117D3F" w:rsidSect="0081684A">
      <w:headerReference w:type="first" r:id="rId26"/>
      <w:footerReference w:type="first" r:id="rId2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160D1" w14:textId="77777777" w:rsidR="00703F57" w:rsidRDefault="00703F57">
      <w:r>
        <w:separator/>
      </w:r>
    </w:p>
  </w:endnote>
  <w:endnote w:type="continuationSeparator" w:id="0">
    <w:p w14:paraId="4FE5A10F" w14:textId="77777777" w:rsidR="00703F57" w:rsidRDefault="00703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354530"/>
      <w:docPartObj>
        <w:docPartGallery w:val="Page Numbers (Bottom of Page)"/>
        <w:docPartUnique/>
      </w:docPartObj>
    </w:sdtPr>
    <w:sdtEndPr>
      <w:rPr>
        <w:noProof/>
      </w:rPr>
    </w:sdtEndPr>
    <w:sdtContent>
      <w:p w14:paraId="3581350A" w14:textId="0344E1E4" w:rsidR="00B36887" w:rsidRDefault="00B36887">
        <w:pPr>
          <w:pStyle w:val="Footer"/>
          <w:jc w:val="center"/>
        </w:pPr>
        <w:r>
          <w:fldChar w:fldCharType="begin"/>
        </w:r>
        <w:r>
          <w:instrText xml:space="preserve"> PAGE   \* MERGEFORMAT </w:instrText>
        </w:r>
        <w:r>
          <w:fldChar w:fldCharType="separate"/>
        </w:r>
        <w:r w:rsidR="00BF49AE">
          <w:rPr>
            <w:noProof/>
          </w:rPr>
          <w:t>40</w:t>
        </w:r>
        <w:r>
          <w:rPr>
            <w:noProof/>
          </w:rPr>
          <w:fldChar w:fldCharType="end"/>
        </w:r>
      </w:p>
    </w:sdtContent>
  </w:sdt>
  <w:p w14:paraId="38DC88CB" w14:textId="77777777" w:rsidR="00B36887" w:rsidRDefault="00B36887">
    <w:pPr>
      <w:pStyle w:val="Footer"/>
    </w:pPr>
  </w:p>
  <w:p w14:paraId="7F789B26" w14:textId="77777777" w:rsidR="00B36887" w:rsidRDefault="00B368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26B88" w14:textId="77777777" w:rsidR="00B36887" w:rsidRDefault="00B36887" w:rsidP="00367A1D">
    <w:pPr>
      <w:tabs>
        <w:tab w:val="right" w:pos="7200"/>
      </w:tabs>
      <w:spacing w:line="312" w:lineRule="auto"/>
      <w:ind w:right="369"/>
      <w:rPr>
        <w:sz w:val="16"/>
        <w:szCs w:val="16"/>
        <w:lang w:val="en-US" w:eastAsia="en-US"/>
      </w:rPr>
    </w:pPr>
  </w:p>
  <w:p w14:paraId="7F4445A0" w14:textId="77777777" w:rsidR="00B36887" w:rsidRPr="00367A1D" w:rsidRDefault="00B36887" w:rsidP="00880405">
    <w:pPr>
      <w:tabs>
        <w:tab w:val="right" w:pos="7200"/>
      </w:tabs>
      <w:spacing w:line="312" w:lineRule="auto"/>
      <w:ind w:right="369"/>
      <w:rPr>
        <w:sz w:val="16"/>
        <w:szCs w:val="16"/>
        <w:lang w:val="en-US" w:eastAsia="en-US"/>
      </w:rPr>
    </w:pPr>
    <w:r>
      <w:rPr>
        <w:sz w:val="16"/>
        <w:szCs w:val="16"/>
        <w:lang w:val="en-US" w:eastAsia="en-US"/>
      </w:rPr>
      <w:t xml:space="preserve">Worsley </w:t>
    </w:r>
    <w:r w:rsidRPr="00367A1D">
      <w:rPr>
        <w:sz w:val="16"/>
        <w:szCs w:val="16"/>
        <w:lang w:val="en-US" w:eastAsia="en-US"/>
      </w:rPr>
      <w:t>Building</w:t>
    </w:r>
  </w:p>
  <w:p w14:paraId="793009D3" w14:textId="77777777" w:rsidR="00B36887" w:rsidRPr="00367A1D" w:rsidRDefault="00B36887" w:rsidP="00880405">
    <w:pPr>
      <w:tabs>
        <w:tab w:val="right" w:pos="7200"/>
      </w:tabs>
      <w:spacing w:line="312" w:lineRule="auto"/>
      <w:ind w:right="369"/>
      <w:rPr>
        <w:sz w:val="16"/>
        <w:szCs w:val="16"/>
        <w:lang w:val="en-US" w:eastAsia="en-US"/>
      </w:rPr>
    </w:pPr>
    <w:r w:rsidRPr="00367A1D">
      <w:rPr>
        <w:sz w:val="16"/>
        <w:szCs w:val="16"/>
        <w:lang w:val="en-US" w:eastAsia="en-US"/>
      </w:rPr>
      <w:t>University of Leeds</w:t>
    </w:r>
  </w:p>
  <w:p w14:paraId="42F5E9D9" w14:textId="77777777" w:rsidR="00B36887" w:rsidRPr="00367A1D" w:rsidRDefault="00B36887" w:rsidP="00880405">
    <w:pPr>
      <w:tabs>
        <w:tab w:val="right" w:pos="7200"/>
      </w:tabs>
      <w:spacing w:line="312" w:lineRule="auto"/>
      <w:ind w:right="369"/>
      <w:rPr>
        <w:sz w:val="16"/>
        <w:szCs w:val="16"/>
        <w:lang w:val="en-US" w:eastAsia="en-US"/>
      </w:rPr>
    </w:pPr>
    <w:r w:rsidRPr="00367A1D">
      <w:rPr>
        <w:sz w:val="16"/>
        <w:szCs w:val="16"/>
        <w:lang w:val="en-US" w:eastAsia="en-US"/>
      </w:rPr>
      <w:t>Leeds, United Kingdom</w:t>
    </w:r>
  </w:p>
  <w:p w14:paraId="6F190FF5" w14:textId="77777777" w:rsidR="00B36887" w:rsidRDefault="00B36887" w:rsidP="00880405">
    <w:pPr>
      <w:tabs>
        <w:tab w:val="right" w:pos="7200"/>
      </w:tabs>
      <w:spacing w:line="312" w:lineRule="auto"/>
      <w:ind w:right="369"/>
      <w:rPr>
        <w:sz w:val="16"/>
        <w:szCs w:val="16"/>
        <w:lang w:val="en-US" w:eastAsia="en-US"/>
      </w:rPr>
    </w:pPr>
    <w:r>
      <w:rPr>
        <w:sz w:val="16"/>
        <w:szCs w:val="16"/>
        <w:lang w:val="en-US" w:eastAsia="en-US"/>
      </w:rPr>
      <w:t>LS2 9JT</w:t>
    </w:r>
  </w:p>
  <w:p w14:paraId="2F8619F3" w14:textId="77777777" w:rsidR="00B36887" w:rsidRDefault="00B36887" w:rsidP="00880405">
    <w:pPr>
      <w:tabs>
        <w:tab w:val="right" w:pos="7200"/>
      </w:tabs>
      <w:spacing w:line="312" w:lineRule="auto"/>
      <w:ind w:right="369"/>
      <w:rPr>
        <w:sz w:val="16"/>
        <w:szCs w:val="16"/>
        <w:lang w:val="en-US" w:eastAsia="en-US"/>
      </w:rPr>
    </w:pPr>
  </w:p>
  <w:p w14:paraId="4035CEF4" w14:textId="138C9ACC" w:rsidR="00B36887" w:rsidRPr="00584A1D" w:rsidRDefault="00584A1D" w:rsidP="00897A4F">
    <w:pPr>
      <w:pStyle w:val="Footer"/>
      <w:rPr>
        <w:rFonts w:ascii="Times New Roman" w:hAnsi="Times New Roman"/>
        <w:sz w:val="16"/>
        <w:szCs w:val="16"/>
      </w:rPr>
    </w:pPr>
    <w:hyperlink r:id="rId1" w:history="1">
      <w:r w:rsidRPr="00584A1D">
        <w:rPr>
          <w:rStyle w:val="Hyperlink"/>
          <w:rFonts w:ascii="Times New Roman" w:hAnsi="Times New Roman"/>
          <w:sz w:val="16"/>
          <w:szCs w:val="16"/>
        </w:rPr>
        <w:t>https://medicinehealth.leeds.ac.uk/health-economics</w:t>
      </w:r>
    </w:hyperlink>
  </w:p>
  <w:p w14:paraId="6B514E6A" w14:textId="77777777" w:rsidR="00B36887" w:rsidRDefault="00B36887" w:rsidP="00880405">
    <w:pPr>
      <w:tabs>
        <w:tab w:val="left" w:pos="1588"/>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7832141"/>
      <w:docPartObj>
        <w:docPartGallery w:val="Page Numbers (Bottom of Page)"/>
        <w:docPartUnique/>
      </w:docPartObj>
    </w:sdtPr>
    <w:sdtEndPr>
      <w:rPr>
        <w:noProof/>
      </w:rPr>
    </w:sdtEndPr>
    <w:sdtContent>
      <w:p w14:paraId="1457EAC1" w14:textId="77777777" w:rsidR="00B36887" w:rsidRDefault="00B36887">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0BD5977A" w14:textId="77777777" w:rsidR="00B36887" w:rsidRPr="00897A4F" w:rsidRDefault="00B36887" w:rsidP="00897A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5705557"/>
      <w:docPartObj>
        <w:docPartGallery w:val="Page Numbers (Bottom of Page)"/>
        <w:docPartUnique/>
      </w:docPartObj>
    </w:sdtPr>
    <w:sdtEndPr>
      <w:rPr>
        <w:noProof/>
      </w:rPr>
    </w:sdtEndPr>
    <w:sdtContent>
      <w:p w14:paraId="654F6929" w14:textId="77777777" w:rsidR="00B36887" w:rsidRDefault="00B36887">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3282296E" w14:textId="77777777" w:rsidR="00B36887" w:rsidRPr="00897A4F" w:rsidRDefault="00B36887" w:rsidP="00897A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9C6A0" w14:textId="77777777" w:rsidR="00703F57" w:rsidRDefault="00703F57">
      <w:r>
        <w:separator/>
      </w:r>
    </w:p>
  </w:footnote>
  <w:footnote w:type="continuationSeparator" w:id="0">
    <w:p w14:paraId="0265F786" w14:textId="77777777" w:rsidR="00703F57" w:rsidRDefault="00703F57">
      <w:r>
        <w:continuationSeparator/>
      </w:r>
    </w:p>
  </w:footnote>
  <w:footnote w:type="continuationNotice" w:id="1">
    <w:p w14:paraId="450A133C" w14:textId="77777777" w:rsidR="00703F57" w:rsidRDefault="00703F57"/>
  </w:footnote>
  <w:footnote w:id="2">
    <w:p w14:paraId="7D44C9AB" w14:textId="77777777" w:rsidR="00B36887" w:rsidRDefault="00B36887" w:rsidP="003E6D05">
      <w:pPr>
        <w:pStyle w:val="FootnoteText"/>
      </w:pPr>
      <w:r>
        <w:rPr>
          <w:rStyle w:val="FootnoteReference"/>
        </w:rPr>
        <w:footnoteRef/>
      </w:r>
      <w:r>
        <w:t xml:space="preserve"> This excludes weeks 105, 111 and 112 which were identified as errors in the Do IT database</w:t>
      </w:r>
    </w:p>
  </w:footnote>
  <w:footnote w:id="3">
    <w:p w14:paraId="52F9A64C" w14:textId="77777777" w:rsidR="00B36887" w:rsidRDefault="00B36887" w:rsidP="003E6D05">
      <w:pPr>
        <w:pStyle w:val="FootnoteText"/>
      </w:pPr>
      <w:r>
        <w:rPr>
          <w:rStyle w:val="FootnoteReference"/>
        </w:rPr>
        <w:footnoteRef/>
      </w:r>
      <w:r>
        <w:t xml:space="preserve"> This is approximately concurrent with the period covering the first phase of the harshest lockdown measures in England, which came into legal force on 26 March, and were initially relaxed from 13 May </w:t>
      </w:r>
      <w:r>
        <w:fldChar w:fldCharType="begin"/>
      </w:r>
      <w:r>
        <w:instrText xml:space="preserve"> ADDIN ZOTERO_ITEM CSL_CITATION {"citationID":"4YplSa39","properties":{"formattedCitation":"(Brown, 2021)","plainCitation":"(Brown, 2021)","noteIndex":2},"citationItems":[{"id":2195,"uris":["http://zotero.org/users/299489/items/PJN8E3VJ"],"uri":["http://zotero.org/users/299489/items/PJN8E3VJ"],"itemData":{"id":2195,"type":"article-journal","abstract":"The UK now has hundreds of laws made in response to the coronavirus pandemic.1 Many of these laws could be described as “lockdown laws”. The Library uses the term “lockdown laws” to describe national and local coronavirus restrictions regulations and directions which place restrictions on movement, gatherings and high-street businesses.","container-title":"House of Commons Library Briefing Paper","issue":"9068","language":"en","page":"24","source":"Zotero","title":"Coronavirus: A history of English lockdown laws","author":[{"family":"Brown","given":"Jennifer"}],"issued":{"date-parts":[["2021"]]}}}],"schema":"https://github.com/citation-style-language/schema/raw/master/csl-citation.json"} </w:instrText>
      </w:r>
      <w:r>
        <w:fldChar w:fldCharType="separate"/>
      </w:r>
      <w:r w:rsidRPr="00A86F2E">
        <w:t>(Brown, 2021)</w:t>
      </w:r>
      <w:r>
        <w:fldChar w:fldCharType="end"/>
      </w:r>
      <w:r>
        <w:t>.</w:t>
      </w:r>
    </w:p>
  </w:footnote>
  <w:footnote w:id="4">
    <w:p w14:paraId="4E6D9124" w14:textId="77777777" w:rsidR="00B36887" w:rsidRDefault="00B36887" w:rsidP="003E6D05">
      <w:pPr>
        <w:pStyle w:val="FootnoteText"/>
      </w:pPr>
      <w:r>
        <w:rPr>
          <w:rStyle w:val="FootnoteReference"/>
        </w:rPr>
        <w:footnoteRef/>
      </w:r>
      <w:r>
        <w:t xml:space="preserve"> Includes fixed effect.</w:t>
      </w:r>
    </w:p>
  </w:footnote>
  <w:footnote w:id="5">
    <w:p w14:paraId="5C66029E" w14:textId="77777777" w:rsidR="00B36887" w:rsidRDefault="00B36887" w:rsidP="003E6D05">
      <w:pPr>
        <w:pStyle w:val="FootnoteText"/>
      </w:pPr>
      <w:r>
        <w:rPr>
          <w:rStyle w:val="FootnoteReference"/>
        </w:rPr>
        <w:footnoteRef/>
      </w:r>
      <w:r>
        <w:t xml:space="preserve"> Includes relevant LA EBE value as well as fixed effect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CD48A" w14:textId="77777777" w:rsidR="00B36887" w:rsidRPr="0065389D" w:rsidRDefault="00B36887" w:rsidP="00627C8C">
    <w:pPr>
      <w:pStyle w:val="Header"/>
      <w:tabs>
        <w:tab w:val="clear" w:pos="794"/>
        <w:tab w:val="clear" w:pos="1588"/>
        <w:tab w:val="clear" w:pos="2381"/>
        <w:tab w:val="clear" w:pos="3175"/>
        <w:tab w:val="clear" w:pos="3969"/>
        <w:tab w:val="clear" w:pos="4153"/>
        <w:tab w:val="clear" w:pos="4763"/>
        <w:tab w:val="clear" w:pos="5557"/>
        <w:tab w:val="clear" w:pos="6350"/>
        <w:tab w:val="clear" w:pos="7144"/>
        <w:tab w:val="clear" w:pos="7938"/>
        <w:tab w:val="clear" w:pos="8306"/>
        <w:tab w:val="clear" w:pos="8732"/>
        <w:tab w:val="clear" w:pos="9526"/>
        <w:tab w:val="clear" w:pos="10319"/>
        <w:tab w:val="left" w:pos="5157"/>
      </w:tabs>
      <w:spacing w:after="2089"/>
      <w:rPr>
        <w:color w:val="015A82"/>
        <w:sz w:val="2"/>
        <w:szCs w:val="2"/>
      </w:rPr>
    </w:pPr>
    <w:r>
      <w:rPr>
        <w:noProof/>
        <w:color w:val="015A82"/>
        <w:sz w:val="2"/>
        <w:szCs w:val="2"/>
      </w:rPr>
      <mc:AlternateContent>
        <mc:Choice Requires="wps">
          <w:drawing>
            <wp:anchor distT="0" distB="0" distL="114300" distR="114300" simplePos="0" relativeHeight="251656192" behindDoc="1" locked="0" layoutInCell="1" allowOverlap="1" wp14:anchorId="3D3E9DAF" wp14:editId="26340F3A">
              <wp:simplePos x="0" y="0"/>
              <wp:positionH relativeFrom="column">
                <wp:posOffset>-914400</wp:posOffset>
              </wp:positionH>
              <wp:positionV relativeFrom="page">
                <wp:posOffset>0</wp:posOffset>
              </wp:positionV>
              <wp:extent cx="8477885" cy="1259840"/>
              <wp:effectExtent l="0" t="0" r="0" b="0"/>
              <wp:wrapNone/>
              <wp:docPr id="1" name="IdBa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885" cy="1259840"/>
                      </a:xfrm>
                      <a:prstGeom prst="rect">
                        <a:avLst/>
                      </a:prstGeom>
                      <a:solidFill>
                        <a:srgbClr val="89020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78E02" id="IdBand" o:spid="_x0000_s1026" style="position:absolute;margin-left:-1in;margin-top:0;width:667.55pt;height:9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" fillcolor="#890203" stroked="f">
              <w10:wrap anchory="page"/>
            </v:rect>
          </w:pict>
        </mc:Fallback>
      </mc:AlternateContent>
    </w:r>
    <w:r>
      <w:rPr>
        <w:noProof/>
        <w:color w:val="015A82"/>
        <w:sz w:val="2"/>
        <w:szCs w:val="2"/>
      </w:rPr>
      <w:drawing>
        <wp:anchor distT="0" distB="0" distL="114300" distR="114300" simplePos="0" relativeHeight="251661312" behindDoc="0" locked="0" layoutInCell="1" allowOverlap="1" wp14:anchorId="3638F6F1" wp14:editId="42665158">
          <wp:simplePos x="0" y="0"/>
          <wp:positionH relativeFrom="column">
            <wp:posOffset>3933336</wp:posOffset>
          </wp:positionH>
          <wp:positionV relativeFrom="paragraph">
            <wp:posOffset>312420</wp:posOffset>
          </wp:positionV>
          <wp:extent cx="2401570" cy="681990"/>
          <wp:effectExtent l="0" t="0" r="0" b="3810"/>
          <wp:wrapNone/>
          <wp:docPr id="10" name="Picture 1" descr="LeedsUni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dsUniWhite"/>
                  <pic:cNvPicPr>
                    <a:picLocks noChangeAspect="1" noChangeArrowheads="1"/>
                  </pic:cNvPicPr>
                </pic:nvPicPr>
                <pic:blipFill>
                  <a:blip r:embed="rId1"/>
                  <a:srcRect/>
                  <a:stretch>
                    <a:fillRect/>
                  </a:stretch>
                </pic:blipFill>
                <pic:spPr bwMode="auto">
                  <a:xfrm>
                    <a:off x="0" y="0"/>
                    <a:ext cx="2401570" cy="681990"/>
                  </a:xfrm>
                  <a:prstGeom prst="rect">
                    <a:avLst/>
                  </a:prstGeom>
                  <a:noFill/>
                  <a:ln w="9525">
                    <a:noFill/>
                    <a:miter lim="800000"/>
                    <a:headEnd/>
                    <a:tailEnd/>
                  </a:ln>
                </pic:spPr>
              </pic:pic>
            </a:graphicData>
          </a:graphic>
        </wp:anchor>
      </w:drawing>
    </w:r>
    <w:r>
      <w:rPr>
        <w:noProof/>
        <w:color w:val="015A82"/>
        <w:sz w:val="2"/>
        <w:szCs w:val="2"/>
      </w:rPr>
      <mc:AlternateContent>
        <mc:Choice Requires="wps">
          <w:drawing>
            <wp:anchor distT="0" distB="0" distL="114300" distR="114300" simplePos="0" relativeHeight="251657216" behindDoc="0" locked="1" layoutInCell="1" allowOverlap="1" wp14:anchorId="6A4B75FB" wp14:editId="6BFA164B">
              <wp:simplePos x="0" y="0"/>
              <wp:positionH relativeFrom="page">
                <wp:posOffset>0</wp:posOffset>
              </wp:positionH>
              <wp:positionV relativeFrom="page">
                <wp:posOffset>339090</wp:posOffset>
              </wp:positionV>
              <wp:extent cx="3316605" cy="723900"/>
              <wp:effectExtent l="0" t="0" r="0" b="3810"/>
              <wp:wrapNone/>
              <wp:docPr id="2" name="YCHI_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B2236" w14:textId="77777777" w:rsidR="00B36887" w:rsidRPr="00773E20" w:rsidRDefault="00B36887" w:rsidP="004B600D">
                          <w:pPr>
                            <w:pStyle w:val="LIHSNameheader"/>
                          </w:pPr>
                          <w:r>
                            <w:t xml:space="preserve">Leeds Institute of </w:t>
                          </w:r>
                          <w:r>
                            <w:br/>
                            <w:t>Health Sciences</w:t>
                          </w:r>
                        </w:p>
                        <w:p w14:paraId="041C7100" w14:textId="77777777" w:rsidR="00B36887" w:rsidRPr="00773E20" w:rsidRDefault="00B36887" w:rsidP="004B600D">
                          <w:pPr>
                            <w:pStyle w:val="Facultynameheader"/>
                          </w:pPr>
                          <w:r w:rsidRPr="00773E20">
                            <w:t>Faculty of Medicine and Health</w:t>
                          </w:r>
                        </w:p>
                      </w:txbxContent>
                    </wps:txbx>
                    <wps:bodyPr rot="0" vert="horz" wrap="square" lIns="36000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4B75FB" id="_x0000_t202" coordsize="21600,21600" o:spt="202" path="m,l,21600r21600,l21600,xe">
              <v:stroke joinstyle="miter"/>
              <v:path gradientshapeok="t" o:connecttype="rect"/>
            </v:shapetype>
            <v:shape id="YCHI_Text" o:spid="_x0000_s1027" type="#_x0000_t202" style="position:absolute;margin-left:0;margin-top:26.7pt;width:261.15pt;height:5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" filled="f" stroked="f">
              <v:textbox style="mso-fit-shape-to-text:t" inset="10mm,0,,0">
                <w:txbxContent>
                  <w:p w14:paraId="76BB2236" w14:textId="77777777" w:rsidR="00B36887" w:rsidRPr="00773E20" w:rsidRDefault="00B36887" w:rsidP="004B600D">
                    <w:pPr>
                      <w:pStyle w:val="LIHSNameheader"/>
                    </w:pPr>
                    <w:r>
                      <w:t xml:space="preserve">Leeds Institute of </w:t>
                    </w:r>
                    <w:r>
                      <w:br/>
                      <w:t>Health Sciences</w:t>
                    </w:r>
                  </w:p>
                  <w:p w14:paraId="041C7100" w14:textId="77777777" w:rsidR="00B36887" w:rsidRPr="00773E20" w:rsidRDefault="00B36887" w:rsidP="004B600D">
                    <w:pPr>
                      <w:pStyle w:val="Facultynameheader"/>
                    </w:pPr>
                    <w:r w:rsidRPr="00773E20">
                      <w:t>Faculty of Medicine and Health</w:t>
                    </w:r>
                  </w:p>
                </w:txbxContent>
              </v:textbox>
              <w10:wrap anchorx="page" anchory="page"/>
              <w10:anchorlock/>
            </v:shape>
          </w:pict>
        </mc:Fallback>
      </mc:AlternateContent>
    </w:r>
    <w:r>
      <w:rPr>
        <w:color w:val="015A82"/>
        <w:sz w:val="2"/>
        <w:szCs w:val="2"/>
      </w:rPr>
      <w:t>x</w:t>
    </w:r>
    <w:r>
      <w:rPr>
        <w:color w:val="015A82"/>
        <w:sz w:val="2"/>
        <w:szCs w:val="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8EC1D" w14:textId="77777777" w:rsidR="00B36887" w:rsidRPr="0065389D" w:rsidRDefault="00B36887" w:rsidP="000D1D46">
    <w:pPr>
      <w:pStyle w:val="Header"/>
      <w:spacing w:after="2089"/>
      <w:rPr>
        <w:color w:val="015A82"/>
        <w:sz w:val="2"/>
        <w:szCs w:val="2"/>
      </w:rPr>
    </w:pPr>
    <w:r>
      <w:rPr>
        <w:noProof/>
        <w:color w:val="015A82"/>
        <w:sz w:val="2"/>
        <w:szCs w:val="2"/>
      </w:rPr>
      <w:drawing>
        <wp:anchor distT="0" distB="0" distL="114300" distR="114300" simplePos="0" relativeHeight="251668480" behindDoc="0" locked="0" layoutInCell="1" allowOverlap="1" wp14:anchorId="5ACC51EC" wp14:editId="6B6FB175">
          <wp:simplePos x="0" y="0"/>
          <wp:positionH relativeFrom="column">
            <wp:posOffset>3933336</wp:posOffset>
          </wp:positionH>
          <wp:positionV relativeFrom="paragraph">
            <wp:posOffset>312420</wp:posOffset>
          </wp:positionV>
          <wp:extent cx="2401570" cy="681990"/>
          <wp:effectExtent l="0" t="0" r="0" b="3810"/>
          <wp:wrapNone/>
          <wp:docPr id="7" name="Picture 1" descr="LeedsUni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dsUniWhite"/>
                  <pic:cNvPicPr>
                    <a:picLocks noChangeAspect="1" noChangeArrowheads="1"/>
                  </pic:cNvPicPr>
                </pic:nvPicPr>
                <pic:blipFill>
                  <a:blip r:embed="rId1"/>
                  <a:srcRect/>
                  <a:stretch>
                    <a:fillRect/>
                  </a:stretch>
                </pic:blipFill>
                <pic:spPr bwMode="auto">
                  <a:xfrm>
                    <a:off x="0" y="0"/>
                    <a:ext cx="2401570" cy="681990"/>
                  </a:xfrm>
                  <a:prstGeom prst="rect">
                    <a:avLst/>
                  </a:prstGeom>
                  <a:noFill/>
                  <a:ln w="9525">
                    <a:noFill/>
                    <a:miter lim="800000"/>
                    <a:headEnd/>
                    <a:tailEnd/>
                  </a:ln>
                </pic:spPr>
              </pic:pic>
            </a:graphicData>
          </a:graphic>
        </wp:anchor>
      </w:drawing>
    </w:r>
    <w:r>
      <w:rPr>
        <w:noProof/>
        <w:color w:val="015A82"/>
        <w:sz w:val="2"/>
        <w:szCs w:val="2"/>
      </w:rPr>
      <mc:AlternateContent>
        <mc:Choice Requires="wps">
          <w:drawing>
            <wp:anchor distT="0" distB="0" distL="114300" distR="114300" simplePos="0" relativeHeight="251667456" behindDoc="0" locked="1" layoutInCell="1" allowOverlap="1" wp14:anchorId="36F7D6D5" wp14:editId="5CF970A2">
              <wp:simplePos x="0" y="0"/>
              <wp:positionH relativeFrom="page">
                <wp:posOffset>0</wp:posOffset>
              </wp:positionH>
              <wp:positionV relativeFrom="page">
                <wp:posOffset>339090</wp:posOffset>
              </wp:positionV>
              <wp:extent cx="3316605" cy="723900"/>
              <wp:effectExtent l="0" t="0" r="0" b="3810"/>
              <wp:wrapNone/>
              <wp:docPr id="14" name="YCHI_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EAC73" w14:textId="77777777" w:rsidR="00B36887" w:rsidRPr="00773E20" w:rsidRDefault="00B36887" w:rsidP="004B600D">
                          <w:pPr>
                            <w:pStyle w:val="LIHSNameheader"/>
                          </w:pPr>
                          <w:r>
                            <w:t xml:space="preserve">Leeds Institute of </w:t>
                          </w:r>
                          <w:r>
                            <w:br/>
                            <w:t>Health Sciences</w:t>
                          </w:r>
                        </w:p>
                        <w:p w14:paraId="5F4A8421" w14:textId="77777777" w:rsidR="00B36887" w:rsidRPr="00773E20" w:rsidRDefault="00B36887" w:rsidP="004B600D">
                          <w:pPr>
                            <w:pStyle w:val="Facultynameheader"/>
                          </w:pPr>
                          <w:r w:rsidRPr="00773E20">
                            <w:t>Faculty of Medicine and Health</w:t>
                          </w:r>
                        </w:p>
                      </w:txbxContent>
                    </wps:txbx>
                    <wps:bodyPr rot="0" vert="horz" wrap="square" lIns="36000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F7D6D5" id="_x0000_t202" coordsize="21600,21600" o:spt="202" path="m,l,21600r21600,l21600,xe">
              <v:stroke joinstyle="miter"/>
              <v:path gradientshapeok="t" o:connecttype="rect"/>
            </v:shapetype>
            <v:shape id="_x0000_s1028" type="#_x0000_t202" style="position:absolute;margin-left:0;margin-top:26.7pt;width:261.15pt;height:5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" filled="f" stroked="f">
              <v:textbox style="mso-fit-shape-to-text:t" inset="10mm,0,,0">
                <w:txbxContent>
                  <w:p w14:paraId="219EAC73" w14:textId="77777777" w:rsidR="00B36887" w:rsidRPr="00773E20" w:rsidRDefault="00B36887" w:rsidP="004B600D">
                    <w:pPr>
                      <w:pStyle w:val="LIHSNameheader"/>
                    </w:pPr>
                    <w:r>
                      <w:t xml:space="preserve">Leeds Institute of </w:t>
                    </w:r>
                    <w:r>
                      <w:br/>
                      <w:t>Health Sciences</w:t>
                    </w:r>
                  </w:p>
                  <w:p w14:paraId="5F4A8421" w14:textId="77777777" w:rsidR="00B36887" w:rsidRPr="00773E20" w:rsidRDefault="00B36887" w:rsidP="004B600D">
                    <w:pPr>
                      <w:pStyle w:val="Facultynameheader"/>
                    </w:pPr>
                    <w:r w:rsidRPr="00773E20">
                      <w:t>Faculty of Medicine and Health</w:t>
                    </w:r>
                  </w:p>
                </w:txbxContent>
              </v:textbox>
              <w10:wrap anchorx="page" anchory="page"/>
              <w10:anchorlock/>
            </v:shape>
          </w:pict>
        </mc:Fallback>
      </mc:AlternateContent>
    </w:r>
    <w:r>
      <w:rPr>
        <w:color w:val="015A82"/>
        <w:sz w:val="2"/>
        <w:szCs w:val="2"/>
      </w:rPr>
      <w:t>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41032" w14:textId="77777777" w:rsidR="00B36887" w:rsidRPr="0065389D" w:rsidRDefault="00B36887" w:rsidP="000D1D46">
    <w:pPr>
      <w:pStyle w:val="Header"/>
      <w:spacing w:after="2089"/>
      <w:rPr>
        <w:color w:val="015A82"/>
        <w:sz w:val="2"/>
        <w:szCs w:val="2"/>
      </w:rPr>
    </w:pPr>
    <w:r>
      <w:rPr>
        <w:noProof/>
        <w:color w:val="015A82"/>
        <w:sz w:val="2"/>
        <w:szCs w:val="2"/>
      </w:rPr>
      <w:drawing>
        <wp:anchor distT="0" distB="0" distL="114300" distR="114300" simplePos="0" relativeHeight="251665408" behindDoc="0" locked="0" layoutInCell="1" allowOverlap="1" wp14:anchorId="363F9B0F" wp14:editId="412C5E2C">
          <wp:simplePos x="0" y="0"/>
          <wp:positionH relativeFrom="column">
            <wp:posOffset>3933336</wp:posOffset>
          </wp:positionH>
          <wp:positionV relativeFrom="paragraph">
            <wp:posOffset>312420</wp:posOffset>
          </wp:positionV>
          <wp:extent cx="2401570" cy="681990"/>
          <wp:effectExtent l="0" t="0" r="0" b="3810"/>
          <wp:wrapNone/>
          <wp:docPr id="8" name="Picture 1" descr="LeedsUni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dsUniWhite"/>
                  <pic:cNvPicPr>
                    <a:picLocks noChangeAspect="1" noChangeArrowheads="1"/>
                  </pic:cNvPicPr>
                </pic:nvPicPr>
                <pic:blipFill>
                  <a:blip r:embed="rId1"/>
                  <a:srcRect/>
                  <a:stretch>
                    <a:fillRect/>
                  </a:stretch>
                </pic:blipFill>
                <pic:spPr bwMode="auto">
                  <a:xfrm>
                    <a:off x="0" y="0"/>
                    <a:ext cx="2401570" cy="681990"/>
                  </a:xfrm>
                  <a:prstGeom prst="rect">
                    <a:avLst/>
                  </a:prstGeom>
                  <a:noFill/>
                  <a:ln w="9525">
                    <a:noFill/>
                    <a:miter lim="800000"/>
                    <a:headEnd/>
                    <a:tailEnd/>
                  </a:ln>
                </pic:spPr>
              </pic:pic>
            </a:graphicData>
          </a:graphic>
        </wp:anchor>
      </w:drawing>
    </w:r>
    <w:r>
      <w:rPr>
        <w:noProof/>
        <w:color w:val="015A82"/>
        <w:sz w:val="2"/>
        <w:szCs w:val="2"/>
      </w:rPr>
      <mc:AlternateContent>
        <mc:Choice Requires="wps">
          <w:drawing>
            <wp:anchor distT="0" distB="0" distL="114300" distR="114300" simplePos="0" relativeHeight="251664384" behindDoc="0" locked="1" layoutInCell="1" allowOverlap="1" wp14:anchorId="5E25A203" wp14:editId="64C539BC">
              <wp:simplePos x="0" y="0"/>
              <wp:positionH relativeFrom="page">
                <wp:posOffset>0</wp:posOffset>
              </wp:positionH>
              <wp:positionV relativeFrom="page">
                <wp:posOffset>339090</wp:posOffset>
              </wp:positionV>
              <wp:extent cx="3316605" cy="723900"/>
              <wp:effectExtent l="0" t="0" r="0" b="3810"/>
              <wp:wrapNone/>
              <wp:docPr id="5" name="YCHI_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967F5" w14:textId="77777777" w:rsidR="00B36887" w:rsidRPr="00773E20" w:rsidRDefault="00B36887" w:rsidP="004B600D">
                          <w:pPr>
                            <w:pStyle w:val="LIHSNameheader"/>
                          </w:pPr>
                          <w:r>
                            <w:t xml:space="preserve">Leeds Institute of </w:t>
                          </w:r>
                          <w:r>
                            <w:br/>
                            <w:t>Health Sciences</w:t>
                          </w:r>
                        </w:p>
                        <w:p w14:paraId="27761279" w14:textId="77777777" w:rsidR="00B36887" w:rsidRPr="00773E20" w:rsidRDefault="00B36887" w:rsidP="004B600D">
                          <w:pPr>
                            <w:pStyle w:val="Facultynameheader"/>
                          </w:pPr>
                          <w:r w:rsidRPr="00773E20">
                            <w:t>Faculty of Medicine and Health</w:t>
                          </w:r>
                        </w:p>
                      </w:txbxContent>
                    </wps:txbx>
                    <wps:bodyPr rot="0" vert="horz" wrap="square" lIns="36000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25A203" id="_x0000_t202" coordsize="21600,21600" o:spt="202" path="m,l,21600r21600,l21600,xe">
              <v:stroke joinstyle="miter"/>
              <v:path gradientshapeok="t" o:connecttype="rect"/>
            </v:shapetype>
            <v:shape id="_x0000_s1029" type="#_x0000_t202" style="position:absolute;margin-left:0;margin-top:26.7pt;width:261.15pt;height:5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" filled="f" stroked="f">
              <v:textbox style="mso-fit-shape-to-text:t" inset="10mm,0,,0">
                <w:txbxContent>
                  <w:p w14:paraId="58D967F5" w14:textId="77777777" w:rsidR="0029626B" w:rsidRPr="00773E20" w:rsidRDefault="0029626B" w:rsidP="004B600D">
                    <w:pPr>
                      <w:pStyle w:val="LIHSNameheader"/>
                    </w:pPr>
                    <w:r>
                      <w:t xml:space="preserve">Leeds Institute of </w:t>
                    </w:r>
                    <w:r>
                      <w:br/>
                      <w:t>Health Sciences</w:t>
                    </w:r>
                  </w:p>
                  <w:p w14:paraId="27761279" w14:textId="77777777" w:rsidR="0029626B" w:rsidRPr="00773E20" w:rsidRDefault="0029626B" w:rsidP="004B600D">
                    <w:pPr>
                      <w:pStyle w:val="Facultynameheader"/>
                    </w:pPr>
                    <w:r w:rsidRPr="00773E20">
                      <w:t>Faculty of Medicine and Health</w:t>
                    </w:r>
                  </w:p>
                </w:txbxContent>
              </v:textbox>
              <w10:wrap anchorx="page" anchory="page"/>
              <w10:anchorlock/>
            </v:shape>
          </w:pict>
        </mc:Fallback>
      </mc:AlternateContent>
    </w:r>
    <w:r>
      <w:rPr>
        <w:color w:val="015A82"/>
        <w:sz w:val="2"/>
        <w:szCs w:val="2"/>
      </w:rPr>
      <w:t>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022CC0"/>
    <w:multiLevelType w:val="multilevel"/>
    <w:tmpl w:val="675EF750"/>
    <w:numStyleLink w:val="Headings"/>
  </w:abstractNum>
  <w:abstractNum w:abstractNumId="1" w15:restartNumberingAfterBreak="0">
    <w:nsid w:val="32C44566"/>
    <w:multiLevelType w:val="hybridMultilevel"/>
    <w:tmpl w:val="5DE80FB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7513D5A"/>
    <w:multiLevelType w:val="hybridMultilevel"/>
    <w:tmpl w:val="C8E6A5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8551EB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D062D92"/>
    <w:multiLevelType w:val="hybridMultilevel"/>
    <w:tmpl w:val="58704A2C"/>
    <w:lvl w:ilvl="0" w:tplc="EDD6C4A0">
      <w:start w:val="1"/>
      <w:numFmt w:val="decimal"/>
      <w:pStyle w:val="COVERNumberedaffiliationdetails8ptcent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89476B"/>
    <w:multiLevelType w:val="hybridMultilevel"/>
    <w:tmpl w:val="0F463C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F122309"/>
    <w:multiLevelType w:val="hybridMultilevel"/>
    <w:tmpl w:val="4698B3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6CD4932"/>
    <w:multiLevelType w:val="hybridMultilevel"/>
    <w:tmpl w:val="09E859E6"/>
    <w:lvl w:ilvl="0" w:tplc="7B04C2AE">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D473F20"/>
    <w:multiLevelType w:val="hybridMultilevel"/>
    <w:tmpl w:val="E04A27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2DE3B11"/>
    <w:multiLevelType w:val="hybridMultilevel"/>
    <w:tmpl w:val="8FE6CC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B9B59C7"/>
    <w:multiLevelType w:val="multilevel"/>
    <w:tmpl w:val="675EF750"/>
    <w:styleLink w:val="Headings"/>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3.%2.%1"/>
      <w:lvlJc w:val="left"/>
      <w:pPr>
        <w:ind w:left="357" w:hanging="357"/>
      </w:pPr>
      <w:rPr>
        <w:rFonts w:hint="default"/>
      </w:rPr>
    </w:lvl>
    <w:lvl w:ilvl="3">
      <w:start w:val="1"/>
      <w:numFmt w:val="decimal"/>
      <w:pStyle w:val="Heading4"/>
      <w:lvlText w:val="%4.%1.%2.%3"/>
      <w:lvlJc w:val="left"/>
      <w:pPr>
        <w:ind w:left="357" w:hanging="357"/>
      </w:pPr>
      <w:rPr>
        <w:rFonts w:hint="default"/>
      </w:rPr>
    </w:lvl>
    <w:lvl w:ilvl="4">
      <w:start w:val="1"/>
      <w:numFmt w:val="decimal"/>
      <w:pStyle w:val="Heading5"/>
      <w:lvlText w:val="%5.%1.%2.%3.%4"/>
      <w:lvlJc w:val="left"/>
      <w:pPr>
        <w:ind w:left="357" w:hanging="357"/>
      </w:pPr>
      <w:rPr>
        <w:rFonts w:hint="default"/>
      </w:rPr>
    </w:lvl>
    <w:lvl w:ilvl="5">
      <w:start w:val="1"/>
      <w:numFmt w:val="lowerRoman"/>
      <w:pStyle w:val="Heading6"/>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1" w15:restartNumberingAfterBreak="0">
    <w:nsid w:val="718C4B0F"/>
    <w:multiLevelType w:val="hybridMultilevel"/>
    <w:tmpl w:val="A670B628"/>
    <w:lvl w:ilvl="0" w:tplc="EB301F72">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D569DC"/>
    <w:multiLevelType w:val="hybridMultilevel"/>
    <w:tmpl w:val="5DE80FB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0"/>
  </w:num>
  <w:num w:numId="3">
    <w:abstractNumId w:val="0"/>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
  </w:num>
  <w:num w:numId="7">
    <w:abstractNumId w:val="3"/>
  </w:num>
  <w:num w:numId="8">
    <w:abstractNumId w:val="9"/>
  </w:num>
  <w:num w:numId="9">
    <w:abstractNumId w:val="12"/>
  </w:num>
  <w:num w:numId="10">
    <w:abstractNumId w:val="2"/>
  </w:num>
  <w:num w:numId="11">
    <w:abstractNumId w:val="6"/>
  </w:num>
  <w:num w:numId="12">
    <w:abstractNumId w:val="11"/>
  </w:num>
  <w:num w:numId="13">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savePreviewPicture/>
  <w:hdrShapeDefaults>
    <o:shapedefaults v:ext="edit" spidmax="2049">
      <o:colormru v:ext="edit" colors="#00688b,#00668d,#015a82,#013159"/>
    </o:shapedefaults>
  </w:hdrShapeDefaults>
  <w:footnotePr>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Y2sDQxNTEwMDECUko6SsGpxcWZ+XkgBca1ADGYW/0sAAAA"/>
    <w:docVar w:name="EN.InstantFormat" w:val="&lt;ENInstantFormat&gt;&lt;Enabled&gt;0&lt;/Enabled&gt;&lt;ScanUnformatted&gt;1&lt;/ScanUnformatted&gt;&lt;ScanChanges&gt;1&lt;/ScanChanges&gt;&lt;Suspended&gt;0&lt;/Suspended&gt;&lt;/ENInstantFormat&gt;"/>
    <w:docVar w:name="EN.Layout" w:val="&lt;ENLayout&gt;&lt;Style&gt;BJOG&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999r99ats5razepsxbpasp4dxwa52t5sprp&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record-ids&gt;&lt;/item&gt;&lt;/Libraries&gt;"/>
  </w:docVars>
  <w:rsids>
    <w:rsidRoot w:val="007E457F"/>
    <w:rsid w:val="00006F00"/>
    <w:rsid w:val="00010054"/>
    <w:rsid w:val="00027794"/>
    <w:rsid w:val="00030719"/>
    <w:rsid w:val="00037A67"/>
    <w:rsid w:val="000407CF"/>
    <w:rsid w:val="000424B4"/>
    <w:rsid w:val="00062984"/>
    <w:rsid w:val="000631FE"/>
    <w:rsid w:val="00094A86"/>
    <w:rsid w:val="00095CD9"/>
    <w:rsid w:val="000C4142"/>
    <w:rsid w:val="000C572F"/>
    <w:rsid w:val="000C6B81"/>
    <w:rsid w:val="000C6EA2"/>
    <w:rsid w:val="000C7D39"/>
    <w:rsid w:val="000D1D46"/>
    <w:rsid w:val="000D748C"/>
    <w:rsid w:val="000D76FB"/>
    <w:rsid w:val="000E559B"/>
    <w:rsid w:val="000F6088"/>
    <w:rsid w:val="00100930"/>
    <w:rsid w:val="00100A17"/>
    <w:rsid w:val="00100CF9"/>
    <w:rsid w:val="00117CBE"/>
    <w:rsid w:val="00117D3F"/>
    <w:rsid w:val="00120345"/>
    <w:rsid w:val="00133960"/>
    <w:rsid w:val="00137A82"/>
    <w:rsid w:val="0016009D"/>
    <w:rsid w:val="00162340"/>
    <w:rsid w:val="0016523F"/>
    <w:rsid w:val="001842A4"/>
    <w:rsid w:val="001A0646"/>
    <w:rsid w:val="001B256A"/>
    <w:rsid w:val="001C231D"/>
    <w:rsid w:val="001C6A09"/>
    <w:rsid w:val="001D1D6C"/>
    <w:rsid w:val="001E6448"/>
    <w:rsid w:val="00213E7C"/>
    <w:rsid w:val="0021413A"/>
    <w:rsid w:val="00216464"/>
    <w:rsid w:val="002177AA"/>
    <w:rsid w:val="00226CDF"/>
    <w:rsid w:val="00243761"/>
    <w:rsid w:val="00243A58"/>
    <w:rsid w:val="0028114F"/>
    <w:rsid w:val="0029626B"/>
    <w:rsid w:val="002A351F"/>
    <w:rsid w:val="002A46B7"/>
    <w:rsid w:val="002B7AE2"/>
    <w:rsid w:val="002C1FCE"/>
    <w:rsid w:val="002C6417"/>
    <w:rsid w:val="002D002B"/>
    <w:rsid w:val="002D2641"/>
    <w:rsid w:val="002D3787"/>
    <w:rsid w:val="002E0B9D"/>
    <w:rsid w:val="002E7727"/>
    <w:rsid w:val="002F01ED"/>
    <w:rsid w:val="003051BA"/>
    <w:rsid w:val="00324F41"/>
    <w:rsid w:val="00332562"/>
    <w:rsid w:val="003358AE"/>
    <w:rsid w:val="00340B6B"/>
    <w:rsid w:val="00341B08"/>
    <w:rsid w:val="00346219"/>
    <w:rsid w:val="00352471"/>
    <w:rsid w:val="00367A1D"/>
    <w:rsid w:val="00371CCE"/>
    <w:rsid w:val="00381A8E"/>
    <w:rsid w:val="00385F6F"/>
    <w:rsid w:val="003B022A"/>
    <w:rsid w:val="003D6883"/>
    <w:rsid w:val="003E021C"/>
    <w:rsid w:val="003E20D8"/>
    <w:rsid w:val="003E6D05"/>
    <w:rsid w:val="003E7091"/>
    <w:rsid w:val="003F51BC"/>
    <w:rsid w:val="003F546A"/>
    <w:rsid w:val="003F733C"/>
    <w:rsid w:val="00410379"/>
    <w:rsid w:val="00413605"/>
    <w:rsid w:val="0044086D"/>
    <w:rsid w:val="00440D9A"/>
    <w:rsid w:val="004568B6"/>
    <w:rsid w:val="00467F7A"/>
    <w:rsid w:val="00470C8B"/>
    <w:rsid w:val="00470F7B"/>
    <w:rsid w:val="00476E15"/>
    <w:rsid w:val="00493BC1"/>
    <w:rsid w:val="00493C88"/>
    <w:rsid w:val="004B600D"/>
    <w:rsid w:val="004C5138"/>
    <w:rsid w:val="004E525D"/>
    <w:rsid w:val="00501AA4"/>
    <w:rsid w:val="00545B95"/>
    <w:rsid w:val="0055299F"/>
    <w:rsid w:val="005620C3"/>
    <w:rsid w:val="00563504"/>
    <w:rsid w:val="00564ADD"/>
    <w:rsid w:val="00584A1D"/>
    <w:rsid w:val="005877C8"/>
    <w:rsid w:val="005A3E16"/>
    <w:rsid w:val="005B2E02"/>
    <w:rsid w:val="005C108D"/>
    <w:rsid w:val="005D0C25"/>
    <w:rsid w:val="005D0FAA"/>
    <w:rsid w:val="005D7738"/>
    <w:rsid w:val="005E31BB"/>
    <w:rsid w:val="005E4D25"/>
    <w:rsid w:val="005E686F"/>
    <w:rsid w:val="005E7ED8"/>
    <w:rsid w:val="005F3FBB"/>
    <w:rsid w:val="00604C0C"/>
    <w:rsid w:val="00605468"/>
    <w:rsid w:val="0061526B"/>
    <w:rsid w:val="006154E2"/>
    <w:rsid w:val="006229F6"/>
    <w:rsid w:val="00627C8C"/>
    <w:rsid w:val="006355FC"/>
    <w:rsid w:val="00635FD5"/>
    <w:rsid w:val="00641982"/>
    <w:rsid w:val="00641B97"/>
    <w:rsid w:val="00652EB9"/>
    <w:rsid w:val="0065389D"/>
    <w:rsid w:val="00664A34"/>
    <w:rsid w:val="006763CE"/>
    <w:rsid w:val="00681B93"/>
    <w:rsid w:val="00690B3E"/>
    <w:rsid w:val="00696831"/>
    <w:rsid w:val="006B0832"/>
    <w:rsid w:val="006B3D9B"/>
    <w:rsid w:val="006B5EC6"/>
    <w:rsid w:val="006D515C"/>
    <w:rsid w:val="006F5ED7"/>
    <w:rsid w:val="00703F57"/>
    <w:rsid w:val="00711113"/>
    <w:rsid w:val="00725B72"/>
    <w:rsid w:val="007343ED"/>
    <w:rsid w:val="00753D57"/>
    <w:rsid w:val="00763952"/>
    <w:rsid w:val="00763DB1"/>
    <w:rsid w:val="007644A8"/>
    <w:rsid w:val="00773E20"/>
    <w:rsid w:val="00787C3C"/>
    <w:rsid w:val="0079029A"/>
    <w:rsid w:val="00790628"/>
    <w:rsid w:val="007953D8"/>
    <w:rsid w:val="007B2FBC"/>
    <w:rsid w:val="007B348E"/>
    <w:rsid w:val="007B3C64"/>
    <w:rsid w:val="007B4BC0"/>
    <w:rsid w:val="007E3422"/>
    <w:rsid w:val="007E457F"/>
    <w:rsid w:val="007E52E2"/>
    <w:rsid w:val="007F22B7"/>
    <w:rsid w:val="00800CB2"/>
    <w:rsid w:val="00805C2D"/>
    <w:rsid w:val="0081684A"/>
    <w:rsid w:val="008268B8"/>
    <w:rsid w:val="00836CF2"/>
    <w:rsid w:val="008418E3"/>
    <w:rsid w:val="008616FE"/>
    <w:rsid w:val="00863F50"/>
    <w:rsid w:val="00880405"/>
    <w:rsid w:val="00881DB6"/>
    <w:rsid w:val="008869D5"/>
    <w:rsid w:val="008956A4"/>
    <w:rsid w:val="00897A4F"/>
    <w:rsid w:val="008A103C"/>
    <w:rsid w:val="008A7C46"/>
    <w:rsid w:val="008B0BB8"/>
    <w:rsid w:val="008B5C89"/>
    <w:rsid w:val="008F2A96"/>
    <w:rsid w:val="008F3DF9"/>
    <w:rsid w:val="00906F2C"/>
    <w:rsid w:val="00922DED"/>
    <w:rsid w:val="00924B80"/>
    <w:rsid w:val="00946FB5"/>
    <w:rsid w:val="009517F8"/>
    <w:rsid w:val="00951BCD"/>
    <w:rsid w:val="0097249B"/>
    <w:rsid w:val="00983CD0"/>
    <w:rsid w:val="009857CD"/>
    <w:rsid w:val="00987B44"/>
    <w:rsid w:val="009A3128"/>
    <w:rsid w:val="009B3D53"/>
    <w:rsid w:val="009B57CA"/>
    <w:rsid w:val="009C0B3D"/>
    <w:rsid w:val="009D1B8B"/>
    <w:rsid w:val="009D4EBF"/>
    <w:rsid w:val="009E0D18"/>
    <w:rsid w:val="009F118E"/>
    <w:rsid w:val="009F4501"/>
    <w:rsid w:val="009F4B6E"/>
    <w:rsid w:val="009F534B"/>
    <w:rsid w:val="00A009AB"/>
    <w:rsid w:val="00A02AB5"/>
    <w:rsid w:val="00A12E00"/>
    <w:rsid w:val="00A13B9E"/>
    <w:rsid w:val="00A14012"/>
    <w:rsid w:val="00A300C2"/>
    <w:rsid w:val="00A50154"/>
    <w:rsid w:val="00A638EC"/>
    <w:rsid w:val="00A63D07"/>
    <w:rsid w:val="00A81583"/>
    <w:rsid w:val="00A95CF2"/>
    <w:rsid w:val="00A961D8"/>
    <w:rsid w:val="00AA24D4"/>
    <w:rsid w:val="00AA34F6"/>
    <w:rsid w:val="00AC2083"/>
    <w:rsid w:val="00AC48ED"/>
    <w:rsid w:val="00AD5234"/>
    <w:rsid w:val="00AF640B"/>
    <w:rsid w:val="00B27A69"/>
    <w:rsid w:val="00B30339"/>
    <w:rsid w:val="00B36887"/>
    <w:rsid w:val="00B40D9D"/>
    <w:rsid w:val="00B504B4"/>
    <w:rsid w:val="00B5285F"/>
    <w:rsid w:val="00B634D2"/>
    <w:rsid w:val="00B63766"/>
    <w:rsid w:val="00B64D1F"/>
    <w:rsid w:val="00B71201"/>
    <w:rsid w:val="00B772AF"/>
    <w:rsid w:val="00B84476"/>
    <w:rsid w:val="00B94DA6"/>
    <w:rsid w:val="00BA5D92"/>
    <w:rsid w:val="00BD0A6E"/>
    <w:rsid w:val="00BD0CE7"/>
    <w:rsid w:val="00BE77D0"/>
    <w:rsid w:val="00BF1D9D"/>
    <w:rsid w:val="00BF3438"/>
    <w:rsid w:val="00BF49AE"/>
    <w:rsid w:val="00C01281"/>
    <w:rsid w:val="00C10894"/>
    <w:rsid w:val="00C26094"/>
    <w:rsid w:val="00C32C2E"/>
    <w:rsid w:val="00C56831"/>
    <w:rsid w:val="00C56B1F"/>
    <w:rsid w:val="00C62B78"/>
    <w:rsid w:val="00C6602E"/>
    <w:rsid w:val="00C75EBE"/>
    <w:rsid w:val="00C93987"/>
    <w:rsid w:val="00C93B42"/>
    <w:rsid w:val="00CA1646"/>
    <w:rsid w:val="00CA783B"/>
    <w:rsid w:val="00CB1F90"/>
    <w:rsid w:val="00CB5ECD"/>
    <w:rsid w:val="00CC4B78"/>
    <w:rsid w:val="00CD2459"/>
    <w:rsid w:val="00CE3D85"/>
    <w:rsid w:val="00CF2CC0"/>
    <w:rsid w:val="00D013B7"/>
    <w:rsid w:val="00D07B71"/>
    <w:rsid w:val="00D2730F"/>
    <w:rsid w:val="00D2746B"/>
    <w:rsid w:val="00D33DF6"/>
    <w:rsid w:val="00D44973"/>
    <w:rsid w:val="00D60773"/>
    <w:rsid w:val="00D64F6D"/>
    <w:rsid w:val="00D65D60"/>
    <w:rsid w:val="00D679C3"/>
    <w:rsid w:val="00D75D30"/>
    <w:rsid w:val="00D85A2F"/>
    <w:rsid w:val="00D86424"/>
    <w:rsid w:val="00D9062B"/>
    <w:rsid w:val="00D93EE2"/>
    <w:rsid w:val="00DA433A"/>
    <w:rsid w:val="00DB4A48"/>
    <w:rsid w:val="00DC1993"/>
    <w:rsid w:val="00DC2753"/>
    <w:rsid w:val="00DC2DF5"/>
    <w:rsid w:val="00DC3CB8"/>
    <w:rsid w:val="00DC461E"/>
    <w:rsid w:val="00DD7B83"/>
    <w:rsid w:val="00DE53A4"/>
    <w:rsid w:val="00DF5372"/>
    <w:rsid w:val="00DF79D5"/>
    <w:rsid w:val="00E016BF"/>
    <w:rsid w:val="00E021BE"/>
    <w:rsid w:val="00E13FE4"/>
    <w:rsid w:val="00E1671D"/>
    <w:rsid w:val="00E27EC5"/>
    <w:rsid w:val="00E378F6"/>
    <w:rsid w:val="00E46BAF"/>
    <w:rsid w:val="00E52003"/>
    <w:rsid w:val="00E52B06"/>
    <w:rsid w:val="00E7108C"/>
    <w:rsid w:val="00E72DA4"/>
    <w:rsid w:val="00E76664"/>
    <w:rsid w:val="00EC490C"/>
    <w:rsid w:val="00ED571E"/>
    <w:rsid w:val="00EE1410"/>
    <w:rsid w:val="00EE2348"/>
    <w:rsid w:val="00F0603F"/>
    <w:rsid w:val="00F27543"/>
    <w:rsid w:val="00F27E4B"/>
    <w:rsid w:val="00F3126E"/>
    <w:rsid w:val="00F31A87"/>
    <w:rsid w:val="00F51281"/>
    <w:rsid w:val="00F5172D"/>
    <w:rsid w:val="00F524AD"/>
    <w:rsid w:val="00F52633"/>
    <w:rsid w:val="00F61D84"/>
    <w:rsid w:val="00F663EC"/>
    <w:rsid w:val="00F72A90"/>
    <w:rsid w:val="00F80A5E"/>
    <w:rsid w:val="00F830E7"/>
    <w:rsid w:val="00F9182B"/>
    <w:rsid w:val="00FA77C0"/>
    <w:rsid w:val="00FC3E42"/>
    <w:rsid w:val="00FE05B6"/>
    <w:rsid w:val="00FE191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688b,#00668d,#015a82,#013159"/>
    </o:shapedefaults>
    <o:shapelayout v:ext="edit">
      <o:idmap v:ext="edit" data="1"/>
    </o:shapelayout>
  </w:shapeDefaults>
  <w:decimalSymbol w:val="."/>
  <w:listSeparator w:val=","/>
  <w14:docId w14:val="55E8A5D3"/>
  <w15:docId w15:val="{994E1259-4926-4627-8953-ABE570062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don't use me"/>
    <w:qFormat/>
    <w:rsid w:val="00A638EC"/>
    <w:rPr>
      <w:szCs w:val="24"/>
    </w:rPr>
  </w:style>
  <w:style w:type="paragraph" w:styleId="Heading1">
    <w:name w:val="heading 1"/>
    <w:next w:val="UniNormal"/>
    <w:link w:val="Heading1Char"/>
    <w:uiPriority w:val="9"/>
    <w:qFormat/>
    <w:rsid w:val="00B504B4"/>
    <w:pPr>
      <w:keepNext/>
      <w:numPr>
        <w:numId w:val="3"/>
      </w:numPr>
      <w:spacing w:before="280" w:line="480" w:lineRule="auto"/>
      <w:contextualSpacing/>
      <w:outlineLvl w:val="0"/>
    </w:pPr>
    <w:rPr>
      <w:rFonts w:cs="Arial"/>
      <w:b/>
      <w:bCs/>
      <w:sz w:val="28"/>
      <w:szCs w:val="32"/>
    </w:rPr>
  </w:style>
  <w:style w:type="paragraph" w:styleId="Heading2">
    <w:name w:val="heading 2"/>
    <w:basedOn w:val="Heading1"/>
    <w:next w:val="UniNormal"/>
    <w:link w:val="Heading2Char"/>
    <w:uiPriority w:val="9"/>
    <w:qFormat/>
    <w:rsid w:val="00B504B4"/>
    <w:pPr>
      <w:numPr>
        <w:ilvl w:val="1"/>
      </w:numPr>
      <w:spacing w:before="240"/>
      <w:outlineLvl w:val="1"/>
    </w:pPr>
    <w:rPr>
      <w:bCs w:val="0"/>
      <w:iCs/>
      <w:sz w:val="24"/>
      <w:szCs w:val="28"/>
    </w:rPr>
  </w:style>
  <w:style w:type="paragraph" w:styleId="Heading3">
    <w:name w:val="heading 3"/>
    <w:basedOn w:val="Heading2"/>
    <w:next w:val="UniNormal"/>
    <w:qFormat/>
    <w:rsid w:val="00B504B4"/>
    <w:pPr>
      <w:numPr>
        <w:ilvl w:val="2"/>
      </w:numPr>
      <w:outlineLvl w:val="2"/>
    </w:pPr>
    <w:rPr>
      <w:b w:val="0"/>
      <w:bCs/>
      <w:i/>
      <w:szCs w:val="26"/>
    </w:rPr>
  </w:style>
  <w:style w:type="paragraph" w:styleId="Heading4">
    <w:name w:val="heading 4"/>
    <w:basedOn w:val="Normal"/>
    <w:next w:val="Normal"/>
    <w:link w:val="Heading4Char"/>
    <w:semiHidden/>
    <w:unhideWhenUsed/>
    <w:qFormat/>
    <w:rsid w:val="00C56831"/>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C56831"/>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C56831"/>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UniNormal"/>
    <w:link w:val="HeaderChar"/>
    <w:uiPriority w:val="99"/>
    <w:rsid w:val="00F5172D"/>
    <w:pPr>
      <w:tabs>
        <w:tab w:val="center" w:pos="4153"/>
        <w:tab w:val="right" w:pos="8306"/>
      </w:tabs>
    </w:pPr>
  </w:style>
  <w:style w:type="paragraph" w:styleId="Footer">
    <w:name w:val="footer"/>
    <w:basedOn w:val="UniNormal"/>
    <w:link w:val="FooterChar"/>
    <w:uiPriority w:val="99"/>
    <w:rsid w:val="00F5172D"/>
    <w:pPr>
      <w:tabs>
        <w:tab w:val="center" w:pos="4153"/>
        <w:tab w:val="right" w:pos="8306"/>
      </w:tabs>
    </w:pPr>
  </w:style>
  <w:style w:type="paragraph" w:customStyle="1" w:styleId="UniTitle">
    <w:name w:val="UniTitle"/>
    <w:basedOn w:val="UniNormal"/>
    <w:next w:val="UniSubtitle"/>
    <w:rsid w:val="00E13FE4"/>
    <w:pPr>
      <w:spacing w:after="180" w:line="720" w:lineRule="exact"/>
      <w:contextualSpacing/>
    </w:pPr>
    <w:rPr>
      <w:sz w:val="64"/>
    </w:rPr>
  </w:style>
  <w:style w:type="paragraph" w:customStyle="1" w:styleId="UniSubtitle">
    <w:name w:val="UniSubtitle"/>
    <w:basedOn w:val="UniNormal"/>
    <w:next w:val="UniNormal"/>
    <w:rsid w:val="00A638EC"/>
    <w:pPr>
      <w:keepNext/>
      <w:spacing w:after="180" w:line="280" w:lineRule="exact"/>
      <w:contextualSpacing/>
    </w:pPr>
    <w:rPr>
      <w:sz w:val="24"/>
    </w:rPr>
  </w:style>
  <w:style w:type="character" w:styleId="Hyperlink">
    <w:name w:val="Hyperlink"/>
    <w:basedOn w:val="DefaultParagraphFont"/>
    <w:uiPriority w:val="99"/>
    <w:rsid w:val="00DC2753"/>
    <w:rPr>
      <w:color w:val="015A82"/>
      <w:u w:val="single"/>
    </w:rPr>
  </w:style>
  <w:style w:type="paragraph" w:customStyle="1" w:styleId="UniNormal">
    <w:name w:val="UniNormal"/>
    <w:rsid w:val="00545B95"/>
    <w:pPr>
      <w:tabs>
        <w:tab w:val="left" w:pos="794"/>
        <w:tab w:val="left" w:pos="1588"/>
        <w:tab w:val="left" w:pos="2381"/>
        <w:tab w:val="left" w:pos="3175"/>
        <w:tab w:val="left" w:pos="3969"/>
        <w:tab w:val="left" w:pos="4763"/>
        <w:tab w:val="left" w:pos="5557"/>
        <w:tab w:val="left" w:pos="6350"/>
        <w:tab w:val="left" w:pos="7144"/>
        <w:tab w:val="left" w:pos="7938"/>
        <w:tab w:val="left" w:pos="8732"/>
        <w:tab w:val="left" w:pos="9526"/>
        <w:tab w:val="left" w:pos="10319"/>
      </w:tabs>
      <w:spacing w:after="120" w:line="240" w:lineRule="exact"/>
    </w:pPr>
    <w:rPr>
      <w:rFonts w:ascii="Arial" w:hAnsi="Arial"/>
      <w:szCs w:val="24"/>
    </w:rPr>
  </w:style>
  <w:style w:type="paragraph" w:customStyle="1" w:styleId="LIHSNameheader">
    <w:name w:val="LIHS Name header"/>
    <w:basedOn w:val="UniNormal"/>
    <w:next w:val="Facultynameheader"/>
    <w:rsid w:val="004B600D"/>
    <w:pPr>
      <w:spacing w:after="0" w:line="400" w:lineRule="exact"/>
    </w:pPr>
    <w:rPr>
      <w:b/>
      <w:color w:val="FFFFFF"/>
      <w:sz w:val="36"/>
      <w:szCs w:val="36"/>
    </w:rPr>
  </w:style>
  <w:style w:type="paragraph" w:customStyle="1" w:styleId="Facultynameheader">
    <w:name w:val="Faculty name header"/>
    <w:basedOn w:val="UniNormal"/>
    <w:rsid w:val="004B600D"/>
    <w:pPr>
      <w:spacing w:before="60" w:after="0" w:line="280" w:lineRule="exact"/>
    </w:pPr>
    <w:rPr>
      <w:caps/>
      <w:color w:val="FFFFFF"/>
      <w:szCs w:val="20"/>
    </w:rPr>
  </w:style>
  <w:style w:type="paragraph" w:customStyle="1" w:styleId="Contactdetails">
    <w:name w:val="Contact details"/>
    <w:basedOn w:val="Footer"/>
    <w:rsid w:val="00F3126E"/>
    <w:pPr>
      <w:tabs>
        <w:tab w:val="clear" w:pos="794"/>
        <w:tab w:val="clear" w:pos="1588"/>
        <w:tab w:val="clear" w:pos="2381"/>
        <w:tab w:val="clear" w:pos="3175"/>
        <w:tab w:val="clear" w:pos="3969"/>
        <w:tab w:val="clear" w:pos="4763"/>
        <w:tab w:val="clear" w:pos="5557"/>
        <w:tab w:val="clear" w:pos="6350"/>
        <w:tab w:val="clear" w:pos="7144"/>
        <w:tab w:val="clear" w:pos="7938"/>
        <w:tab w:val="clear" w:pos="8732"/>
        <w:tab w:val="clear" w:pos="9526"/>
        <w:tab w:val="clear" w:pos="10319"/>
      </w:tabs>
      <w:spacing w:before="20" w:after="0" w:line="240" w:lineRule="auto"/>
    </w:pPr>
    <w:rPr>
      <w:sz w:val="16"/>
      <w:szCs w:val="16"/>
    </w:rPr>
  </w:style>
  <w:style w:type="paragraph" w:customStyle="1" w:styleId="Headerspacer">
    <w:name w:val="Header spacer"/>
    <w:basedOn w:val="Header"/>
    <w:rsid w:val="00C75EBE"/>
    <w:pPr>
      <w:spacing w:after="3444"/>
    </w:pPr>
    <w:rPr>
      <w:color w:val="015A82"/>
      <w:sz w:val="2"/>
      <w:szCs w:val="2"/>
    </w:rPr>
  </w:style>
  <w:style w:type="paragraph" w:customStyle="1" w:styleId="Alternatefont-Garamond">
    <w:name w:val="Alternate font - Garamond"/>
    <w:basedOn w:val="UniNormal"/>
    <w:rsid w:val="00381A8E"/>
    <w:rPr>
      <w:rFonts w:ascii="Garamond" w:hAnsi="Garamond"/>
    </w:rPr>
  </w:style>
  <w:style w:type="paragraph" w:styleId="FootnoteText">
    <w:name w:val="footnote text"/>
    <w:basedOn w:val="Normal"/>
    <w:link w:val="FootnoteTextChar"/>
    <w:uiPriority w:val="99"/>
    <w:rsid w:val="00AF640B"/>
    <w:rPr>
      <w:szCs w:val="20"/>
    </w:rPr>
  </w:style>
  <w:style w:type="character" w:customStyle="1" w:styleId="FootnoteTextChar">
    <w:name w:val="Footnote Text Char"/>
    <w:basedOn w:val="DefaultParagraphFont"/>
    <w:link w:val="FootnoteText"/>
    <w:uiPriority w:val="99"/>
    <w:rsid w:val="00AF640B"/>
  </w:style>
  <w:style w:type="character" w:styleId="FootnoteReference">
    <w:name w:val="footnote reference"/>
    <w:basedOn w:val="DefaultParagraphFont"/>
    <w:uiPriority w:val="99"/>
    <w:rsid w:val="00AF640B"/>
    <w:rPr>
      <w:rFonts w:cs="Times New Roman"/>
      <w:vertAlign w:val="superscript"/>
    </w:rPr>
  </w:style>
  <w:style w:type="paragraph" w:styleId="BalloonText">
    <w:name w:val="Balloon Text"/>
    <w:basedOn w:val="Normal"/>
    <w:link w:val="BalloonTextChar"/>
    <w:uiPriority w:val="99"/>
    <w:rsid w:val="00AF640B"/>
    <w:rPr>
      <w:rFonts w:ascii="Tahoma" w:hAnsi="Tahoma" w:cs="Tahoma"/>
      <w:sz w:val="16"/>
      <w:szCs w:val="16"/>
    </w:rPr>
  </w:style>
  <w:style w:type="character" w:customStyle="1" w:styleId="BalloonTextChar">
    <w:name w:val="Balloon Text Char"/>
    <w:basedOn w:val="DefaultParagraphFont"/>
    <w:link w:val="BalloonText"/>
    <w:uiPriority w:val="99"/>
    <w:rsid w:val="00AF640B"/>
    <w:rPr>
      <w:rFonts w:ascii="Tahoma" w:hAnsi="Tahoma" w:cs="Tahoma"/>
      <w:sz w:val="16"/>
      <w:szCs w:val="16"/>
    </w:rPr>
  </w:style>
  <w:style w:type="character" w:customStyle="1" w:styleId="FooterChar">
    <w:name w:val="Footer Char"/>
    <w:basedOn w:val="DefaultParagraphFont"/>
    <w:link w:val="Footer"/>
    <w:uiPriority w:val="99"/>
    <w:rsid w:val="00897A4F"/>
    <w:rPr>
      <w:rFonts w:ascii="Arial" w:hAnsi="Arial"/>
      <w:szCs w:val="24"/>
    </w:rPr>
  </w:style>
  <w:style w:type="paragraph" w:styleId="ListParagraph">
    <w:name w:val="List Paragraph"/>
    <w:basedOn w:val="Normal"/>
    <w:link w:val="ListParagraphChar"/>
    <w:uiPriority w:val="34"/>
    <w:qFormat/>
    <w:rsid w:val="00413605"/>
    <w:pPr>
      <w:ind w:left="720"/>
      <w:contextualSpacing/>
    </w:pPr>
  </w:style>
  <w:style w:type="paragraph" w:customStyle="1" w:styleId="COVERSMALLCAPITALScentred10pt">
    <w:name w:val="COVER SMALL CAPITALS centred 10pt"/>
    <w:basedOn w:val="Normal"/>
    <w:link w:val="COVERSMALLCAPITALScentred10ptChar"/>
    <w:qFormat/>
    <w:rsid w:val="007E52E2"/>
    <w:pPr>
      <w:spacing w:line="312" w:lineRule="auto"/>
      <w:jc w:val="center"/>
    </w:pPr>
    <w:rPr>
      <w:caps/>
      <w:lang w:val="en-US" w:eastAsia="en-US"/>
    </w:rPr>
  </w:style>
  <w:style w:type="paragraph" w:customStyle="1" w:styleId="COVERTITLEboldcentred16pt">
    <w:name w:val="COVER TITLE bold centred 16pt"/>
    <w:basedOn w:val="Normal"/>
    <w:link w:val="COVERTITLEboldcentred16ptChar"/>
    <w:qFormat/>
    <w:rsid w:val="007E52E2"/>
    <w:pPr>
      <w:spacing w:line="312" w:lineRule="auto"/>
      <w:jc w:val="center"/>
    </w:pPr>
    <w:rPr>
      <w:b/>
      <w:caps/>
      <w:sz w:val="32"/>
      <w:szCs w:val="32"/>
      <w:lang w:val="en-US" w:eastAsia="en-US"/>
    </w:rPr>
  </w:style>
  <w:style w:type="character" w:customStyle="1" w:styleId="COVERSMALLCAPITALScentred10ptChar">
    <w:name w:val="COVER SMALL CAPITALS centred 10pt Char"/>
    <w:basedOn w:val="DefaultParagraphFont"/>
    <w:link w:val="COVERSMALLCAPITALScentred10pt"/>
    <w:rsid w:val="007E52E2"/>
    <w:rPr>
      <w:caps/>
      <w:szCs w:val="24"/>
      <w:lang w:val="en-US" w:eastAsia="en-US"/>
    </w:rPr>
  </w:style>
  <w:style w:type="paragraph" w:customStyle="1" w:styleId="COVERAUTHORSCapitalsCentred12pt">
    <w:name w:val="COVER AUTHORS Capitals Centred 12pt"/>
    <w:basedOn w:val="Normal"/>
    <w:link w:val="COVERAUTHORSCapitalsCentred12ptChar"/>
    <w:qFormat/>
    <w:rsid w:val="007E52E2"/>
    <w:pPr>
      <w:tabs>
        <w:tab w:val="right" w:pos="7200"/>
      </w:tabs>
      <w:spacing w:before="160" w:after="200" w:line="312" w:lineRule="auto"/>
      <w:jc w:val="center"/>
    </w:pPr>
    <w:rPr>
      <w:caps/>
      <w:sz w:val="24"/>
      <w:lang w:val="en-US" w:eastAsia="en-US"/>
    </w:rPr>
  </w:style>
  <w:style w:type="character" w:customStyle="1" w:styleId="COVERTITLEboldcentred16ptChar">
    <w:name w:val="COVER TITLE bold centred 16pt Char"/>
    <w:basedOn w:val="DefaultParagraphFont"/>
    <w:link w:val="COVERTITLEboldcentred16pt"/>
    <w:rsid w:val="007E52E2"/>
    <w:rPr>
      <w:b/>
      <w:caps/>
      <w:sz w:val="32"/>
      <w:szCs w:val="32"/>
      <w:lang w:val="en-US" w:eastAsia="en-US"/>
    </w:rPr>
  </w:style>
  <w:style w:type="paragraph" w:customStyle="1" w:styleId="COVERNumberedaffiliationdetails8ptcentred">
    <w:name w:val="COVER Numbered affiliation details 8pt centred"/>
    <w:basedOn w:val="ListParagraph"/>
    <w:link w:val="COVERNumberedaffiliationdetails8ptcentredChar"/>
    <w:qFormat/>
    <w:rsid w:val="007E52E2"/>
    <w:pPr>
      <w:numPr>
        <w:numId w:val="1"/>
      </w:numPr>
      <w:tabs>
        <w:tab w:val="right" w:pos="7200"/>
      </w:tabs>
      <w:spacing w:line="312" w:lineRule="auto"/>
      <w:jc w:val="center"/>
    </w:pPr>
    <w:rPr>
      <w:sz w:val="16"/>
      <w:szCs w:val="16"/>
      <w:lang w:val="en-US" w:eastAsia="en-US"/>
    </w:rPr>
  </w:style>
  <w:style w:type="character" w:customStyle="1" w:styleId="COVERAUTHORSCapitalsCentred12ptChar">
    <w:name w:val="COVER AUTHORS Capitals Centred 12pt Char"/>
    <w:basedOn w:val="DefaultParagraphFont"/>
    <w:link w:val="COVERAUTHORSCapitalsCentred12pt"/>
    <w:rsid w:val="007E52E2"/>
    <w:rPr>
      <w:caps/>
      <w:sz w:val="24"/>
      <w:szCs w:val="24"/>
      <w:lang w:val="en-US" w:eastAsia="en-US"/>
    </w:rPr>
  </w:style>
  <w:style w:type="paragraph" w:customStyle="1" w:styleId="COVERSMALLCAPITALSLeftaligned10ptforCorrespondingAuthor">
    <w:name w:val="COVER SMALL CAPITALS Left aligned 10pt for Corresponding Author"/>
    <w:basedOn w:val="Normal"/>
    <w:link w:val="COVERSMALLCAPITALSLeftaligned10ptforCorrespondingAuthorChar"/>
    <w:qFormat/>
    <w:rsid w:val="007E52E2"/>
    <w:pPr>
      <w:tabs>
        <w:tab w:val="right" w:pos="7200"/>
      </w:tabs>
      <w:spacing w:line="312" w:lineRule="auto"/>
    </w:pPr>
    <w:rPr>
      <w:caps/>
      <w:lang w:val="en-US" w:eastAsia="en-US"/>
    </w:rPr>
  </w:style>
  <w:style w:type="character" w:customStyle="1" w:styleId="ListParagraphChar">
    <w:name w:val="List Paragraph Char"/>
    <w:basedOn w:val="DefaultParagraphFont"/>
    <w:link w:val="ListParagraph"/>
    <w:uiPriority w:val="34"/>
    <w:rsid w:val="007E52E2"/>
    <w:rPr>
      <w:szCs w:val="24"/>
    </w:rPr>
  </w:style>
  <w:style w:type="character" w:customStyle="1" w:styleId="COVERNumberedaffiliationdetails8ptcentredChar">
    <w:name w:val="COVER Numbered affiliation details 8pt centred Char"/>
    <w:basedOn w:val="ListParagraphChar"/>
    <w:link w:val="COVERNumberedaffiliationdetails8ptcentred"/>
    <w:rsid w:val="007E52E2"/>
    <w:rPr>
      <w:sz w:val="16"/>
      <w:szCs w:val="16"/>
      <w:lang w:val="en-US" w:eastAsia="en-US"/>
    </w:rPr>
  </w:style>
  <w:style w:type="paragraph" w:customStyle="1" w:styleId="COVERCorresAuthordetailsleftaligned8pt">
    <w:name w:val="COVER Corres. Author details left aligned 8pt"/>
    <w:basedOn w:val="COVERNumberedaffiliationdetails8ptcentred"/>
    <w:link w:val="COVERCorresAuthordetailsleftaligned8ptChar"/>
    <w:qFormat/>
    <w:rsid w:val="00787C3C"/>
    <w:pPr>
      <w:numPr>
        <w:numId w:val="0"/>
      </w:numPr>
      <w:jc w:val="left"/>
    </w:pPr>
  </w:style>
  <w:style w:type="character" w:customStyle="1" w:styleId="COVERSMALLCAPITALSLeftaligned10ptforCorrespondingAuthorChar">
    <w:name w:val="COVER SMALL CAPITALS Left aligned 10pt for Corresponding Author Char"/>
    <w:basedOn w:val="DefaultParagraphFont"/>
    <w:link w:val="COVERSMALLCAPITALSLeftaligned10ptforCorrespondingAuthor"/>
    <w:rsid w:val="007E52E2"/>
    <w:rPr>
      <w:caps/>
      <w:szCs w:val="24"/>
      <w:lang w:val="en-US" w:eastAsia="en-US"/>
    </w:rPr>
  </w:style>
  <w:style w:type="character" w:styleId="FollowedHyperlink">
    <w:name w:val="FollowedHyperlink"/>
    <w:basedOn w:val="DefaultParagraphFont"/>
    <w:rsid w:val="00787C3C"/>
    <w:rPr>
      <w:color w:val="800080" w:themeColor="followedHyperlink"/>
      <w:u w:val="single"/>
    </w:rPr>
  </w:style>
  <w:style w:type="character" w:customStyle="1" w:styleId="COVERCorresAuthordetailsleftaligned8ptChar">
    <w:name w:val="COVER Corres. Author details left aligned 8pt Char"/>
    <w:basedOn w:val="COVERNumberedaffiliationdetails8ptcentredChar"/>
    <w:link w:val="COVERCorresAuthordetailsleftaligned8pt"/>
    <w:rsid w:val="00787C3C"/>
    <w:rPr>
      <w:sz w:val="16"/>
      <w:szCs w:val="16"/>
      <w:lang w:val="en-US" w:eastAsia="en-US"/>
    </w:rPr>
  </w:style>
  <w:style w:type="numbering" w:customStyle="1" w:styleId="Headings">
    <w:name w:val="Headings"/>
    <w:uiPriority w:val="99"/>
    <w:rsid w:val="00C56831"/>
    <w:pPr>
      <w:numPr>
        <w:numId w:val="2"/>
      </w:numPr>
    </w:pPr>
  </w:style>
  <w:style w:type="character" w:customStyle="1" w:styleId="Heading4Char">
    <w:name w:val="Heading 4 Char"/>
    <w:basedOn w:val="DefaultParagraphFont"/>
    <w:link w:val="Heading4"/>
    <w:semiHidden/>
    <w:rsid w:val="00C56831"/>
    <w:rPr>
      <w:rFonts w:asciiTheme="majorHAnsi" w:eastAsiaTheme="majorEastAsia" w:hAnsiTheme="majorHAnsi" w:cstheme="majorBidi"/>
      <w:b/>
      <w:bCs/>
      <w:i/>
      <w:iCs/>
      <w:color w:val="4F81BD" w:themeColor="accent1"/>
      <w:szCs w:val="24"/>
    </w:rPr>
  </w:style>
  <w:style w:type="character" w:customStyle="1" w:styleId="Heading5Char">
    <w:name w:val="Heading 5 Char"/>
    <w:basedOn w:val="DefaultParagraphFont"/>
    <w:link w:val="Heading5"/>
    <w:semiHidden/>
    <w:rsid w:val="00C56831"/>
    <w:rPr>
      <w:rFonts w:asciiTheme="majorHAnsi" w:eastAsiaTheme="majorEastAsia" w:hAnsiTheme="majorHAnsi" w:cstheme="majorBidi"/>
      <w:color w:val="243F60" w:themeColor="accent1" w:themeShade="7F"/>
      <w:szCs w:val="24"/>
    </w:rPr>
  </w:style>
  <w:style w:type="character" w:customStyle="1" w:styleId="Heading6Char">
    <w:name w:val="Heading 6 Char"/>
    <w:basedOn w:val="DefaultParagraphFont"/>
    <w:link w:val="Heading6"/>
    <w:semiHidden/>
    <w:rsid w:val="00C56831"/>
    <w:rPr>
      <w:rFonts w:asciiTheme="majorHAnsi" w:eastAsiaTheme="majorEastAsia" w:hAnsiTheme="majorHAnsi" w:cstheme="majorBidi"/>
      <w:i/>
      <w:iCs/>
      <w:color w:val="243F60" w:themeColor="accent1" w:themeShade="7F"/>
      <w:szCs w:val="24"/>
    </w:rPr>
  </w:style>
  <w:style w:type="character" w:styleId="CommentReference">
    <w:name w:val="annotation reference"/>
    <w:basedOn w:val="DefaultParagraphFont"/>
    <w:uiPriority w:val="99"/>
    <w:rsid w:val="00F80A5E"/>
    <w:rPr>
      <w:sz w:val="16"/>
      <w:szCs w:val="16"/>
    </w:rPr>
  </w:style>
  <w:style w:type="paragraph" w:styleId="CommentText">
    <w:name w:val="annotation text"/>
    <w:basedOn w:val="Normal"/>
    <w:link w:val="CommentTextChar"/>
    <w:uiPriority w:val="99"/>
    <w:rsid w:val="00F80A5E"/>
    <w:rPr>
      <w:szCs w:val="20"/>
    </w:rPr>
  </w:style>
  <w:style w:type="character" w:customStyle="1" w:styleId="CommentTextChar">
    <w:name w:val="Comment Text Char"/>
    <w:basedOn w:val="DefaultParagraphFont"/>
    <w:link w:val="CommentText"/>
    <w:uiPriority w:val="99"/>
    <w:rsid w:val="00F80A5E"/>
  </w:style>
  <w:style w:type="paragraph" w:styleId="CommentSubject">
    <w:name w:val="annotation subject"/>
    <w:basedOn w:val="CommentText"/>
    <w:next w:val="CommentText"/>
    <w:link w:val="CommentSubjectChar"/>
    <w:uiPriority w:val="99"/>
    <w:rsid w:val="00F80A5E"/>
    <w:rPr>
      <w:b/>
      <w:bCs/>
    </w:rPr>
  </w:style>
  <w:style w:type="character" w:customStyle="1" w:styleId="CommentSubjectChar">
    <w:name w:val="Comment Subject Char"/>
    <w:basedOn w:val="CommentTextChar"/>
    <w:link w:val="CommentSubject"/>
    <w:uiPriority w:val="99"/>
    <w:rsid w:val="00F80A5E"/>
    <w:rPr>
      <w:b/>
      <w:bCs/>
    </w:rPr>
  </w:style>
  <w:style w:type="paragraph" w:styleId="BodyText">
    <w:name w:val="Body Text"/>
    <w:basedOn w:val="Normal"/>
    <w:link w:val="BodyTextChar"/>
    <w:rsid w:val="00D2730F"/>
    <w:pPr>
      <w:jc w:val="both"/>
    </w:pPr>
    <w:rPr>
      <w:sz w:val="24"/>
      <w:lang w:eastAsia="en-US"/>
    </w:rPr>
  </w:style>
  <w:style w:type="character" w:customStyle="1" w:styleId="BodyTextChar">
    <w:name w:val="Body Text Char"/>
    <w:basedOn w:val="DefaultParagraphFont"/>
    <w:link w:val="BodyText"/>
    <w:rsid w:val="00D2730F"/>
    <w:rPr>
      <w:sz w:val="24"/>
      <w:szCs w:val="24"/>
      <w:lang w:eastAsia="en-US"/>
    </w:rPr>
  </w:style>
  <w:style w:type="character" w:styleId="PageNumber">
    <w:name w:val="page number"/>
    <w:basedOn w:val="DefaultParagraphFont"/>
    <w:rsid w:val="00D2730F"/>
  </w:style>
  <w:style w:type="character" w:customStyle="1" w:styleId="HeaderChar">
    <w:name w:val="Header Char"/>
    <w:basedOn w:val="DefaultParagraphFont"/>
    <w:link w:val="Header"/>
    <w:uiPriority w:val="99"/>
    <w:rsid w:val="00D2730F"/>
    <w:rPr>
      <w:rFonts w:ascii="Arial" w:hAnsi="Arial"/>
      <w:szCs w:val="24"/>
    </w:rPr>
  </w:style>
  <w:style w:type="table" w:customStyle="1" w:styleId="LightList-Accent12">
    <w:name w:val="Light List - Accent 12"/>
    <w:basedOn w:val="TableNormal"/>
    <w:uiPriority w:val="61"/>
    <w:rsid w:val="00BD0A6E"/>
    <w:rPr>
      <w:lang w:val="fr-FR" w:eastAsia="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uiPriority w:val="35"/>
    <w:unhideWhenUsed/>
    <w:qFormat/>
    <w:rsid w:val="001B256A"/>
    <w:pPr>
      <w:spacing w:after="200"/>
    </w:pPr>
    <w:rPr>
      <w:rFonts w:asciiTheme="minorHAnsi" w:eastAsiaTheme="minorEastAsia" w:hAnsiTheme="minorHAnsi" w:cstheme="minorBidi"/>
      <w:b/>
      <w:bCs/>
      <w:sz w:val="22"/>
      <w:szCs w:val="18"/>
      <w:lang w:eastAsia="zh-CN"/>
    </w:rPr>
  </w:style>
  <w:style w:type="table" w:styleId="TableGrid">
    <w:name w:val="Table Grid"/>
    <w:basedOn w:val="TableNormal"/>
    <w:uiPriority w:val="39"/>
    <w:rsid w:val="007B4BC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7B4BC0"/>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7B4BC0"/>
    <w:rPr>
      <w:rFonts w:ascii="Arial" w:eastAsiaTheme="minorHAnsi" w:hAnsi="Arial" w:cs="Arial"/>
      <w:color w:val="000000" w:themeColor="text1" w:themeShade="BF"/>
      <w:sz w:val="24"/>
      <w:szCs w:val="24"/>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7B4B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7B4BC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8A103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CharAttribute9">
    <w:name w:val="CharAttribute9"/>
    <w:uiPriority w:val="99"/>
    <w:rsid w:val="003F51BC"/>
    <w:rPr>
      <w:rFonts w:ascii="Calibri" w:eastAsia="Times New Roman" w:hAnsi="Calibri" w:cs="Calibri"/>
      <w:b/>
      <w:bCs/>
      <w:sz w:val="24"/>
      <w:szCs w:val="24"/>
    </w:rPr>
  </w:style>
  <w:style w:type="character" w:customStyle="1" w:styleId="CharAttribute2">
    <w:name w:val="CharAttribute2"/>
    <w:uiPriority w:val="99"/>
    <w:rsid w:val="003F51BC"/>
    <w:rPr>
      <w:rFonts w:ascii="Calibri" w:eastAsia="Times New Roman" w:hAnsi="Calibri" w:cs="Calibri"/>
      <w:sz w:val="24"/>
      <w:szCs w:val="24"/>
    </w:rPr>
  </w:style>
  <w:style w:type="paragraph" w:customStyle="1" w:styleId="ParaAttribute12">
    <w:name w:val="ParaAttribute12"/>
    <w:uiPriority w:val="99"/>
    <w:rsid w:val="003F51BC"/>
    <w:pPr>
      <w:widowControl w:val="0"/>
      <w:wordWrap w:val="0"/>
    </w:pPr>
    <w:rPr>
      <w:rFonts w:eastAsia="Batang"/>
    </w:rPr>
  </w:style>
  <w:style w:type="character" w:customStyle="1" w:styleId="CharAttribute11">
    <w:name w:val="CharAttribute11"/>
    <w:uiPriority w:val="99"/>
    <w:rsid w:val="003F51BC"/>
    <w:rPr>
      <w:rFonts w:ascii="Calibri" w:eastAsia="Times New Roman" w:hAnsi="Calibri" w:cs="Calibri"/>
      <w:sz w:val="24"/>
      <w:szCs w:val="24"/>
      <w:vertAlign w:val="superscript"/>
    </w:rPr>
  </w:style>
  <w:style w:type="character" w:customStyle="1" w:styleId="CharAttribute12">
    <w:name w:val="CharAttribute12"/>
    <w:uiPriority w:val="99"/>
    <w:rsid w:val="003F51BC"/>
    <w:rPr>
      <w:rFonts w:ascii="Calibri" w:eastAsia="Times New Roman" w:hAnsi="Calibri" w:cs="Calibri"/>
      <w:sz w:val="24"/>
      <w:szCs w:val="24"/>
      <w:vertAlign w:val="superscript"/>
    </w:rPr>
  </w:style>
  <w:style w:type="character" w:customStyle="1" w:styleId="CharAttribute28">
    <w:name w:val="CharAttribute28"/>
    <w:uiPriority w:val="99"/>
    <w:rsid w:val="003F51BC"/>
    <w:rPr>
      <w:rFonts w:ascii="Calibri" w:eastAsia="Times New Roman" w:hAnsi="Calibri" w:cs="Calibri"/>
    </w:rPr>
  </w:style>
  <w:style w:type="character" w:customStyle="1" w:styleId="CharAttribute30">
    <w:name w:val="CharAttribute30"/>
    <w:uiPriority w:val="99"/>
    <w:rsid w:val="003F51BC"/>
    <w:rPr>
      <w:rFonts w:ascii="Calibri" w:eastAsia="Times New Roman" w:hAnsi="Calibri" w:cs="Calibri"/>
      <w:vertAlign w:val="superscript"/>
    </w:rPr>
  </w:style>
  <w:style w:type="character" w:customStyle="1" w:styleId="CharAttribute14">
    <w:name w:val="CharAttribute14"/>
    <w:uiPriority w:val="99"/>
    <w:rsid w:val="003F51BC"/>
    <w:rPr>
      <w:rFonts w:ascii="Calibri" w:eastAsia="Times New Roman" w:hAnsi="Calibri" w:cs="Calibri"/>
      <w:i/>
      <w:iCs/>
      <w:sz w:val="24"/>
      <w:szCs w:val="24"/>
    </w:rPr>
  </w:style>
  <w:style w:type="character" w:customStyle="1" w:styleId="CharAttribute15">
    <w:name w:val="CharAttribute15"/>
    <w:uiPriority w:val="99"/>
    <w:rsid w:val="003F51BC"/>
    <w:rPr>
      <w:rFonts w:ascii="Calibri" w:eastAsia="Times New Roman" w:hAnsi="Calibri" w:cs="Calibri"/>
      <w:sz w:val="24"/>
      <w:szCs w:val="24"/>
      <w:u w:val="single"/>
    </w:rPr>
  </w:style>
  <w:style w:type="character" w:customStyle="1" w:styleId="apple-converted-space">
    <w:name w:val="apple-converted-space"/>
    <w:basedOn w:val="DefaultParagraphFont"/>
    <w:rsid w:val="003F51BC"/>
  </w:style>
  <w:style w:type="paragraph" w:styleId="NormalWeb">
    <w:name w:val="Normal (Web)"/>
    <w:basedOn w:val="Normal"/>
    <w:uiPriority w:val="99"/>
    <w:rsid w:val="003F51BC"/>
    <w:pPr>
      <w:spacing w:before="100" w:beforeAutospacing="1" w:after="100" w:afterAutospacing="1"/>
    </w:pPr>
    <w:rPr>
      <w:sz w:val="24"/>
    </w:rPr>
  </w:style>
  <w:style w:type="paragraph" w:styleId="EndnoteText">
    <w:name w:val="endnote text"/>
    <w:basedOn w:val="Normal"/>
    <w:link w:val="EndnoteTextChar"/>
    <w:semiHidden/>
    <w:unhideWhenUsed/>
    <w:rsid w:val="008418E3"/>
    <w:rPr>
      <w:szCs w:val="20"/>
    </w:rPr>
  </w:style>
  <w:style w:type="character" w:customStyle="1" w:styleId="EndnoteTextChar">
    <w:name w:val="Endnote Text Char"/>
    <w:basedOn w:val="DefaultParagraphFont"/>
    <w:link w:val="EndnoteText"/>
    <w:semiHidden/>
    <w:rsid w:val="008418E3"/>
  </w:style>
  <w:style w:type="character" w:styleId="EndnoteReference">
    <w:name w:val="endnote reference"/>
    <w:basedOn w:val="DefaultParagraphFont"/>
    <w:semiHidden/>
    <w:unhideWhenUsed/>
    <w:rsid w:val="008418E3"/>
    <w:rPr>
      <w:vertAlign w:val="superscript"/>
    </w:rPr>
  </w:style>
  <w:style w:type="character" w:styleId="Strong">
    <w:name w:val="Strong"/>
    <w:basedOn w:val="DefaultParagraphFont"/>
    <w:uiPriority w:val="22"/>
    <w:qFormat/>
    <w:rsid w:val="008B0BB8"/>
    <w:rPr>
      <w:b/>
      <w:bCs/>
    </w:rPr>
  </w:style>
  <w:style w:type="character" w:styleId="Emphasis">
    <w:name w:val="Emphasis"/>
    <w:basedOn w:val="DefaultParagraphFont"/>
    <w:uiPriority w:val="20"/>
    <w:qFormat/>
    <w:rsid w:val="008B0BB8"/>
    <w:rPr>
      <w:i/>
      <w:iCs/>
    </w:rPr>
  </w:style>
  <w:style w:type="character" w:customStyle="1" w:styleId="Heading1Char">
    <w:name w:val="Heading 1 Char"/>
    <w:basedOn w:val="DefaultParagraphFont"/>
    <w:link w:val="Heading1"/>
    <w:uiPriority w:val="9"/>
    <w:rsid w:val="003E6D05"/>
    <w:rPr>
      <w:rFonts w:cs="Arial"/>
      <w:b/>
      <w:bCs/>
      <w:sz w:val="28"/>
      <w:szCs w:val="32"/>
    </w:rPr>
  </w:style>
  <w:style w:type="character" w:customStyle="1" w:styleId="Heading2Char">
    <w:name w:val="Heading 2 Char"/>
    <w:basedOn w:val="DefaultParagraphFont"/>
    <w:link w:val="Heading2"/>
    <w:uiPriority w:val="9"/>
    <w:rsid w:val="003E6D05"/>
    <w:rPr>
      <w:rFonts w:cs="Arial"/>
      <w:b/>
      <w:iCs/>
      <w:sz w:val="24"/>
      <w:szCs w:val="28"/>
    </w:rPr>
  </w:style>
  <w:style w:type="paragraph" w:styleId="Title">
    <w:name w:val="Title"/>
    <w:basedOn w:val="Normal"/>
    <w:next w:val="Normal"/>
    <w:link w:val="TitleChar"/>
    <w:uiPriority w:val="10"/>
    <w:qFormat/>
    <w:rsid w:val="003E6D05"/>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3E6D05"/>
    <w:rPr>
      <w:rFonts w:asciiTheme="majorHAnsi" w:eastAsiaTheme="majorEastAsia" w:hAnsiTheme="majorHAnsi" w:cstheme="majorBidi"/>
      <w:spacing w:val="-10"/>
      <w:kern w:val="28"/>
      <w:sz w:val="56"/>
      <w:szCs w:val="56"/>
      <w:lang w:eastAsia="en-US"/>
    </w:rPr>
  </w:style>
  <w:style w:type="character" w:customStyle="1" w:styleId="ref-journal">
    <w:name w:val="ref-journal"/>
    <w:basedOn w:val="DefaultParagraphFont"/>
    <w:rsid w:val="003E6D05"/>
  </w:style>
  <w:style w:type="character" w:customStyle="1" w:styleId="ref-vol">
    <w:name w:val="ref-vol"/>
    <w:basedOn w:val="DefaultParagraphFont"/>
    <w:rsid w:val="003E6D05"/>
  </w:style>
  <w:style w:type="table" w:styleId="LightList-Accent1">
    <w:name w:val="Light List Accent 1"/>
    <w:basedOn w:val="TableNormal"/>
    <w:uiPriority w:val="61"/>
    <w:rsid w:val="003E6D05"/>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EndNoteBibliographyTitle">
    <w:name w:val="EndNote Bibliography Title"/>
    <w:basedOn w:val="Normal"/>
    <w:link w:val="EndNoteBibliographyTitleChar"/>
    <w:rsid w:val="003E6D05"/>
    <w:pPr>
      <w:jc w:val="center"/>
    </w:pPr>
    <w:rPr>
      <w:rFonts w:ascii="Arial" w:eastAsiaTheme="minorHAnsi" w:hAnsi="Arial" w:cs="Arial"/>
      <w:noProof/>
      <w:sz w:val="24"/>
      <w:szCs w:val="22"/>
      <w:lang w:val="en-US" w:eastAsia="en-US"/>
    </w:rPr>
  </w:style>
  <w:style w:type="character" w:customStyle="1" w:styleId="EndNoteBibliographyTitleChar">
    <w:name w:val="EndNote Bibliography Title Char"/>
    <w:basedOn w:val="DefaultParagraphFont"/>
    <w:link w:val="EndNoteBibliographyTitle"/>
    <w:rsid w:val="003E6D05"/>
    <w:rPr>
      <w:rFonts w:ascii="Arial" w:eastAsiaTheme="minorHAnsi" w:hAnsi="Arial" w:cs="Arial"/>
      <w:noProof/>
      <w:sz w:val="24"/>
      <w:szCs w:val="22"/>
      <w:lang w:val="en-US" w:eastAsia="en-US"/>
    </w:rPr>
  </w:style>
  <w:style w:type="paragraph" w:customStyle="1" w:styleId="EndNoteBibliography">
    <w:name w:val="EndNote Bibliography"/>
    <w:basedOn w:val="Normal"/>
    <w:link w:val="EndNoteBibliographyChar"/>
    <w:rsid w:val="003E6D05"/>
    <w:pPr>
      <w:jc w:val="both"/>
    </w:pPr>
    <w:rPr>
      <w:rFonts w:ascii="Arial" w:eastAsiaTheme="minorHAnsi" w:hAnsi="Arial" w:cs="Arial"/>
      <w:noProof/>
      <w:sz w:val="24"/>
      <w:szCs w:val="22"/>
      <w:lang w:val="en-US" w:eastAsia="en-US"/>
    </w:rPr>
  </w:style>
  <w:style w:type="character" w:customStyle="1" w:styleId="EndNoteBibliographyChar">
    <w:name w:val="EndNote Bibliography Char"/>
    <w:basedOn w:val="DefaultParagraphFont"/>
    <w:link w:val="EndNoteBibliography"/>
    <w:rsid w:val="003E6D05"/>
    <w:rPr>
      <w:rFonts w:ascii="Arial" w:eastAsiaTheme="minorHAnsi" w:hAnsi="Arial" w:cs="Arial"/>
      <w:noProof/>
      <w:sz w:val="24"/>
      <w:szCs w:val="22"/>
      <w:lang w:val="en-US" w:eastAsia="en-US"/>
    </w:rPr>
  </w:style>
  <w:style w:type="paragraph" w:customStyle="1" w:styleId="Default">
    <w:name w:val="Default"/>
    <w:rsid w:val="003E6D05"/>
    <w:pPr>
      <w:autoSpaceDE w:val="0"/>
      <w:autoSpaceDN w:val="0"/>
      <w:adjustRightInd w:val="0"/>
    </w:pPr>
    <w:rPr>
      <w:rFonts w:ascii="Calibri" w:eastAsiaTheme="minorHAnsi" w:hAnsi="Calibri" w:cs="Calibri"/>
      <w:color w:val="000000"/>
      <w:sz w:val="24"/>
      <w:szCs w:val="24"/>
      <w:lang w:eastAsia="en-US"/>
    </w:rPr>
  </w:style>
  <w:style w:type="table" w:styleId="ListTable3-Accent5">
    <w:name w:val="List Table 3 Accent 5"/>
    <w:basedOn w:val="TableNormal"/>
    <w:uiPriority w:val="48"/>
    <w:rsid w:val="003E6D05"/>
    <w:rPr>
      <w:rFonts w:asciiTheme="minorHAnsi" w:eastAsiaTheme="minorHAnsi" w:hAnsiTheme="minorHAnsi" w:cstheme="minorBidi"/>
      <w:sz w:val="22"/>
      <w:szCs w:val="22"/>
      <w:lang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GridTable4-Accent11">
    <w:name w:val="Grid Table 4 - Accent 11"/>
    <w:basedOn w:val="TableNormal"/>
    <w:uiPriority w:val="49"/>
    <w:rsid w:val="003E6D05"/>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DefaultParagraphFont"/>
    <w:uiPriority w:val="99"/>
    <w:semiHidden/>
    <w:unhideWhenUsed/>
    <w:rsid w:val="003E6D05"/>
    <w:rPr>
      <w:color w:val="605E5C"/>
      <w:shd w:val="clear" w:color="auto" w:fill="E1DFDD"/>
    </w:rPr>
  </w:style>
  <w:style w:type="character" w:styleId="PlaceholderText">
    <w:name w:val="Placeholder Text"/>
    <w:basedOn w:val="DefaultParagraphFont"/>
    <w:uiPriority w:val="99"/>
    <w:semiHidden/>
    <w:rsid w:val="003E6D05"/>
    <w:rPr>
      <w:color w:val="808080"/>
    </w:rPr>
  </w:style>
  <w:style w:type="paragraph" w:styleId="Revision">
    <w:name w:val="Revision"/>
    <w:hidden/>
    <w:uiPriority w:val="99"/>
    <w:semiHidden/>
    <w:rsid w:val="003E6D05"/>
    <w:rPr>
      <w:szCs w:val="24"/>
    </w:rPr>
  </w:style>
  <w:style w:type="table" w:customStyle="1" w:styleId="TableGrid1">
    <w:name w:val="Table Grid1"/>
    <w:basedOn w:val="TableNormal"/>
    <w:next w:val="TableGrid"/>
    <w:uiPriority w:val="39"/>
    <w:rsid w:val="003E6D0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ibliography">
    <w:name w:val="Bibliography"/>
    <w:basedOn w:val="Normal"/>
    <w:next w:val="Normal"/>
    <w:uiPriority w:val="37"/>
    <w:unhideWhenUsed/>
    <w:rsid w:val="003E6D05"/>
    <w:pPr>
      <w:spacing w:line="480" w:lineRule="auto"/>
      <w:ind w:left="720" w:hanging="720"/>
    </w:pPr>
  </w:style>
  <w:style w:type="character" w:styleId="UnresolvedMention">
    <w:name w:val="Unresolved Mention"/>
    <w:basedOn w:val="DefaultParagraphFont"/>
    <w:uiPriority w:val="99"/>
    <w:semiHidden/>
    <w:unhideWhenUsed/>
    <w:rsid w:val="00584A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195488">
      <w:bodyDiv w:val="1"/>
      <w:marLeft w:val="0"/>
      <w:marRight w:val="0"/>
      <w:marTop w:val="0"/>
      <w:marBottom w:val="0"/>
      <w:divBdr>
        <w:top w:val="none" w:sz="0" w:space="0" w:color="auto"/>
        <w:left w:val="none" w:sz="0" w:space="0" w:color="auto"/>
        <w:bottom w:val="none" w:sz="0" w:space="0" w:color="auto"/>
        <w:right w:val="none" w:sz="0" w:space="0" w:color="auto"/>
      </w:divBdr>
    </w:div>
    <w:div w:id="53924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Bojke@leeds.ac.uk" TargetMode="Externa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hyperlink" Target="https://medicinehealth.leeds.ac.uk/health-economic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Google%20Drive\Work\University%20of%20Leeds\Templates\LIHS%20new%20templates\LIHS%20Cover%20template%20thin%20band%202013%20r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87D834D0E3BE44E828DD508B74B2362" ma:contentTypeVersion="12" ma:contentTypeDescription="Create a new document." ma:contentTypeScope="" ma:versionID="186db39e442791fda1e8e40188c92290">
  <xsd:schema xmlns:xsd="http://www.w3.org/2001/XMLSchema" xmlns:xs="http://www.w3.org/2001/XMLSchema" xmlns:p="http://schemas.microsoft.com/office/2006/metadata/properties" xmlns:ns3="6ec853e0-4aeb-4060-8ad0-cb0bf9a782c1" xmlns:ns4="899dc323-549a-458a-9fea-d3dc678f91dd" targetNamespace="http://schemas.microsoft.com/office/2006/metadata/properties" ma:root="true" ma:fieldsID="32b108bd2e92bee80413366c28e12152" ns3:_="" ns4:_="">
    <xsd:import namespace="6ec853e0-4aeb-4060-8ad0-cb0bf9a782c1"/>
    <xsd:import namespace="899dc323-549a-458a-9fea-d3dc678f91d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c853e0-4aeb-4060-8ad0-cb0bf9a782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9dc323-549a-458a-9fea-d3dc678f91d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2419DB-817A-4A21-9043-52B7363CE96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1D2CA3A-785B-464A-9E46-5362C87DC63D}">
  <ds:schemaRefs>
    <ds:schemaRef ds:uri="http://schemas.openxmlformats.org/officeDocument/2006/bibliography"/>
  </ds:schemaRefs>
</ds:datastoreItem>
</file>

<file path=customXml/itemProps3.xml><?xml version="1.0" encoding="utf-8"?>
<ds:datastoreItem xmlns:ds="http://schemas.openxmlformats.org/officeDocument/2006/customXml" ds:itemID="{A4128C20-EF23-4096-8785-C4616F6D30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c853e0-4aeb-4060-8ad0-cb0bf9a782c1"/>
    <ds:schemaRef ds:uri="899dc323-549a-458a-9fea-d3dc678f91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E4DBBB-A22F-4CFA-AEAC-C9B6629B38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LIHS Cover template thin band 2013 red</Template>
  <TotalTime>31</TotalTime>
  <Pages>42</Pages>
  <Words>11169</Words>
  <Characters>63668</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YCHI cover</vt:lpstr>
    </vt:vector>
  </TitlesOfParts>
  <Company>University of Leeds</Company>
  <LinksUpToDate>false</LinksUpToDate>
  <CharactersWithSpaces>74688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YCHI cover</dc:title>
  <dc:creator>Ge Yu</dc:creator>
  <cp:lastModifiedBy>Bryony Dawkins</cp:lastModifiedBy>
  <cp:revision>3</cp:revision>
  <cp:lastPrinted>2014-12-02T10:53:00Z</cp:lastPrinted>
  <dcterms:created xsi:type="dcterms:W3CDTF">2021-09-30T13:22:00Z</dcterms:created>
  <dcterms:modified xsi:type="dcterms:W3CDTF">2021-09-30T13:51:00Z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0x010100A87D834D0E3BE44E828DD508B74B2362</vt:lpwstr>
  </property>
</Properties>
</file>