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D5C31" w14:textId="77777777" w:rsidR="00E441BF" w:rsidRPr="006D2AA6" w:rsidRDefault="00E441BF" w:rsidP="00FA2A27">
      <w:pPr>
        <w:pStyle w:val="Heading1"/>
        <w:rPr>
          <w:rFonts w:ascii="Arial" w:hAnsi="Arial" w:cs="Arial"/>
          <w:lang w:val="en-GB"/>
        </w:rPr>
      </w:pPr>
    </w:p>
    <w:p w14:paraId="25FB67D6" w14:textId="28CB892D" w:rsidR="00E441BF" w:rsidRPr="006D2AA6" w:rsidRDefault="00E441BF" w:rsidP="00002D83">
      <w:pPr>
        <w:pStyle w:val="Title"/>
        <w:jc w:val="center"/>
        <w:rPr>
          <w:rFonts w:ascii="Arial" w:hAnsi="Arial" w:cs="Arial"/>
        </w:rPr>
      </w:pPr>
      <w:bookmarkStart w:id="0" w:name="_Toc69996107"/>
      <w:r w:rsidRPr="006D2AA6">
        <w:rPr>
          <w:rFonts w:ascii="Arial" w:hAnsi="Arial" w:cs="Arial"/>
        </w:rPr>
        <w:t>PARTNERSHIPS FOR EQUITY AND INCLUSION</w:t>
      </w:r>
      <w:bookmarkEnd w:id="0"/>
    </w:p>
    <w:p w14:paraId="235A4177" w14:textId="77777777" w:rsidR="00002D83" w:rsidRPr="006D2AA6" w:rsidRDefault="00002D83" w:rsidP="00237D5F">
      <w:pPr>
        <w:rPr>
          <w:rFonts w:ascii="Arial" w:hAnsi="Arial" w:cs="Arial"/>
        </w:rPr>
      </w:pPr>
    </w:p>
    <w:p w14:paraId="4D0CFC42" w14:textId="6A6D72F7" w:rsidR="007B6F3C" w:rsidRPr="006D2AA6" w:rsidRDefault="007B6F3C" w:rsidP="007B6F3C">
      <w:pPr>
        <w:rPr>
          <w:rFonts w:ascii="Arial" w:hAnsi="Arial" w:cs="Arial"/>
        </w:rPr>
      </w:pPr>
    </w:p>
    <w:p w14:paraId="03E063BF" w14:textId="77777777" w:rsidR="007B6F3C" w:rsidRPr="006D2AA6" w:rsidRDefault="007B6F3C" w:rsidP="007B6F3C">
      <w:pPr>
        <w:rPr>
          <w:rFonts w:ascii="Arial" w:hAnsi="Arial" w:cs="Arial"/>
        </w:rPr>
      </w:pPr>
    </w:p>
    <w:p w14:paraId="36948824" w14:textId="29D1A2C2" w:rsidR="009446D0" w:rsidRPr="006D2AA6" w:rsidRDefault="001F6A74" w:rsidP="00954C15">
      <w:pPr>
        <w:jc w:val="center"/>
        <w:rPr>
          <w:rFonts w:ascii="Arial" w:hAnsi="Arial" w:cs="Arial"/>
          <w:b/>
          <w:sz w:val="48"/>
        </w:rPr>
      </w:pPr>
      <w:r w:rsidRPr="006D2AA6">
        <w:rPr>
          <w:rFonts w:ascii="Arial" w:hAnsi="Arial" w:cs="Arial"/>
          <w:b/>
          <w:sz w:val="48"/>
        </w:rPr>
        <w:t xml:space="preserve">MIGRANT WORKERS </w:t>
      </w:r>
      <w:r w:rsidR="00002D83" w:rsidRPr="006D2AA6">
        <w:rPr>
          <w:rFonts w:ascii="Arial" w:hAnsi="Arial" w:cs="Arial"/>
          <w:b/>
          <w:sz w:val="48"/>
        </w:rPr>
        <w:t xml:space="preserve">AND </w:t>
      </w:r>
      <w:r w:rsidRPr="006D2AA6">
        <w:rPr>
          <w:rFonts w:ascii="Arial" w:hAnsi="Arial" w:cs="Arial"/>
          <w:b/>
          <w:sz w:val="48"/>
        </w:rPr>
        <w:t>URBAN PLANNING IN VIETNAM</w:t>
      </w:r>
    </w:p>
    <w:p w14:paraId="00082D04" w14:textId="77777777" w:rsidR="009712FD" w:rsidRPr="006D2AA6" w:rsidRDefault="009712FD" w:rsidP="009712FD">
      <w:pPr>
        <w:jc w:val="center"/>
        <w:rPr>
          <w:rFonts w:ascii="Arial" w:hAnsi="Arial" w:cs="Arial"/>
          <w:b/>
          <w:sz w:val="48"/>
        </w:rPr>
      </w:pPr>
    </w:p>
    <w:p w14:paraId="31A128A8" w14:textId="517E9432" w:rsidR="009446D0" w:rsidRPr="006D2AA6" w:rsidRDefault="009446D0" w:rsidP="009712FD">
      <w:pPr>
        <w:jc w:val="center"/>
        <w:rPr>
          <w:rFonts w:ascii="Arial" w:hAnsi="Arial" w:cs="Arial"/>
          <w:b/>
          <w:sz w:val="48"/>
        </w:rPr>
      </w:pPr>
      <w:r w:rsidRPr="006D2AA6">
        <w:rPr>
          <w:rFonts w:ascii="Arial" w:hAnsi="Arial" w:cs="Arial"/>
          <w:b/>
          <w:sz w:val="48"/>
        </w:rPr>
        <w:t>PILOT PROJECT REPORT</w:t>
      </w:r>
    </w:p>
    <w:p w14:paraId="00B07994" w14:textId="2ABA49B9" w:rsidR="00E441BF" w:rsidRPr="006D2AA6" w:rsidRDefault="00E441BF" w:rsidP="007B6F3C">
      <w:pPr>
        <w:rPr>
          <w:rFonts w:ascii="Arial" w:hAnsi="Arial" w:cs="Arial"/>
        </w:rPr>
      </w:pPr>
    </w:p>
    <w:p w14:paraId="47AAF62E" w14:textId="77777777" w:rsidR="007B6F3C" w:rsidRPr="006D2AA6" w:rsidRDefault="007B6F3C" w:rsidP="007B6F3C">
      <w:pPr>
        <w:rPr>
          <w:rFonts w:ascii="Arial" w:hAnsi="Arial" w:cs="Arial"/>
        </w:rPr>
      </w:pPr>
    </w:p>
    <w:p w14:paraId="63C48CD2" w14:textId="4CF34B92" w:rsidR="00B34C99" w:rsidRPr="00C705DD" w:rsidRDefault="00B34C99" w:rsidP="00C705DD">
      <w:pPr>
        <w:ind w:left="360"/>
        <w:jc w:val="center"/>
        <w:rPr>
          <w:rFonts w:ascii="Arial" w:hAnsi="Arial" w:cs="Arial"/>
          <w:sz w:val="28"/>
          <w:szCs w:val="28"/>
        </w:rPr>
      </w:pPr>
      <w:r w:rsidRPr="00C705DD">
        <w:rPr>
          <w:rFonts w:ascii="Arial" w:hAnsi="Arial" w:cs="Arial"/>
          <w:sz w:val="28"/>
          <w:szCs w:val="28"/>
        </w:rPr>
        <w:t>Prof</w:t>
      </w:r>
      <w:r w:rsidR="00EA09FF" w:rsidRPr="00C705DD">
        <w:rPr>
          <w:rFonts w:ascii="Arial" w:hAnsi="Arial" w:cs="Arial"/>
          <w:sz w:val="28"/>
          <w:szCs w:val="28"/>
        </w:rPr>
        <w:t>essor</w:t>
      </w:r>
      <w:r w:rsidRPr="00C705DD">
        <w:rPr>
          <w:rFonts w:ascii="Arial" w:hAnsi="Arial" w:cs="Arial"/>
          <w:sz w:val="28"/>
          <w:szCs w:val="28"/>
        </w:rPr>
        <w:t xml:space="preserve"> Bui Thi Thu Ha</w:t>
      </w:r>
      <w:r w:rsidR="003951DE">
        <w:rPr>
          <w:rFonts w:ascii="Arial" w:hAnsi="Arial" w:cs="Arial"/>
          <w:sz w:val="28"/>
          <w:szCs w:val="28"/>
        </w:rPr>
        <w:t xml:space="preserve">, </w:t>
      </w:r>
      <w:r w:rsidRPr="00C705DD">
        <w:rPr>
          <w:rFonts w:ascii="Arial" w:hAnsi="Arial" w:cs="Arial"/>
          <w:sz w:val="28"/>
          <w:szCs w:val="28"/>
        </w:rPr>
        <w:t>Dr Duong Minh Duc</w:t>
      </w:r>
    </w:p>
    <w:p w14:paraId="065B4DAD" w14:textId="14546BE2" w:rsidR="00B34C99" w:rsidRPr="00C705DD" w:rsidRDefault="00B34C99" w:rsidP="00C705DD">
      <w:pPr>
        <w:ind w:left="360"/>
        <w:jc w:val="center"/>
        <w:rPr>
          <w:rFonts w:ascii="Arial" w:hAnsi="Arial" w:cs="Arial"/>
          <w:sz w:val="28"/>
          <w:szCs w:val="28"/>
        </w:rPr>
      </w:pPr>
      <w:r w:rsidRPr="00C705DD">
        <w:rPr>
          <w:rFonts w:ascii="Arial" w:hAnsi="Arial" w:cs="Arial"/>
          <w:sz w:val="28"/>
          <w:szCs w:val="28"/>
        </w:rPr>
        <w:t>Ms Doan Thi Thuy Duong</w:t>
      </w:r>
    </w:p>
    <w:p w14:paraId="7A3E11AF" w14:textId="5283B20D" w:rsidR="00524230" w:rsidRPr="00C705DD" w:rsidRDefault="003951DE" w:rsidP="00C705DD">
      <w:pPr>
        <w:ind w:left="360"/>
        <w:jc w:val="center"/>
        <w:rPr>
          <w:rFonts w:ascii="Arial" w:hAnsi="Arial" w:cs="Arial"/>
          <w:sz w:val="28"/>
          <w:szCs w:val="28"/>
        </w:rPr>
      </w:pPr>
      <w:r w:rsidRPr="00C705DD">
        <w:rPr>
          <w:rFonts w:ascii="Arial" w:hAnsi="Arial" w:cs="Arial"/>
          <w:sz w:val="28"/>
          <w:szCs w:val="28"/>
        </w:rPr>
        <w:t>Dr Ghazala Mir</w:t>
      </w:r>
      <w:r>
        <w:rPr>
          <w:rFonts w:ascii="Arial" w:hAnsi="Arial" w:cs="Arial"/>
          <w:sz w:val="28"/>
          <w:szCs w:val="28"/>
        </w:rPr>
        <w:t xml:space="preserve">, </w:t>
      </w:r>
      <w:r w:rsidR="00EA09FF" w:rsidRPr="00C705DD">
        <w:rPr>
          <w:rFonts w:ascii="Arial" w:hAnsi="Arial" w:cs="Arial"/>
          <w:sz w:val="28"/>
          <w:szCs w:val="28"/>
        </w:rPr>
        <w:t>Dr</w:t>
      </w:r>
      <w:r w:rsidR="00B34C99" w:rsidRPr="00C705DD">
        <w:rPr>
          <w:rFonts w:ascii="Arial" w:hAnsi="Arial" w:cs="Arial"/>
          <w:sz w:val="28"/>
          <w:szCs w:val="28"/>
        </w:rPr>
        <w:t xml:space="preserve"> Helen Elsey</w:t>
      </w:r>
    </w:p>
    <w:p w14:paraId="0394EE9C" w14:textId="03929398" w:rsidR="00E2056C" w:rsidRPr="006D2AA6" w:rsidRDefault="00E2056C" w:rsidP="00E2056C">
      <w:pPr>
        <w:rPr>
          <w:rFonts w:ascii="Arial" w:hAnsi="Arial" w:cs="Arial"/>
        </w:rPr>
      </w:pPr>
    </w:p>
    <w:p w14:paraId="28D917E5" w14:textId="2B76625E" w:rsidR="00E2056C" w:rsidRPr="006D2AA6" w:rsidRDefault="00E2056C" w:rsidP="00E2056C">
      <w:pPr>
        <w:rPr>
          <w:rFonts w:ascii="Arial" w:hAnsi="Arial" w:cs="Arial"/>
        </w:rPr>
      </w:pPr>
    </w:p>
    <w:p w14:paraId="6AC0CA7A" w14:textId="7C145752" w:rsidR="00E441BF" w:rsidRPr="006D2AA6" w:rsidRDefault="00B50A59" w:rsidP="00C0126A">
      <w:pPr>
        <w:rPr>
          <w:rFonts w:ascii="Arial" w:hAnsi="Arial" w:cs="Arial"/>
          <w:sz w:val="26"/>
        </w:rPr>
      </w:pPr>
      <w:r w:rsidRPr="006D2AA6">
        <w:rPr>
          <w:rFonts w:ascii="Arial" w:hAnsi="Arial" w:cs="Arial"/>
          <w:sz w:val="26"/>
        </w:rPr>
        <w:t>Apr</w:t>
      </w:r>
      <w:r w:rsidR="00EA09FF" w:rsidRPr="006D2AA6">
        <w:rPr>
          <w:rFonts w:ascii="Arial" w:hAnsi="Arial" w:cs="Arial"/>
          <w:sz w:val="26"/>
        </w:rPr>
        <w:t>il 2021</w:t>
      </w:r>
      <w:r w:rsidRPr="006D2AA6">
        <w:rPr>
          <w:rFonts w:ascii="Arial" w:hAnsi="Arial" w:cs="Arial"/>
          <w:sz w:val="26"/>
        </w:rPr>
        <w:t xml:space="preserve"> </w:t>
      </w:r>
    </w:p>
    <w:p w14:paraId="1AB0E3A3" w14:textId="4EAAAE92" w:rsidR="00E441BF" w:rsidRPr="006D2AA6" w:rsidRDefault="00FC69B7" w:rsidP="00E441BF">
      <w:pPr>
        <w:rPr>
          <w:rFonts w:ascii="Arial" w:hAnsi="Arial" w:cs="Arial"/>
        </w:rPr>
        <w:sectPr w:rsidR="00E441BF" w:rsidRPr="006D2AA6">
          <w:pgSz w:w="11906" w:h="16838"/>
          <w:pgMar w:top="1440" w:right="1440" w:bottom="1440" w:left="1440" w:header="708" w:footer="708" w:gutter="0"/>
          <w:cols w:space="708"/>
          <w:docGrid w:linePitch="360"/>
        </w:sectPr>
      </w:pPr>
      <w:r w:rsidRPr="006D2AA6">
        <w:rPr>
          <w:rFonts w:ascii="Arial" w:hAnsi="Arial" w:cs="Arial"/>
          <w:noProof/>
        </w:rPr>
        <w:drawing>
          <wp:anchor distT="0" distB="0" distL="114300" distR="114300" simplePos="0" relativeHeight="251658240" behindDoc="1" locked="0" layoutInCell="1" allowOverlap="1" wp14:anchorId="5144179C" wp14:editId="5A96343D">
            <wp:simplePos x="0" y="0"/>
            <wp:positionH relativeFrom="margin">
              <wp:posOffset>-854347</wp:posOffset>
            </wp:positionH>
            <wp:positionV relativeFrom="paragraph">
              <wp:posOffset>1256665</wp:posOffset>
            </wp:positionV>
            <wp:extent cx="7446010" cy="1538605"/>
            <wp:effectExtent l="0" t="0" r="2540" b="4445"/>
            <wp:wrapTight wrapText="bothSides">
              <wp:wrapPolygon edited="0">
                <wp:start x="0" y="0"/>
                <wp:lineTo x="0" y="21395"/>
                <wp:lineTo x="21552" y="21395"/>
                <wp:lineTo x="21552" y="0"/>
                <wp:lineTo x="0" y="0"/>
              </wp:wrapPolygon>
            </wp:wrapTight>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l="7885" t="2787" r="3450" b="72773"/>
                    <a:stretch/>
                  </pic:blipFill>
                  <pic:spPr bwMode="auto">
                    <a:xfrm>
                      <a:off x="0" y="0"/>
                      <a:ext cx="7446010" cy="153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3E98A" w14:textId="41ADE367" w:rsidR="00FC69B7" w:rsidRPr="006D2AA6" w:rsidRDefault="00AC2BCC" w:rsidP="00FA2A27">
      <w:pPr>
        <w:pStyle w:val="Heading1"/>
        <w:rPr>
          <w:rFonts w:ascii="Arial" w:hAnsi="Arial" w:cs="Arial"/>
          <w:lang w:val="en-GB"/>
        </w:rPr>
      </w:pPr>
      <w:bookmarkStart w:id="1" w:name="_Toc78150947"/>
      <w:r w:rsidRPr="006D2AA6">
        <w:rPr>
          <w:rFonts w:ascii="Arial" w:hAnsi="Arial" w:cs="Arial"/>
          <w:lang w:val="en-GB"/>
        </w:rPr>
        <w:lastRenderedPageBreak/>
        <w:t>Acknowledgement</w:t>
      </w:r>
      <w:r w:rsidR="00002D83" w:rsidRPr="006D2AA6">
        <w:rPr>
          <w:rFonts w:ascii="Arial" w:hAnsi="Arial" w:cs="Arial"/>
          <w:lang w:val="en-GB"/>
        </w:rPr>
        <w:t>s</w:t>
      </w:r>
      <w:bookmarkEnd w:id="1"/>
    </w:p>
    <w:p w14:paraId="0A596A3B" w14:textId="19C8B30E" w:rsidR="00FC69B7" w:rsidRPr="006D2AA6" w:rsidRDefault="00FC69B7" w:rsidP="00E441BF">
      <w:pPr>
        <w:rPr>
          <w:rFonts w:ascii="Arial" w:hAnsi="Arial" w:cs="Arial"/>
        </w:rPr>
      </w:pPr>
      <w:r w:rsidRPr="006D2AA6">
        <w:rPr>
          <w:rFonts w:ascii="Arial" w:hAnsi="Arial" w:cs="Arial"/>
        </w:rPr>
        <w:t xml:space="preserve">This report was produced as part of the activities of the </w:t>
      </w:r>
      <w:hyperlink r:id="rId13" w:history="1">
        <w:r w:rsidRPr="006D2AA6">
          <w:rPr>
            <w:rStyle w:val="Hyperlink"/>
            <w:rFonts w:ascii="Arial" w:hAnsi="Arial" w:cs="Arial"/>
          </w:rPr>
          <w:t>Partnership for Equity and Inclusion</w:t>
        </w:r>
      </w:hyperlink>
      <w:r w:rsidRPr="006D2AA6">
        <w:rPr>
          <w:rFonts w:ascii="Arial" w:hAnsi="Arial" w:cs="Arial"/>
        </w:rPr>
        <w:t xml:space="preserve">, a </w:t>
      </w:r>
      <w:r w:rsidR="00713FC1" w:rsidRPr="006D2AA6">
        <w:rPr>
          <w:rFonts w:ascii="Arial" w:hAnsi="Arial" w:cs="Arial"/>
        </w:rPr>
        <w:t>collaboration</w:t>
      </w:r>
      <w:r w:rsidRPr="006D2AA6">
        <w:rPr>
          <w:rFonts w:ascii="Arial" w:hAnsi="Arial" w:cs="Arial"/>
        </w:rPr>
        <w:t xml:space="preserve"> of international research networks aiming to </w:t>
      </w:r>
      <w:r w:rsidR="00D83CF8" w:rsidRPr="006D2AA6">
        <w:rPr>
          <w:rFonts w:ascii="Arial" w:hAnsi="Arial" w:cs="Arial"/>
        </w:rPr>
        <w:t>support</w:t>
      </w:r>
      <w:r w:rsidRPr="006D2AA6">
        <w:rPr>
          <w:rFonts w:ascii="Arial" w:hAnsi="Arial" w:cs="Arial"/>
        </w:rPr>
        <w:t xml:space="preserve"> equitable practice in public </w:t>
      </w:r>
      <w:r w:rsidR="00E871A2" w:rsidRPr="006D2AA6">
        <w:rPr>
          <w:rFonts w:ascii="Arial" w:hAnsi="Arial" w:cs="Arial"/>
        </w:rPr>
        <w:t xml:space="preserve">service </w:t>
      </w:r>
      <w:r w:rsidRPr="006D2AA6">
        <w:rPr>
          <w:rFonts w:ascii="Arial" w:hAnsi="Arial" w:cs="Arial"/>
        </w:rPr>
        <w:t>institutions</w:t>
      </w:r>
      <w:r w:rsidR="00C26095" w:rsidRPr="006D2AA6">
        <w:rPr>
          <w:rFonts w:ascii="Arial" w:hAnsi="Arial" w:cs="Arial"/>
        </w:rPr>
        <w:t>.</w:t>
      </w:r>
      <w:r w:rsidR="003B7051" w:rsidRPr="006D2AA6">
        <w:rPr>
          <w:rFonts w:ascii="Arial" w:hAnsi="Arial" w:cs="Arial"/>
        </w:rPr>
        <w:t xml:space="preserve"> </w:t>
      </w:r>
      <w:r w:rsidR="00B868A7" w:rsidRPr="006D2AA6">
        <w:rPr>
          <w:rFonts w:ascii="Arial" w:hAnsi="Arial" w:cs="Arial"/>
        </w:rPr>
        <w:t xml:space="preserve">The pilot project in Vietnam belongs to </w:t>
      </w:r>
      <w:r w:rsidR="004D0A6E" w:rsidRPr="006D2AA6">
        <w:rPr>
          <w:rFonts w:ascii="Arial" w:hAnsi="Arial" w:cs="Arial"/>
        </w:rPr>
        <w:t>a series of linked pilot studies applying participatory research methods to work with excluded groups, supporting them to understand and gather evidence about the inequalities they experience in their own micro-contexts as well as how these might be addressed</w:t>
      </w:r>
      <w:r w:rsidR="00D1030E" w:rsidRPr="006D2AA6">
        <w:rPr>
          <w:rFonts w:ascii="Arial" w:hAnsi="Arial" w:cs="Arial"/>
        </w:rPr>
        <w:t xml:space="preserve">. </w:t>
      </w:r>
      <w:r w:rsidR="00B3055C" w:rsidRPr="006D2AA6">
        <w:rPr>
          <w:rFonts w:ascii="Arial" w:hAnsi="Arial" w:cs="Arial"/>
        </w:rPr>
        <w:t xml:space="preserve">Participatory research training </w:t>
      </w:r>
      <w:r w:rsidR="00312EFE" w:rsidRPr="006D2AA6">
        <w:rPr>
          <w:rFonts w:ascii="Arial" w:hAnsi="Arial" w:cs="Arial"/>
        </w:rPr>
        <w:t>was</w:t>
      </w:r>
      <w:r w:rsidR="00B3055C" w:rsidRPr="006D2AA6">
        <w:rPr>
          <w:rFonts w:ascii="Arial" w:hAnsi="Arial" w:cs="Arial"/>
        </w:rPr>
        <w:t xml:space="preserve"> conducted with migrant workers in Vietnam, who </w:t>
      </w:r>
      <w:r w:rsidR="00FF26F1" w:rsidRPr="006D2AA6">
        <w:rPr>
          <w:rFonts w:ascii="Arial" w:hAnsi="Arial" w:cs="Arial"/>
        </w:rPr>
        <w:t>were</w:t>
      </w:r>
      <w:r w:rsidR="00B3055C" w:rsidRPr="006D2AA6">
        <w:rPr>
          <w:rFonts w:ascii="Arial" w:hAnsi="Arial" w:cs="Arial"/>
        </w:rPr>
        <w:t xml:space="preserve"> supported to</w:t>
      </w:r>
      <w:r w:rsidR="00195F03" w:rsidRPr="006D2AA6">
        <w:rPr>
          <w:rFonts w:ascii="Arial" w:hAnsi="Arial" w:cs="Arial"/>
          <w:color w:val="000000"/>
        </w:rPr>
        <w:t xml:space="preserve"> raise their voice</w:t>
      </w:r>
      <w:r w:rsidR="00195F03" w:rsidRPr="006D2AA6">
        <w:rPr>
          <w:rFonts w:ascii="Arial" w:hAnsi="Arial" w:cs="Arial"/>
        </w:rPr>
        <w:t xml:space="preserve"> </w:t>
      </w:r>
      <w:r w:rsidR="00195F03" w:rsidRPr="006D2AA6">
        <w:rPr>
          <w:rFonts w:ascii="Arial" w:hAnsi="Arial" w:cs="Arial"/>
          <w:color w:val="000000"/>
        </w:rPr>
        <w:t>within urban planning</w:t>
      </w:r>
      <w:r w:rsidR="003449FA" w:rsidRPr="006D2AA6">
        <w:rPr>
          <w:rFonts w:ascii="Arial" w:hAnsi="Arial" w:cs="Arial"/>
          <w:color w:val="000000"/>
        </w:rPr>
        <w:t xml:space="preserve"> </w:t>
      </w:r>
      <w:r w:rsidR="00A16492" w:rsidRPr="006D2AA6">
        <w:rPr>
          <w:rFonts w:ascii="Arial" w:hAnsi="Arial" w:cs="Arial"/>
        </w:rPr>
        <w:t xml:space="preserve">either </w:t>
      </w:r>
      <w:r w:rsidR="000231BB" w:rsidRPr="006D2AA6">
        <w:rPr>
          <w:rFonts w:ascii="Arial" w:hAnsi="Arial" w:cs="Arial"/>
        </w:rPr>
        <w:t>as a group</w:t>
      </w:r>
      <w:r w:rsidR="00B36F2D">
        <w:rPr>
          <w:rFonts w:ascii="Arial" w:hAnsi="Arial" w:cs="Arial"/>
        </w:rPr>
        <w:t xml:space="preserve"> </w:t>
      </w:r>
      <w:r w:rsidR="00EA09FF" w:rsidRPr="006D2AA6">
        <w:rPr>
          <w:rFonts w:ascii="Arial" w:hAnsi="Arial" w:cs="Arial"/>
        </w:rPr>
        <w:t xml:space="preserve">or </w:t>
      </w:r>
      <w:r w:rsidR="000231BB" w:rsidRPr="006D2AA6">
        <w:rPr>
          <w:rFonts w:ascii="Arial" w:hAnsi="Arial" w:cs="Arial"/>
        </w:rPr>
        <w:t xml:space="preserve">through </w:t>
      </w:r>
      <w:r w:rsidR="00EA09FF" w:rsidRPr="006D2AA6">
        <w:rPr>
          <w:rFonts w:ascii="Arial" w:hAnsi="Arial" w:cs="Arial"/>
        </w:rPr>
        <w:t>the Labour U</w:t>
      </w:r>
      <w:r w:rsidR="00792FAC" w:rsidRPr="006D2AA6">
        <w:rPr>
          <w:rFonts w:ascii="Arial" w:hAnsi="Arial" w:cs="Arial"/>
        </w:rPr>
        <w:t>nions</w:t>
      </w:r>
      <w:r w:rsidR="00195F03" w:rsidRPr="006D2AA6">
        <w:rPr>
          <w:rFonts w:ascii="Arial" w:hAnsi="Arial" w:cs="Arial"/>
        </w:rPr>
        <w:t xml:space="preserve">. </w:t>
      </w:r>
      <w:r w:rsidR="003449FA" w:rsidRPr="006D2AA6">
        <w:rPr>
          <w:rFonts w:ascii="Arial" w:hAnsi="Arial" w:cs="Arial"/>
        </w:rPr>
        <w:t xml:space="preserve">This could improve </w:t>
      </w:r>
      <w:r w:rsidR="00B3055C" w:rsidRPr="006D2AA6">
        <w:rPr>
          <w:rFonts w:ascii="Arial" w:hAnsi="Arial" w:cs="Arial"/>
        </w:rPr>
        <w:t>and engage</w:t>
      </w:r>
      <w:r w:rsidR="0089581A" w:rsidRPr="006D2AA6">
        <w:rPr>
          <w:rFonts w:ascii="Arial" w:hAnsi="Arial" w:cs="Arial"/>
        </w:rPr>
        <w:t xml:space="preserve"> the migrant workers</w:t>
      </w:r>
      <w:r w:rsidR="00B3055C" w:rsidRPr="006D2AA6">
        <w:rPr>
          <w:rFonts w:ascii="Arial" w:hAnsi="Arial" w:cs="Arial"/>
        </w:rPr>
        <w:t xml:space="preserve"> with policymakers in health, education and local government to negotiate solutions to the problems they identify</w:t>
      </w:r>
      <w:r w:rsidR="00312EFE" w:rsidRPr="006D2AA6">
        <w:rPr>
          <w:rFonts w:ascii="Arial" w:hAnsi="Arial" w:cs="Arial"/>
        </w:rPr>
        <w:t xml:space="preserve">. </w:t>
      </w:r>
      <w:r w:rsidR="003B7051" w:rsidRPr="006D2AA6">
        <w:rPr>
          <w:rFonts w:ascii="Arial" w:hAnsi="Arial" w:cs="Arial"/>
        </w:rPr>
        <w:t>Findings</w:t>
      </w:r>
      <w:r w:rsidR="0089581A" w:rsidRPr="006D2AA6">
        <w:rPr>
          <w:rFonts w:ascii="Arial" w:hAnsi="Arial" w:cs="Arial"/>
        </w:rPr>
        <w:t xml:space="preserve"> of the pilot project</w:t>
      </w:r>
      <w:r w:rsidR="003B7051" w:rsidRPr="006D2AA6">
        <w:rPr>
          <w:rFonts w:ascii="Arial" w:hAnsi="Arial" w:cs="Arial"/>
        </w:rPr>
        <w:t xml:space="preserve"> aim to inform policymakers and practitioners in public services as well as advocacy groups that seek to </w:t>
      </w:r>
      <w:r w:rsidR="008C5F62" w:rsidRPr="006D2AA6">
        <w:rPr>
          <w:rFonts w:ascii="Arial" w:hAnsi="Arial" w:cs="Arial"/>
        </w:rPr>
        <w:t>improve public service access, outcomes and representation</w:t>
      </w:r>
      <w:r w:rsidR="00445AD6" w:rsidRPr="006D2AA6">
        <w:rPr>
          <w:rFonts w:ascii="Arial" w:hAnsi="Arial" w:cs="Arial"/>
        </w:rPr>
        <w:t xml:space="preserve"> </w:t>
      </w:r>
      <w:r w:rsidR="006C2D96" w:rsidRPr="006D2AA6">
        <w:rPr>
          <w:rFonts w:ascii="Arial" w:hAnsi="Arial" w:cs="Arial"/>
        </w:rPr>
        <w:t>for socially excluded populations.</w:t>
      </w:r>
    </w:p>
    <w:p w14:paraId="1B567F7B" w14:textId="1CFF7CEC" w:rsidR="00FC69B7" w:rsidRPr="006D2AA6" w:rsidRDefault="00C26095" w:rsidP="00E441BF">
      <w:pPr>
        <w:rPr>
          <w:rFonts w:ascii="Arial" w:hAnsi="Arial" w:cs="Arial"/>
        </w:rPr>
      </w:pPr>
      <w:r w:rsidRPr="006D2AA6">
        <w:rPr>
          <w:rFonts w:ascii="Arial" w:hAnsi="Arial" w:cs="Arial"/>
          <w:b/>
          <w:bCs/>
        </w:rPr>
        <w:t>R</w:t>
      </w:r>
      <w:r w:rsidR="00FC69B7" w:rsidRPr="006D2AA6">
        <w:rPr>
          <w:rFonts w:ascii="Arial" w:hAnsi="Arial" w:cs="Arial"/>
          <w:b/>
          <w:bCs/>
        </w:rPr>
        <w:t xml:space="preserve">esearch team </w:t>
      </w:r>
      <w:r w:rsidRPr="006D2AA6">
        <w:rPr>
          <w:rFonts w:ascii="Arial" w:hAnsi="Arial" w:cs="Arial"/>
          <w:b/>
          <w:bCs/>
        </w:rPr>
        <w:t>members</w:t>
      </w:r>
      <w:r w:rsidR="00FC69B7" w:rsidRPr="006D2AA6">
        <w:rPr>
          <w:rFonts w:ascii="Arial" w:hAnsi="Arial" w:cs="Arial"/>
        </w:rPr>
        <w:t>:</w:t>
      </w:r>
      <w:r w:rsidR="00FC53F4" w:rsidRPr="006D2AA6">
        <w:rPr>
          <w:rFonts w:ascii="Arial" w:hAnsi="Arial" w:cs="Arial"/>
        </w:rPr>
        <w:t xml:space="preserve"> </w:t>
      </w:r>
    </w:p>
    <w:p w14:paraId="44589A3E" w14:textId="6A2B78DF" w:rsidR="00490F43" w:rsidRPr="006D2AA6" w:rsidRDefault="00490F43" w:rsidP="003C27C9">
      <w:pPr>
        <w:pStyle w:val="ListParagraph"/>
        <w:numPr>
          <w:ilvl w:val="0"/>
          <w:numId w:val="12"/>
        </w:numPr>
        <w:rPr>
          <w:rFonts w:ascii="Arial" w:hAnsi="Arial" w:cs="Arial"/>
        </w:rPr>
      </w:pPr>
      <w:r w:rsidRPr="006D2AA6">
        <w:rPr>
          <w:rFonts w:ascii="Arial" w:hAnsi="Arial" w:cs="Arial"/>
          <w:b/>
          <w:bCs/>
        </w:rPr>
        <w:t>Prof. Bui Thi Thu Ha</w:t>
      </w:r>
      <w:r w:rsidRPr="006D2AA6">
        <w:rPr>
          <w:rFonts w:ascii="Arial" w:hAnsi="Arial" w:cs="Arial"/>
        </w:rPr>
        <w:t>: Rector of Hanoi University of Public Health with 25 years experience in both quantitative research and qualitative interview. She also experiences in working with leaders and policy-makers at all levels.</w:t>
      </w:r>
    </w:p>
    <w:p w14:paraId="162221FB" w14:textId="5A4549E2" w:rsidR="00490F43" w:rsidRPr="006D2AA6" w:rsidRDefault="002D23A5" w:rsidP="003C27C9">
      <w:pPr>
        <w:pStyle w:val="ListParagraph"/>
        <w:numPr>
          <w:ilvl w:val="0"/>
          <w:numId w:val="12"/>
        </w:numPr>
        <w:rPr>
          <w:rFonts w:ascii="Arial" w:hAnsi="Arial" w:cs="Arial"/>
        </w:rPr>
      </w:pPr>
      <w:proofErr w:type="spellStart"/>
      <w:r w:rsidRPr="006D2AA6">
        <w:rPr>
          <w:rFonts w:ascii="Arial" w:hAnsi="Arial" w:cs="Arial"/>
          <w:b/>
          <w:bCs/>
        </w:rPr>
        <w:t>D</w:t>
      </w:r>
      <w:r w:rsidR="00490F43" w:rsidRPr="006D2AA6">
        <w:rPr>
          <w:rFonts w:ascii="Arial" w:hAnsi="Arial" w:cs="Arial"/>
          <w:b/>
          <w:bCs/>
        </w:rPr>
        <w:t>r.</w:t>
      </w:r>
      <w:proofErr w:type="spellEnd"/>
      <w:r w:rsidR="00490F43" w:rsidRPr="006D2AA6">
        <w:rPr>
          <w:rFonts w:ascii="Arial" w:hAnsi="Arial" w:cs="Arial"/>
          <w:b/>
          <w:bCs/>
        </w:rPr>
        <w:t xml:space="preserve"> </w:t>
      </w:r>
      <w:r w:rsidR="006D5A23" w:rsidRPr="006D2AA6">
        <w:rPr>
          <w:rFonts w:ascii="Arial" w:hAnsi="Arial" w:cs="Arial"/>
          <w:b/>
          <w:bCs/>
        </w:rPr>
        <w:t xml:space="preserve">Duong Minh </w:t>
      </w:r>
      <w:r w:rsidR="00490F43" w:rsidRPr="006D2AA6">
        <w:rPr>
          <w:rFonts w:ascii="Arial" w:hAnsi="Arial" w:cs="Arial"/>
          <w:b/>
          <w:bCs/>
        </w:rPr>
        <w:t>Duc</w:t>
      </w:r>
      <w:r w:rsidR="00490F43" w:rsidRPr="006D2AA6">
        <w:rPr>
          <w:rFonts w:ascii="Arial" w:hAnsi="Arial" w:cs="Arial"/>
        </w:rPr>
        <w:t xml:space="preserve">: 15 years experience in health survey. He has been working closely with the health systems and local government at all levels. </w:t>
      </w:r>
    </w:p>
    <w:p w14:paraId="367E4B6A" w14:textId="55D164CB" w:rsidR="00490F43" w:rsidRPr="006D2AA6" w:rsidRDefault="00490F43" w:rsidP="003C27C9">
      <w:pPr>
        <w:pStyle w:val="ListParagraph"/>
        <w:numPr>
          <w:ilvl w:val="0"/>
          <w:numId w:val="12"/>
        </w:numPr>
        <w:rPr>
          <w:rFonts w:ascii="Arial" w:hAnsi="Arial" w:cs="Arial"/>
        </w:rPr>
      </w:pPr>
      <w:r w:rsidRPr="006D2AA6">
        <w:rPr>
          <w:rFonts w:ascii="Arial" w:hAnsi="Arial" w:cs="Arial"/>
        </w:rPr>
        <w:t xml:space="preserve">Ms. </w:t>
      </w:r>
      <w:r w:rsidR="006D5A23" w:rsidRPr="006D2AA6">
        <w:rPr>
          <w:rFonts w:ascii="Arial" w:hAnsi="Arial" w:cs="Arial"/>
        </w:rPr>
        <w:t xml:space="preserve">Doan Thi Thuy </w:t>
      </w:r>
      <w:r w:rsidRPr="006D2AA6">
        <w:rPr>
          <w:rFonts w:ascii="Arial" w:hAnsi="Arial" w:cs="Arial"/>
        </w:rPr>
        <w:t xml:space="preserve">Duong (MPH): 12 years experience in qualitative research with marginalised communities and reproductive health issues </w:t>
      </w:r>
    </w:p>
    <w:p w14:paraId="0A22F0B1" w14:textId="6C7E6E9A" w:rsidR="0045037C" w:rsidRPr="006D2AA6" w:rsidRDefault="0045037C" w:rsidP="003C27C9">
      <w:pPr>
        <w:pStyle w:val="ListParagraph"/>
        <w:numPr>
          <w:ilvl w:val="0"/>
          <w:numId w:val="12"/>
        </w:numPr>
        <w:rPr>
          <w:rFonts w:ascii="Arial" w:eastAsiaTheme="majorEastAsia" w:hAnsi="Arial" w:cs="Arial"/>
          <w:color w:val="2F5496" w:themeColor="accent1" w:themeShade="BF"/>
          <w:sz w:val="26"/>
          <w:szCs w:val="26"/>
        </w:rPr>
      </w:pPr>
      <w:r w:rsidRPr="006D2AA6">
        <w:rPr>
          <w:rFonts w:ascii="Arial" w:hAnsi="Arial" w:cs="Arial"/>
          <w:b/>
          <w:bCs/>
        </w:rPr>
        <w:t>Dr Ghazala Mir</w:t>
      </w:r>
      <w:r w:rsidRPr="006D2AA6">
        <w:rPr>
          <w:rFonts w:ascii="Arial" w:hAnsi="Arial" w:cs="Arial"/>
        </w:rPr>
        <w:t>: Associate Professor of Health Equity and Inclusion at the University of Leeds, who leads the Partnership for Equity and Inclusion as well as a number of other research studies focused on health inequalities and the inclusion of disadvantaged groups from public services.</w:t>
      </w:r>
    </w:p>
    <w:p w14:paraId="6D61D721" w14:textId="6A35CA69" w:rsidR="00EA09FF" w:rsidRPr="006D2AA6" w:rsidRDefault="002D23A5" w:rsidP="003C27C9">
      <w:pPr>
        <w:pStyle w:val="ListParagraph"/>
        <w:numPr>
          <w:ilvl w:val="0"/>
          <w:numId w:val="12"/>
        </w:numPr>
        <w:rPr>
          <w:rFonts w:ascii="Arial" w:eastAsiaTheme="majorEastAsia" w:hAnsi="Arial" w:cs="Arial"/>
          <w:color w:val="2F5496" w:themeColor="accent1" w:themeShade="BF"/>
          <w:sz w:val="26"/>
          <w:szCs w:val="26"/>
        </w:rPr>
      </w:pPr>
      <w:r w:rsidRPr="006D2AA6">
        <w:rPr>
          <w:rFonts w:ascii="Arial" w:hAnsi="Arial" w:cs="Arial"/>
          <w:b/>
          <w:bCs/>
        </w:rPr>
        <w:t>Dr</w:t>
      </w:r>
      <w:r w:rsidR="00490F43" w:rsidRPr="006D2AA6">
        <w:rPr>
          <w:rFonts w:ascii="Arial" w:hAnsi="Arial" w:cs="Arial"/>
          <w:b/>
          <w:bCs/>
        </w:rPr>
        <w:t xml:space="preserve"> Helen Elsey</w:t>
      </w:r>
      <w:r w:rsidR="00490F43" w:rsidRPr="006D2AA6">
        <w:rPr>
          <w:rFonts w:ascii="Arial" w:hAnsi="Arial" w:cs="Arial"/>
        </w:rPr>
        <w:t>: A public health specialist and associate professor in global health at the University of York with expertise in urban health systems and research interest in approaches that rectify the health and social exclusion of urban poor individuals, households and communities.</w:t>
      </w:r>
    </w:p>
    <w:p w14:paraId="34C4A811" w14:textId="317530B5" w:rsidR="001E4FD1" w:rsidRPr="006D2AA6" w:rsidRDefault="001E4FD1" w:rsidP="003C27C9">
      <w:pPr>
        <w:pStyle w:val="ListParagraph"/>
        <w:numPr>
          <w:ilvl w:val="0"/>
          <w:numId w:val="12"/>
        </w:numPr>
        <w:rPr>
          <w:rFonts w:ascii="Arial" w:eastAsiaTheme="majorEastAsia" w:hAnsi="Arial" w:cs="Arial"/>
          <w:color w:val="2F5496" w:themeColor="accent1" w:themeShade="BF"/>
          <w:sz w:val="26"/>
          <w:szCs w:val="26"/>
        </w:rPr>
      </w:pPr>
      <w:r w:rsidRPr="006D2AA6">
        <w:rPr>
          <w:rFonts w:ascii="Arial" w:hAnsi="Arial" w:cs="Arial"/>
        </w:rPr>
        <w:br w:type="page"/>
      </w:r>
    </w:p>
    <w:p w14:paraId="73F47EA6" w14:textId="0338CAB1" w:rsidR="00C26095" w:rsidRPr="006D2AA6" w:rsidRDefault="00FC69B7" w:rsidP="00FA2A27">
      <w:pPr>
        <w:pStyle w:val="Heading1"/>
        <w:rPr>
          <w:rFonts w:ascii="Arial" w:hAnsi="Arial" w:cs="Arial"/>
          <w:lang w:val="en-GB"/>
        </w:rPr>
      </w:pPr>
      <w:bookmarkStart w:id="2" w:name="_Toc78150948"/>
      <w:r w:rsidRPr="006D2AA6">
        <w:rPr>
          <w:rFonts w:ascii="Arial" w:hAnsi="Arial" w:cs="Arial"/>
          <w:lang w:val="en-GB"/>
        </w:rPr>
        <w:lastRenderedPageBreak/>
        <w:t>Contents</w:t>
      </w:r>
      <w:r w:rsidR="00C26095" w:rsidRPr="006D2AA6">
        <w:rPr>
          <w:rFonts w:ascii="Arial" w:hAnsi="Arial" w:cs="Arial"/>
          <w:lang w:val="en-GB"/>
        </w:rPr>
        <w:t xml:space="preserve"> page</w:t>
      </w:r>
      <w:bookmarkEnd w:id="2"/>
    </w:p>
    <w:sdt>
      <w:sdtPr>
        <w:rPr>
          <w:rFonts w:ascii="Arial" w:hAnsi="Arial" w:cs="Arial"/>
        </w:rPr>
        <w:id w:val="-1507136122"/>
        <w:docPartObj>
          <w:docPartGallery w:val="Table of Contents"/>
          <w:docPartUnique/>
        </w:docPartObj>
      </w:sdtPr>
      <w:sdtEndPr>
        <w:rPr>
          <w:b/>
          <w:bCs/>
        </w:rPr>
      </w:sdtEndPr>
      <w:sdtContent>
        <w:p w14:paraId="0E15C155" w14:textId="2E8A7B77" w:rsidR="006174D0" w:rsidRDefault="0083141A">
          <w:pPr>
            <w:pStyle w:val="TOC1"/>
            <w:tabs>
              <w:tab w:val="right" w:leader="dot" w:pos="9016"/>
            </w:tabs>
            <w:rPr>
              <w:rFonts w:eastAsiaTheme="minorEastAsia"/>
              <w:noProof/>
              <w:lang w:eastAsia="en-GB"/>
            </w:rPr>
          </w:pPr>
          <w:r w:rsidRPr="006D2AA6">
            <w:rPr>
              <w:rFonts w:ascii="Arial" w:hAnsi="Arial" w:cs="Arial"/>
            </w:rPr>
            <w:fldChar w:fldCharType="begin"/>
          </w:r>
          <w:r w:rsidRPr="006D2AA6">
            <w:rPr>
              <w:rFonts w:ascii="Arial" w:hAnsi="Arial" w:cs="Arial"/>
            </w:rPr>
            <w:instrText xml:space="preserve"> TOC \o "1-3" \h \z \u </w:instrText>
          </w:r>
          <w:r w:rsidRPr="006D2AA6">
            <w:rPr>
              <w:rFonts w:ascii="Arial" w:hAnsi="Arial" w:cs="Arial"/>
            </w:rPr>
            <w:fldChar w:fldCharType="separate"/>
          </w:r>
          <w:hyperlink w:anchor="_Toc78150947" w:history="1">
            <w:r w:rsidR="006174D0" w:rsidRPr="00CB2039">
              <w:rPr>
                <w:rStyle w:val="Hyperlink"/>
                <w:rFonts w:ascii="Arial" w:hAnsi="Arial" w:cs="Arial"/>
                <w:noProof/>
              </w:rPr>
              <w:t>Acknowledgements</w:t>
            </w:r>
            <w:r w:rsidR="006174D0">
              <w:rPr>
                <w:noProof/>
                <w:webHidden/>
              </w:rPr>
              <w:tab/>
            </w:r>
            <w:r w:rsidR="006174D0">
              <w:rPr>
                <w:noProof/>
                <w:webHidden/>
              </w:rPr>
              <w:fldChar w:fldCharType="begin"/>
            </w:r>
            <w:r w:rsidR="006174D0">
              <w:rPr>
                <w:noProof/>
                <w:webHidden/>
              </w:rPr>
              <w:instrText xml:space="preserve"> PAGEREF _Toc78150947 \h </w:instrText>
            </w:r>
            <w:r w:rsidR="006174D0">
              <w:rPr>
                <w:noProof/>
                <w:webHidden/>
              </w:rPr>
            </w:r>
            <w:r w:rsidR="006174D0">
              <w:rPr>
                <w:noProof/>
                <w:webHidden/>
              </w:rPr>
              <w:fldChar w:fldCharType="separate"/>
            </w:r>
            <w:r w:rsidR="006174D0">
              <w:rPr>
                <w:noProof/>
                <w:webHidden/>
              </w:rPr>
              <w:t>2</w:t>
            </w:r>
            <w:r w:rsidR="006174D0">
              <w:rPr>
                <w:noProof/>
                <w:webHidden/>
              </w:rPr>
              <w:fldChar w:fldCharType="end"/>
            </w:r>
          </w:hyperlink>
        </w:p>
        <w:p w14:paraId="73A69957" w14:textId="26F97154" w:rsidR="006174D0" w:rsidRDefault="00A91780">
          <w:pPr>
            <w:pStyle w:val="TOC1"/>
            <w:tabs>
              <w:tab w:val="right" w:leader="dot" w:pos="9016"/>
            </w:tabs>
            <w:rPr>
              <w:rFonts w:eastAsiaTheme="minorEastAsia"/>
              <w:noProof/>
              <w:lang w:eastAsia="en-GB"/>
            </w:rPr>
          </w:pPr>
          <w:hyperlink w:anchor="_Toc78150948" w:history="1">
            <w:r w:rsidR="006174D0" w:rsidRPr="00CB2039">
              <w:rPr>
                <w:rStyle w:val="Hyperlink"/>
                <w:rFonts w:ascii="Arial" w:hAnsi="Arial" w:cs="Arial"/>
                <w:noProof/>
              </w:rPr>
              <w:t>Contents page</w:t>
            </w:r>
            <w:r w:rsidR="006174D0">
              <w:rPr>
                <w:noProof/>
                <w:webHidden/>
              </w:rPr>
              <w:tab/>
            </w:r>
            <w:r w:rsidR="006174D0">
              <w:rPr>
                <w:noProof/>
                <w:webHidden/>
              </w:rPr>
              <w:fldChar w:fldCharType="begin"/>
            </w:r>
            <w:r w:rsidR="006174D0">
              <w:rPr>
                <w:noProof/>
                <w:webHidden/>
              </w:rPr>
              <w:instrText xml:space="preserve"> PAGEREF _Toc78150948 \h </w:instrText>
            </w:r>
            <w:r w:rsidR="006174D0">
              <w:rPr>
                <w:noProof/>
                <w:webHidden/>
              </w:rPr>
            </w:r>
            <w:r w:rsidR="006174D0">
              <w:rPr>
                <w:noProof/>
                <w:webHidden/>
              </w:rPr>
              <w:fldChar w:fldCharType="separate"/>
            </w:r>
            <w:r w:rsidR="006174D0">
              <w:rPr>
                <w:noProof/>
                <w:webHidden/>
              </w:rPr>
              <w:t>3</w:t>
            </w:r>
            <w:r w:rsidR="006174D0">
              <w:rPr>
                <w:noProof/>
                <w:webHidden/>
              </w:rPr>
              <w:fldChar w:fldCharType="end"/>
            </w:r>
          </w:hyperlink>
        </w:p>
        <w:p w14:paraId="59559909" w14:textId="12FEE545" w:rsidR="006174D0" w:rsidRDefault="00A91780">
          <w:pPr>
            <w:pStyle w:val="TOC1"/>
            <w:tabs>
              <w:tab w:val="right" w:leader="dot" w:pos="9016"/>
            </w:tabs>
            <w:rPr>
              <w:rFonts w:eastAsiaTheme="minorEastAsia"/>
              <w:noProof/>
              <w:lang w:eastAsia="en-GB"/>
            </w:rPr>
          </w:pPr>
          <w:hyperlink w:anchor="_Toc78150949" w:history="1">
            <w:r w:rsidR="006174D0" w:rsidRPr="00CB2039">
              <w:rPr>
                <w:rStyle w:val="Hyperlink"/>
                <w:rFonts w:ascii="Arial" w:hAnsi="Arial" w:cs="Arial"/>
                <w:noProof/>
              </w:rPr>
              <w:t>Executive Summary</w:t>
            </w:r>
            <w:r w:rsidR="006174D0">
              <w:rPr>
                <w:noProof/>
                <w:webHidden/>
              </w:rPr>
              <w:tab/>
            </w:r>
            <w:r w:rsidR="006174D0">
              <w:rPr>
                <w:noProof/>
                <w:webHidden/>
              </w:rPr>
              <w:fldChar w:fldCharType="begin"/>
            </w:r>
            <w:r w:rsidR="006174D0">
              <w:rPr>
                <w:noProof/>
                <w:webHidden/>
              </w:rPr>
              <w:instrText xml:space="preserve"> PAGEREF _Toc78150949 \h </w:instrText>
            </w:r>
            <w:r w:rsidR="006174D0">
              <w:rPr>
                <w:noProof/>
                <w:webHidden/>
              </w:rPr>
            </w:r>
            <w:r w:rsidR="006174D0">
              <w:rPr>
                <w:noProof/>
                <w:webHidden/>
              </w:rPr>
              <w:fldChar w:fldCharType="separate"/>
            </w:r>
            <w:r w:rsidR="006174D0">
              <w:rPr>
                <w:noProof/>
                <w:webHidden/>
              </w:rPr>
              <w:t>4</w:t>
            </w:r>
            <w:r w:rsidR="006174D0">
              <w:rPr>
                <w:noProof/>
                <w:webHidden/>
              </w:rPr>
              <w:fldChar w:fldCharType="end"/>
            </w:r>
          </w:hyperlink>
        </w:p>
        <w:p w14:paraId="43DCE6FB" w14:textId="57750E41" w:rsidR="006174D0" w:rsidRDefault="00A91780">
          <w:pPr>
            <w:pStyle w:val="TOC1"/>
            <w:tabs>
              <w:tab w:val="right" w:leader="dot" w:pos="9016"/>
            </w:tabs>
            <w:rPr>
              <w:rFonts w:eastAsiaTheme="minorEastAsia"/>
              <w:noProof/>
              <w:lang w:eastAsia="en-GB"/>
            </w:rPr>
          </w:pPr>
          <w:hyperlink w:anchor="_Toc78150950" w:history="1">
            <w:r w:rsidR="006174D0" w:rsidRPr="00CB2039">
              <w:rPr>
                <w:rStyle w:val="Hyperlink"/>
                <w:rFonts w:ascii="Arial" w:hAnsi="Arial" w:cs="Arial"/>
                <w:noProof/>
              </w:rPr>
              <w:t>Introduction</w:t>
            </w:r>
            <w:r w:rsidR="006174D0">
              <w:rPr>
                <w:noProof/>
                <w:webHidden/>
              </w:rPr>
              <w:tab/>
            </w:r>
            <w:r w:rsidR="006174D0">
              <w:rPr>
                <w:noProof/>
                <w:webHidden/>
              </w:rPr>
              <w:fldChar w:fldCharType="begin"/>
            </w:r>
            <w:r w:rsidR="006174D0">
              <w:rPr>
                <w:noProof/>
                <w:webHidden/>
              </w:rPr>
              <w:instrText xml:space="preserve"> PAGEREF _Toc78150950 \h </w:instrText>
            </w:r>
            <w:r w:rsidR="006174D0">
              <w:rPr>
                <w:noProof/>
                <w:webHidden/>
              </w:rPr>
            </w:r>
            <w:r w:rsidR="006174D0">
              <w:rPr>
                <w:noProof/>
                <w:webHidden/>
              </w:rPr>
              <w:fldChar w:fldCharType="separate"/>
            </w:r>
            <w:r w:rsidR="006174D0">
              <w:rPr>
                <w:noProof/>
                <w:webHidden/>
              </w:rPr>
              <w:t>5</w:t>
            </w:r>
            <w:r w:rsidR="006174D0">
              <w:rPr>
                <w:noProof/>
                <w:webHidden/>
              </w:rPr>
              <w:fldChar w:fldCharType="end"/>
            </w:r>
          </w:hyperlink>
        </w:p>
        <w:p w14:paraId="0C95F691" w14:textId="6E8487AD" w:rsidR="006174D0" w:rsidRDefault="00A91780">
          <w:pPr>
            <w:pStyle w:val="TOC1"/>
            <w:tabs>
              <w:tab w:val="right" w:leader="dot" w:pos="9016"/>
            </w:tabs>
            <w:rPr>
              <w:rFonts w:eastAsiaTheme="minorEastAsia"/>
              <w:noProof/>
              <w:lang w:eastAsia="en-GB"/>
            </w:rPr>
          </w:pPr>
          <w:hyperlink w:anchor="_Toc78150951" w:history="1">
            <w:r w:rsidR="006174D0" w:rsidRPr="00CB2039">
              <w:rPr>
                <w:rStyle w:val="Hyperlink"/>
                <w:rFonts w:ascii="Arial" w:hAnsi="Arial" w:cs="Arial"/>
                <w:noProof/>
              </w:rPr>
              <w:t>Methods</w:t>
            </w:r>
            <w:r w:rsidR="006174D0">
              <w:rPr>
                <w:noProof/>
                <w:webHidden/>
              </w:rPr>
              <w:tab/>
            </w:r>
            <w:r w:rsidR="006174D0">
              <w:rPr>
                <w:noProof/>
                <w:webHidden/>
              </w:rPr>
              <w:fldChar w:fldCharType="begin"/>
            </w:r>
            <w:r w:rsidR="006174D0">
              <w:rPr>
                <w:noProof/>
                <w:webHidden/>
              </w:rPr>
              <w:instrText xml:space="preserve"> PAGEREF _Toc78150951 \h </w:instrText>
            </w:r>
            <w:r w:rsidR="006174D0">
              <w:rPr>
                <w:noProof/>
                <w:webHidden/>
              </w:rPr>
            </w:r>
            <w:r w:rsidR="006174D0">
              <w:rPr>
                <w:noProof/>
                <w:webHidden/>
              </w:rPr>
              <w:fldChar w:fldCharType="separate"/>
            </w:r>
            <w:r w:rsidR="006174D0">
              <w:rPr>
                <w:noProof/>
                <w:webHidden/>
              </w:rPr>
              <w:t>6</w:t>
            </w:r>
            <w:r w:rsidR="006174D0">
              <w:rPr>
                <w:noProof/>
                <w:webHidden/>
              </w:rPr>
              <w:fldChar w:fldCharType="end"/>
            </w:r>
          </w:hyperlink>
        </w:p>
        <w:p w14:paraId="7020C1CF" w14:textId="40A3EE4C" w:rsidR="006174D0" w:rsidRDefault="00A91780">
          <w:pPr>
            <w:pStyle w:val="TOC2"/>
            <w:tabs>
              <w:tab w:val="right" w:leader="dot" w:pos="9016"/>
            </w:tabs>
            <w:rPr>
              <w:rFonts w:eastAsiaTheme="minorEastAsia"/>
              <w:noProof/>
              <w:lang w:eastAsia="en-GB"/>
            </w:rPr>
          </w:pPr>
          <w:hyperlink w:anchor="_Toc78150952" w:history="1">
            <w:r w:rsidR="006174D0" w:rsidRPr="00CB2039">
              <w:rPr>
                <w:rStyle w:val="Hyperlink"/>
                <w:rFonts w:cs="Arial"/>
                <w:noProof/>
              </w:rPr>
              <w:t>Study setting</w:t>
            </w:r>
            <w:r w:rsidR="006174D0">
              <w:rPr>
                <w:noProof/>
                <w:webHidden/>
              </w:rPr>
              <w:tab/>
            </w:r>
            <w:r w:rsidR="006174D0">
              <w:rPr>
                <w:noProof/>
                <w:webHidden/>
              </w:rPr>
              <w:fldChar w:fldCharType="begin"/>
            </w:r>
            <w:r w:rsidR="006174D0">
              <w:rPr>
                <w:noProof/>
                <w:webHidden/>
              </w:rPr>
              <w:instrText xml:space="preserve"> PAGEREF _Toc78150952 \h </w:instrText>
            </w:r>
            <w:r w:rsidR="006174D0">
              <w:rPr>
                <w:noProof/>
                <w:webHidden/>
              </w:rPr>
            </w:r>
            <w:r w:rsidR="006174D0">
              <w:rPr>
                <w:noProof/>
                <w:webHidden/>
              </w:rPr>
              <w:fldChar w:fldCharType="separate"/>
            </w:r>
            <w:r w:rsidR="006174D0">
              <w:rPr>
                <w:noProof/>
                <w:webHidden/>
              </w:rPr>
              <w:t>6</w:t>
            </w:r>
            <w:r w:rsidR="006174D0">
              <w:rPr>
                <w:noProof/>
                <w:webHidden/>
              </w:rPr>
              <w:fldChar w:fldCharType="end"/>
            </w:r>
          </w:hyperlink>
        </w:p>
        <w:p w14:paraId="33B817B0" w14:textId="6840654F" w:rsidR="006174D0" w:rsidRDefault="00A91780">
          <w:pPr>
            <w:pStyle w:val="TOC2"/>
            <w:tabs>
              <w:tab w:val="right" w:leader="dot" w:pos="9016"/>
            </w:tabs>
            <w:rPr>
              <w:rFonts w:eastAsiaTheme="minorEastAsia"/>
              <w:noProof/>
              <w:lang w:eastAsia="en-GB"/>
            </w:rPr>
          </w:pPr>
          <w:hyperlink w:anchor="_Toc78150953" w:history="1">
            <w:r w:rsidR="006174D0" w:rsidRPr="00CB2039">
              <w:rPr>
                <w:rStyle w:val="Hyperlink"/>
                <w:rFonts w:cs="Arial"/>
                <w:noProof/>
              </w:rPr>
              <w:t>Study population</w:t>
            </w:r>
            <w:r w:rsidR="006174D0">
              <w:rPr>
                <w:noProof/>
                <w:webHidden/>
              </w:rPr>
              <w:tab/>
            </w:r>
            <w:r w:rsidR="006174D0">
              <w:rPr>
                <w:noProof/>
                <w:webHidden/>
              </w:rPr>
              <w:fldChar w:fldCharType="begin"/>
            </w:r>
            <w:r w:rsidR="006174D0">
              <w:rPr>
                <w:noProof/>
                <w:webHidden/>
              </w:rPr>
              <w:instrText xml:space="preserve"> PAGEREF _Toc78150953 \h </w:instrText>
            </w:r>
            <w:r w:rsidR="006174D0">
              <w:rPr>
                <w:noProof/>
                <w:webHidden/>
              </w:rPr>
            </w:r>
            <w:r w:rsidR="006174D0">
              <w:rPr>
                <w:noProof/>
                <w:webHidden/>
              </w:rPr>
              <w:fldChar w:fldCharType="separate"/>
            </w:r>
            <w:r w:rsidR="006174D0">
              <w:rPr>
                <w:noProof/>
                <w:webHidden/>
              </w:rPr>
              <w:t>6</w:t>
            </w:r>
            <w:r w:rsidR="006174D0">
              <w:rPr>
                <w:noProof/>
                <w:webHidden/>
              </w:rPr>
              <w:fldChar w:fldCharType="end"/>
            </w:r>
          </w:hyperlink>
        </w:p>
        <w:p w14:paraId="38718D96" w14:textId="2726A3A1" w:rsidR="006174D0" w:rsidRDefault="00A91780">
          <w:pPr>
            <w:pStyle w:val="TOC2"/>
            <w:tabs>
              <w:tab w:val="right" w:leader="dot" w:pos="9016"/>
            </w:tabs>
            <w:rPr>
              <w:rFonts w:eastAsiaTheme="minorEastAsia"/>
              <w:noProof/>
              <w:lang w:eastAsia="en-GB"/>
            </w:rPr>
          </w:pPr>
          <w:hyperlink w:anchor="_Toc78150954" w:history="1">
            <w:r w:rsidR="006174D0" w:rsidRPr="00CB2039">
              <w:rPr>
                <w:rStyle w:val="Hyperlink"/>
                <w:rFonts w:cs="Arial"/>
                <w:noProof/>
              </w:rPr>
              <w:t>Study sampling and data collection</w:t>
            </w:r>
            <w:r w:rsidR="006174D0">
              <w:rPr>
                <w:noProof/>
                <w:webHidden/>
              </w:rPr>
              <w:tab/>
            </w:r>
            <w:r w:rsidR="006174D0">
              <w:rPr>
                <w:noProof/>
                <w:webHidden/>
              </w:rPr>
              <w:fldChar w:fldCharType="begin"/>
            </w:r>
            <w:r w:rsidR="006174D0">
              <w:rPr>
                <w:noProof/>
                <w:webHidden/>
              </w:rPr>
              <w:instrText xml:space="preserve"> PAGEREF _Toc78150954 \h </w:instrText>
            </w:r>
            <w:r w:rsidR="006174D0">
              <w:rPr>
                <w:noProof/>
                <w:webHidden/>
              </w:rPr>
            </w:r>
            <w:r w:rsidR="006174D0">
              <w:rPr>
                <w:noProof/>
                <w:webHidden/>
              </w:rPr>
              <w:fldChar w:fldCharType="separate"/>
            </w:r>
            <w:r w:rsidR="006174D0">
              <w:rPr>
                <w:noProof/>
                <w:webHidden/>
              </w:rPr>
              <w:t>6</w:t>
            </w:r>
            <w:r w:rsidR="006174D0">
              <w:rPr>
                <w:noProof/>
                <w:webHidden/>
              </w:rPr>
              <w:fldChar w:fldCharType="end"/>
            </w:r>
          </w:hyperlink>
        </w:p>
        <w:p w14:paraId="77517461" w14:textId="0D841545" w:rsidR="006174D0" w:rsidRDefault="00A91780">
          <w:pPr>
            <w:pStyle w:val="TOC2"/>
            <w:tabs>
              <w:tab w:val="right" w:leader="dot" w:pos="9016"/>
            </w:tabs>
            <w:rPr>
              <w:rFonts w:eastAsiaTheme="minorEastAsia"/>
              <w:noProof/>
              <w:lang w:eastAsia="en-GB"/>
            </w:rPr>
          </w:pPr>
          <w:hyperlink w:anchor="_Toc78150955" w:history="1">
            <w:r w:rsidR="006174D0" w:rsidRPr="00CB2039">
              <w:rPr>
                <w:rStyle w:val="Hyperlink"/>
                <w:rFonts w:cs="Arial"/>
                <w:noProof/>
              </w:rPr>
              <w:t>Themes for qualitative interviews</w:t>
            </w:r>
            <w:r w:rsidR="006174D0">
              <w:rPr>
                <w:noProof/>
                <w:webHidden/>
              </w:rPr>
              <w:tab/>
            </w:r>
            <w:r w:rsidR="006174D0">
              <w:rPr>
                <w:noProof/>
                <w:webHidden/>
              </w:rPr>
              <w:fldChar w:fldCharType="begin"/>
            </w:r>
            <w:r w:rsidR="006174D0">
              <w:rPr>
                <w:noProof/>
                <w:webHidden/>
              </w:rPr>
              <w:instrText xml:space="preserve"> PAGEREF _Toc78150955 \h </w:instrText>
            </w:r>
            <w:r w:rsidR="006174D0">
              <w:rPr>
                <w:noProof/>
                <w:webHidden/>
              </w:rPr>
            </w:r>
            <w:r w:rsidR="006174D0">
              <w:rPr>
                <w:noProof/>
                <w:webHidden/>
              </w:rPr>
              <w:fldChar w:fldCharType="separate"/>
            </w:r>
            <w:r w:rsidR="006174D0">
              <w:rPr>
                <w:noProof/>
                <w:webHidden/>
              </w:rPr>
              <w:t>7</w:t>
            </w:r>
            <w:r w:rsidR="006174D0">
              <w:rPr>
                <w:noProof/>
                <w:webHidden/>
              </w:rPr>
              <w:fldChar w:fldCharType="end"/>
            </w:r>
          </w:hyperlink>
        </w:p>
        <w:p w14:paraId="0AEA929F" w14:textId="4B704BEC" w:rsidR="006174D0" w:rsidRDefault="00A91780">
          <w:pPr>
            <w:pStyle w:val="TOC2"/>
            <w:tabs>
              <w:tab w:val="right" w:leader="dot" w:pos="9016"/>
            </w:tabs>
            <w:rPr>
              <w:rFonts w:eastAsiaTheme="minorEastAsia"/>
              <w:noProof/>
              <w:lang w:eastAsia="en-GB"/>
            </w:rPr>
          </w:pPr>
          <w:hyperlink w:anchor="_Toc78150956" w:history="1">
            <w:r w:rsidR="006174D0" w:rsidRPr="00CB2039">
              <w:rPr>
                <w:rStyle w:val="Hyperlink"/>
                <w:rFonts w:cs="Arial"/>
                <w:noProof/>
              </w:rPr>
              <w:t>Examples of questions:</w:t>
            </w:r>
            <w:r w:rsidR="006174D0">
              <w:rPr>
                <w:noProof/>
                <w:webHidden/>
              </w:rPr>
              <w:tab/>
            </w:r>
            <w:r w:rsidR="006174D0">
              <w:rPr>
                <w:noProof/>
                <w:webHidden/>
              </w:rPr>
              <w:fldChar w:fldCharType="begin"/>
            </w:r>
            <w:r w:rsidR="006174D0">
              <w:rPr>
                <w:noProof/>
                <w:webHidden/>
              </w:rPr>
              <w:instrText xml:space="preserve"> PAGEREF _Toc78150956 \h </w:instrText>
            </w:r>
            <w:r w:rsidR="006174D0">
              <w:rPr>
                <w:noProof/>
                <w:webHidden/>
              </w:rPr>
            </w:r>
            <w:r w:rsidR="006174D0">
              <w:rPr>
                <w:noProof/>
                <w:webHidden/>
              </w:rPr>
              <w:fldChar w:fldCharType="separate"/>
            </w:r>
            <w:r w:rsidR="006174D0">
              <w:rPr>
                <w:noProof/>
                <w:webHidden/>
              </w:rPr>
              <w:t>7</w:t>
            </w:r>
            <w:r w:rsidR="006174D0">
              <w:rPr>
                <w:noProof/>
                <w:webHidden/>
              </w:rPr>
              <w:fldChar w:fldCharType="end"/>
            </w:r>
          </w:hyperlink>
        </w:p>
        <w:p w14:paraId="64078818" w14:textId="4C8E20A3" w:rsidR="006174D0" w:rsidRDefault="00A91780">
          <w:pPr>
            <w:pStyle w:val="TOC2"/>
            <w:tabs>
              <w:tab w:val="right" w:leader="dot" w:pos="9016"/>
            </w:tabs>
            <w:rPr>
              <w:rFonts w:eastAsiaTheme="minorEastAsia"/>
              <w:noProof/>
              <w:lang w:eastAsia="en-GB"/>
            </w:rPr>
          </w:pPr>
          <w:hyperlink w:anchor="_Toc78150957" w:history="1">
            <w:r w:rsidR="006174D0" w:rsidRPr="00CB2039">
              <w:rPr>
                <w:rStyle w:val="Hyperlink"/>
                <w:rFonts w:cs="Arial"/>
                <w:noProof/>
              </w:rPr>
              <w:t>Analysis</w:t>
            </w:r>
            <w:r w:rsidR="006174D0">
              <w:rPr>
                <w:noProof/>
                <w:webHidden/>
              </w:rPr>
              <w:tab/>
            </w:r>
            <w:r w:rsidR="006174D0">
              <w:rPr>
                <w:noProof/>
                <w:webHidden/>
              </w:rPr>
              <w:fldChar w:fldCharType="begin"/>
            </w:r>
            <w:r w:rsidR="006174D0">
              <w:rPr>
                <w:noProof/>
                <w:webHidden/>
              </w:rPr>
              <w:instrText xml:space="preserve"> PAGEREF _Toc78150957 \h </w:instrText>
            </w:r>
            <w:r w:rsidR="006174D0">
              <w:rPr>
                <w:noProof/>
                <w:webHidden/>
              </w:rPr>
            </w:r>
            <w:r w:rsidR="006174D0">
              <w:rPr>
                <w:noProof/>
                <w:webHidden/>
              </w:rPr>
              <w:fldChar w:fldCharType="separate"/>
            </w:r>
            <w:r w:rsidR="006174D0">
              <w:rPr>
                <w:noProof/>
                <w:webHidden/>
              </w:rPr>
              <w:t>8</w:t>
            </w:r>
            <w:r w:rsidR="006174D0">
              <w:rPr>
                <w:noProof/>
                <w:webHidden/>
              </w:rPr>
              <w:fldChar w:fldCharType="end"/>
            </w:r>
          </w:hyperlink>
        </w:p>
        <w:p w14:paraId="0FFCF29D" w14:textId="65F2539B" w:rsidR="006174D0" w:rsidRDefault="00A91780">
          <w:pPr>
            <w:pStyle w:val="TOC1"/>
            <w:tabs>
              <w:tab w:val="right" w:leader="dot" w:pos="9016"/>
            </w:tabs>
            <w:rPr>
              <w:rFonts w:eastAsiaTheme="minorEastAsia"/>
              <w:noProof/>
              <w:lang w:eastAsia="en-GB"/>
            </w:rPr>
          </w:pPr>
          <w:hyperlink w:anchor="_Toc78150958" w:history="1">
            <w:r w:rsidR="006174D0" w:rsidRPr="00CB2039">
              <w:rPr>
                <w:rStyle w:val="Hyperlink"/>
                <w:rFonts w:ascii="Arial" w:hAnsi="Arial" w:cs="Arial"/>
                <w:noProof/>
              </w:rPr>
              <w:t>Findings &amp; Discussion</w:t>
            </w:r>
            <w:r w:rsidR="006174D0">
              <w:rPr>
                <w:noProof/>
                <w:webHidden/>
              </w:rPr>
              <w:tab/>
            </w:r>
            <w:r w:rsidR="006174D0">
              <w:rPr>
                <w:noProof/>
                <w:webHidden/>
              </w:rPr>
              <w:fldChar w:fldCharType="begin"/>
            </w:r>
            <w:r w:rsidR="006174D0">
              <w:rPr>
                <w:noProof/>
                <w:webHidden/>
              </w:rPr>
              <w:instrText xml:space="preserve"> PAGEREF _Toc78150958 \h </w:instrText>
            </w:r>
            <w:r w:rsidR="006174D0">
              <w:rPr>
                <w:noProof/>
                <w:webHidden/>
              </w:rPr>
            </w:r>
            <w:r w:rsidR="006174D0">
              <w:rPr>
                <w:noProof/>
                <w:webHidden/>
              </w:rPr>
              <w:fldChar w:fldCharType="separate"/>
            </w:r>
            <w:r w:rsidR="006174D0">
              <w:rPr>
                <w:noProof/>
                <w:webHidden/>
              </w:rPr>
              <w:t>8</w:t>
            </w:r>
            <w:r w:rsidR="006174D0">
              <w:rPr>
                <w:noProof/>
                <w:webHidden/>
              </w:rPr>
              <w:fldChar w:fldCharType="end"/>
            </w:r>
          </w:hyperlink>
        </w:p>
        <w:p w14:paraId="75F4281B" w14:textId="45B6ECAD" w:rsidR="006174D0" w:rsidRDefault="00A91780">
          <w:pPr>
            <w:pStyle w:val="TOC2"/>
            <w:tabs>
              <w:tab w:val="right" w:leader="dot" w:pos="9016"/>
            </w:tabs>
            <w:rPr>
              <w:rFonts w:eastAsiaTheme="minorEastAsia"/>
              <w:noProof/>
              <w:lang w:eastAsia="en-GB"/>
            </w:rPr>
          </w:pPr>
          <w:hyperlink w:anchor="_Toc78150959" w:history="1">
            <w:r w:rsidR="006174D0" w:rsidRPr="00CB2039">
              <w:rPr>
                <w:rStyle w:val="Hyperlink"/>
                <w:rFonts w:cs="Arial"/>
                <w:noProof/>
              </w:rPr>
              <w:t>Policy and social factors affecting migrant workers</w:t>
            </w:r>
            <w:r w:rsidR="006174D0">
              <w:rPr>
                <w:noProof/>
                <w:webHidden/>
              </w:rPr>
              <w:tab/>
            </w:r>
            <w:r w:rsidR="006174D0">
              <w:rPr>
                <w:noProof/>
                <w:webHidden/>
              </w:rPr>
              <w:fldChar w:fldCharType="begin"/>
            </w:r>
            <w:r w:rsidR="006174D0">
              <w:rPr>
                <w:noProof/>
                <w:webHidden/>
              </w:rPr>
              <w:instrText xml:space="preserve"> PAGEREF _Toc78150959 \h </w:instrText>
            </w:r>
            <w:r w:rsidR="006174D0">
              <w:rPr>
                <w:noProof/>
                <w:webHidden/>
              </w:rPr>
            </w:r>
            <w:r w:rsidR="006174D0">
              <w:rPr>
                <w:noProof/>
                <w:webHidden/>
              </w:rPr>
              <w:fldChar w:fldCharType="separate"/>
            </w:r>
            <w:r w:rsidR="006174D0">
              <w:rPr>
                <w:noProof/>
                <w:webHidden/>
              </w:rPr>
              <w:t>8</w:t>
            </w:r>
            <w:r w:rsidR="006174D0">
              <w:rPr>
                <w:noProof/>
                <w:webHidden/>
              </w:rPr>
              <w:fldChar w:fldCharType="end"/>
            </w:r>
          </w:hyperlink>
        </w:p>
        <w:p w14:paraId="32B3810E" w14:textId="4EED890E" w:rsidR="006174D0" w:rsidRDefault="00A91780">
          <w:pPr>
            <w:pStyle w:val="TOC2"/>
            <w:tabs>
              <w:tab w:val="right" w:leader="dot" w:pos="9016"/>
            </w:tabs>
            <w:rPr>
              <w:rFonts w:eastAsiaTheme="minorEastAsia"/>
              <w:noProof/>
              <w:lang w:eastAsia="en-GB"/>
            </w:rPr>
          </w:pPr>
          <w:hyperlink w:anchor="_Toc78150960" w:history="1">
            <w:r w:rsidR="006174D0" w:rsidRPr="00CB2039">
              <w:rPr>
                <w:rStyle w:val="Hyperlink"/>
                <w:rFonts w:cs="Arial"/>
                <w:noProof/>
              </w:rPr>
              <w:t>Organisation-level factors</w:t>
            </w:r>
            <w:r w:rsidR="006174D0">
              <w:rPr>
                <w:noProof/>
                <w:webHidden/>
              </w:rPr>
              <w:tab/>
            </w:r>
            <w:r w:rsidR="006174D0">
              <w:rPr>
                <w:noProof/>
                <w:webHidden/>
              </w:rPr>
              <w:fldChar w:fldCharType="begin"/>
            </w:r>
            <w:r w:rsidR="006174D0">
              <w:rPr>
                <w:noProof/>
                <w:webHidden/>
              </w:rPr>
              <w:instrText xml:space="preserve"> PAGEREF _Toc78150960 \h </w:instrText>
            </w:r>
            <w:r w:rsidR="006174D0">
              <w:rPr>
                <w:noProof/>
                <w:webHidden/>
              </w:rPr>
            </w:r>
            <w:r w:rsidR="006174D0">
              <w:rPr>
                <w:noProof/>
                <w:webHidden/>
              </w:rPr>
              <w:fldChar w:fldCharType="separate"/>
            </w:r>
            <w:r w:rsidR="006174D0">
              <w:rPr>
                <w:noProof/>
                <w:webHidden/>
              </w:rPr>
              <w:t>10</w:t>
            </w:r>
            <w:r w:rsidR="006174D0">
              <w:rPr>
                <w:noProof/>
                <w:webHidden/>
              </w:rPr>
              <w:fldChar w:fldCharType="end"/>
            </w:r>
          </w:hyperlink>
        </w:p>
        <w:p w14:paraId="2B6AC9A2" w14:textId="43F7F791" w:rsidR="006174D0" w:rsidRDefault="00A91780">
          <w:pPr>
            <w:pStyle w:val="TOC2"/>
            <w:tabs>
              <w:tab w:val="right" w:leader="dot" w:pos="9016"/>
            </w:tabs>
            <w:rPr>
              <w:rFonts w:eastAsiaTheme="minorEastAsia"/>
              <w:noProof/>
              <w:lang w:eastAsia="en-GB"/>
            </w:rPr>
          </w:pPr>
          <w:hyperlink w:anchor="_Toc78150961" w:history="1">
            <w:r w:rsidR="006174D0" w:rsidRPr="00CB2039">
              <w:rPr>
                <w:rStyle w:val="Hyperlink"/>
                <w:rFonts w:cs="Arial"/>
                <w:noProof/>
              </w:rPr>
              <w:t>Community/individual-level</w:t>
            </w:r>
            <w:r w:rsidR="006174D0">
              <w:rPr>
                <w:noProof/>
                <w:webHidden/>
              </w:rPr>
              <w:tab/>
            </w:r>
            <w:r w:rsidR="006174D0">
              <w:rPr>
                <w:noProof/>
                <w:webHidden/>
              </w:rPr>
              <w:fldChar w:fldCharType="begin"/>
            </w:r>
            <w:r w:rsidR="006174D0">
              <w:rPr>
                <w:noProof/>
                <w:webHidden/>
              </w:rPr>
              <w:instrText xml:space="preserve"> PAGEREF _Toc78150961 \h </w:instrText>
            </w:r>
            <w:r w:rsidR="006174D0">
              <w:rPr>
                <w:noProof/>
                <w:webHidden/>
              </w:rPr>
            </w:r>
            <w:r w:rsidR="006174D0">
              <w:rPr>
                <w:noProof/>
                <w:webHidden/>
              </w:rPr>
              <w:fldChar w:fldCharType="separate"/>
            </w:r>
            <w:r w:rsidR="006174D0">
              <w:rPr>
                <w:noProof/>
                <w:webHidden/>
              </w:rPr>
              <w:t>13</w:t>
            </w:r>
            <w:r w:rsidR="006174D0">
              <w:rPr>
                <w:noProof/>
                <w:webHidden/>
              </w:rPr>
              <w:fldChar w:fldCharType="end"/>
            </w:r>
          </w:hyperlink>
        </w:p>
        <w:p w14:paraId="3AC613A2" w14:textId="5AC931F5" w:rsidR="006174D0" w:rsidRDefault="00A91780">
          <w:pPr>
            <w:pStyle w:val="TOC1"/>
            <w:tabs>
              <w:tab w:val="right" w:leader="dot" w:pos="9016"/>
            </w:tabs>
            <w:rPr>
              <w:rFonts w:eastAsiaTheme="minorEastAsia"/>
              <w:noProof/>
              <w:lang w:eastAsia="en-GB"/>
            </w:rPr>
          </w:pPr>
          <w:hyperlink w:anchor="_Toc78150962" w:history="1">
            <w:r w:rsidR="006174D0" w:rsidRPr="00CB2039">
              <w:rPr>
                <w:rStyle w:val="Hyperlink"/>
                <w:rFonts w:ascii="Arial" w:hAnsi="Arial" w:cs="Arial"/>
                <w:noProof/>
              </w:rPr>
              <w:t>Conclusion</w:t>
            </w:r>
            <w:r w:rsidR="006174D0">
              <w:rPr>
                <w:noProof/>
                <w:webHidden/>
              </w:rPr>
              <w:tab/>
            </w:r>
            <w:r w:rsidR="006174D0">
              <w:rPr>
                <w:noProof/>
                <w:webHidden/>
              </w:rPr>
              <w:fldChar w:fldCharType="begin"/>
            </w:r>
            <w:r w:rsidR="006174D0">
              <w:rPr>
                <w:noProof/>
                <w:webHidden/>
              </w:rPr>
              <w:instrText xml:space="preserve"> PAGEREF _Toc78150962 \h </w:instrText>
            </w:r>
            <w:r w:rsidR="006174D0">
              <w:rPr>
                <w:noProof/>
                <w:webHidden/>
              </w:rPr>
            </w:r>
            <w:r w:rsidR="006174D0">
              <w:rPr>
                <w:noProof/>
                <w:webHidden/>
              </w:rPr>
              <w:fldChar w:fldCharType="separate"/>
            </w:r>
            <w:r w:rsidR="006174D0">
              <w:rPr>
                <w:noProof/>
                <w:webHidden/>
              </w:rPr>
              <w:t>16</w:t>
            </w:r>
            <w:r w:rsidR="006174D0">
              <w:rPr>
                <w:noProof/>
                <w:webHidden/>
              </w:rPr>
              <w:fldChar w:fldCharType="end"/>
            </w:r>
          </w:hyperlink>
        </w:p>
        <w:p w14:paraId="5BEC0824" w14:textId="4D005F14" w:rsidR="006174D0" w:rsidRDefault="00A91780">
          <w:pPr>
            <w:pStyle w:val="TOC1"/>
            <w:tabs>
              <w:tab w:val="right" w:leader="dot" w:pos="9016"/>
            </w:tabs>
            <w:rPr>
              <w:rFonts w:eastAsiaTheme="minorEastAsia"/>
              <w:noProof/>
              <w:lang w:eastAsia="en-GB"/>
            </w:rPr>
          </w:pPr>
          <w:hyperlink w:anchor="_Toc78150963" w:history="1">
            <w:r w:rsidR="006174D0" w:rsidRPr="00CB2039">
              <w:rPr>
                <w:rStyle w:val="Hyperlink"/>
                <w:rFonts w:ascii="Arial" w:hAnsi="Arial" w:cs="Arial"/>
                <w:noProof/>
              </w:rPr>
              <w:t>Recommendations</w:t>
            </w:r>
            <w:r w:rsidR="006174D0">
              <w:rPr>
                <w:noProof/>
                <w:webHidden/>
              </w:rPr>
              <w:tab/>
            </w:r>
            <w:r w:rsidR="006174D0">
              <w:rPr>
                <w:noProof/>
                <w:webHidden/>
              </w:rPr>
              <w:fldChar w:fldCharType="begin"/>
            </w:r>
            <w:r w:rsidR="006174D0">
              <w:rPr>
                <w:noProof/>
                <w:webHidden/>
              </w:rPr>
              <w:instrText xml:space="preserve"> PAGEREF _Toc78150963 \h </w:instrText>
            </w:r>
            <w:r w:rsidR="006174D0">
              <w:rPr>
                <w:noProof/>
                <w:webHidden/>
              </w:rPr>
            </w:r>
            <w:r w:rsidR="006174D0">
              <w:rPr>
                <w:noProof/>
                <w:webHidden/>
              </w:rPr>
              <w:fldChar w:fldCharType="separate"/>
            </w:r>
            <w:r w:rsidR="006174D0">
              <w:rPr>
                <w:noProof/>
                <w:webHidden/>
              </w:rPr>
              <w:t>16</w:t>
            </w:r>
            <w:r w:rsidR="006174D0">
              <w:rPr>
                <w:noProof/>
                <w:webHidden/>
              </w:rPr>
              <w:fldChar w:fldCharType="end"/>
            </w:r>
          </w:hyperlink>
        </w:p>
        <w:p w14:paraId="09012233" w14:textId="44A5458F" w:rsidR="006174D0" w:rsidRDefault="00A91780">
          <w:pPr>
            <w:pStyle w:val="TOC1"/>
            <w:tabs>
              <w:tab w:val="right" w:leader="dot" w:pos="9016"/>
            </w:tabs>
            <w:rPr>
              <w:rFonts w:eastAsiaTheme="minorEastAsia"/>
              <w:noProof/>
              <w:lang w:eastAsia="en-GB"/>
            </w:rPr>
          </w:pPr>
          <w:hyperlink w:anchor="_Toc78150964" w:history="1">
            <w:r w:rsidR="006174D0" w:rsidRPr="00CB2039">
              <w:rPr>
                <w:rStyle w:val="Hyperlink"/>
                <w:rFonts w:ascii="Arial" w:hAnsi="Arial" w:cs="Arial"/>
                <w:noProof/>
              </w:rPr>
              <w:t>References</w:t>
            </w:r>
            <w:r w:rsidR="006174D0">
              <w:rPr>
                <w:noProof/>
                <w:webHidden/>
              </w:rPr>
              <w:tab/>
            </w:r>
            <w:r w:rsidR="006174D0">
              <w:rPr>
                <w:noProof/>
                <w:webHidden/>
              </w:rPr>
              <w:fldChar w:fldCharType="begin"/>
            </w:r>
            <w:r w:rsidR="006174D0">
              <w:rPr>
                <w:noProof/>
                <w:webHidden/>
              </w:rPr>
              <w:instrText xml:space="preserve"> PAGEREF _Toc78150964 \h </w:instrText>
            </w:r>
            <w:r w:rsidR="006174D0">
              <w:rPr>
                <w:noProof/>
                <w:webHidden/>
              </w:rPr>
            </w:r>
            <w:r w:rsidR="006174D0">
              <w:rPr>
                <w:noProof/>
                <w:webHidden/>
              </w:rPr>
              <w:fldChar w:fldCharType="separate"/>
            </w:r>
            <w:r w:rsidR="006174D0">
              <w:rPr>
                <w:noProof/>
                <w:webHidden/>
              </w:rPr>
              <w:t>18</w:t>
            </w:r>
            <w:r w:rsidR="006174D0">
              <w:rPr>
                <w:noProof/>
                <w:webHidden/>
              </w:rPr>
              <w:fldChar w:fldCharType="end"/>
            </w:r>
          </w:hyperlink>
        </w:p>
        <w:p w14:paraId="21EC1B3B" w14:textId="0B89BF32" w:rsidR="0083141A" w:rsidRPr="006D2AA6" w:rsidRDefault="0083141A">
          <w:pPr>
            <w:rPr>
              <w:rFonts w:ascii="Arial" w:hAnsi="Arial" w:cs="Arial"/>
            </w:rPr>
          </w:pPr>
          <w:r w:rsidRPr="006D2AA6">
            <w:rPr>
              <w:rFonts w:ascii="Arial" w:hAnsi="Arial" w:cs="Arial"/>
              <w:b/>
              <w:bCs/>
            </w:rPr>
            <w:fldChar w:fldCharType="end"/>
          </w:r>
        </w:p>
      </w:sdtContent>
    </w:sdt>
    <w:p w14:paraId="2CC9B431" w14:textId="77777777" w:rsidR="001E4FD1" w:rsidRPr="006D2AA6" w:rsidRDefault="001E4FD1">
      <w:pPr>
        <w:rPr>
          <w:rStyle w:val="Heading2Char"/>
          <w:rFonts w:cs="Arial"/>
        </w:rPr>
      </w:pPr>
      <w:r w:rsidRPr="006D2AA6">
        <w:rPr>
          <w:rStyle w:val="Heading2Char"/>
          <w:rFonts w:cs="Arial"/>
        </w:rPr>
        <w:br w:type="page"/>
      </w:r>
    </w:p>
    <w:p w14:paraId="191842E3" w14:textId="2FFA898F" w:rsidR="00C26095" w:rsidRPr="006D2AA6" w:rsidRDefault="00C26095" w:rsidP="00237D5F">
      <w:pPr>
        <w:pStyle w:val="Heading1"/>
        <w:spacing w:before="0" w:after="0" w:line="240" w:lineRule="auto"/>
        <w:rPr>
          <w:rFonts w:ascii="Arial" w:hAnsi="Arial" w:cs="Arial"/>
          <w:lang w:val="en-GB"/>
        </w:rPr>
      </w:pPr>
      <w:bookmarkStart w:id="3" w:name="_Toc78150949"/>
      <w:r w:rsidRPr="006D2AA6">
        <w:rPr>
          <w:rFonts w:ascii="Arial" w:hAnsi="Arial" w:cs="Arial"/>
          <w:lang w:val="en-GB"/>
        </w:rPr>
        <w:lastRenderedPageBreak/>
        <w:t>Executive Summary</w:t>
      </w:r>
      <w:bookmarkEnd w:id="3"/>
    </w:p>
    <w:p w14:paraId="2A6BC387" w14:textId="29497381" w:rsidR="001E4FD1" w:rsidRPr="006D2AA6" w:rsidRDefault="00EA09FF" w:rsidP="00237D5F">
      <w:pPr>
        <w:spacing w:after="0" w:line="240" w:lineRule="auto"/>
        <w:contextualSpacing/>
        <w:jc w:val="both"/>
        <w:rPr>
          <w:rFonts w:ascii="Arial" w:hAnsi="Arial" w:cs="Arial"/>
          <w:sz w:val="24"/>
          <w:szCs w:val="24"/>
        </w:rPr>
      </w:pPr>
      <w:r w:rsidRPr="006D2AA6">
        <w:rPr>
          <w:rFonts w:ascii="Arial" w:hAnsi="Arial" w:cs="Arial"/>
          <w:color w:val="000000"/>
          <w:sz w:val="24"/>
          <w:szCs w:val="24"/>
        </w:rPr>
        <w:t xml:space="preserve">The </w:t>
      </w:r>
      <w:r w:rsidR="008E694B" w:rsidRPr="006D2AA6">
        <w:rPr>
          <w:rFonts w:ascii="Arial" w:hAnsi="Arial" w:cs="Arial"/>
          <w:color w:val="000000"/>
          <w:sz w:val="24"/>
          <w:szCs w:val="24"/>
        </w:rPr>
        <w:t xml:space="preserve">COVID-19 pandemic </w:t>
      </w:r>
      <w:r w:rsidR="00842F97" w:rsidRPr="006D2AA6">
        <w:rPr>
          <w:rFonts w:ascii="Arial" w:hAnsi="Arial" w:cs="Arial"/>
          <w:color w:val="000000"/>
          <w:sz w:val="24"/>
          <w:szCs w:val="24"/>
        </w:rPr>
        <w:t xml:space="preserve">has triggered </w:t>
      </w:r>
      <w:r w:rsidR="00F83217" w:rsidRPr="006D2AA6">
        <w:rPr>
          <w:rFonts w:ascii="Arial" w:hAnsi="Arial" w:cs="Arial"/>
          <w:color w:val="000000"/>
          <w:sz w:val="24"/>
          <w:szCs w:val="24"/>
        </w:rPr>
        <w:t xml:space="preserve">a health and a livelihood </w:t>
      </w:r>
      <w:r w:rsidRPr="006D2AA6">
        <w:rPr>
          <w:rFonts w:ascii="Arial" w:hAnsi="Arial" w:cs="Arial"/>
          <w:color w:val="000000"/>
          <w:sz w:val="24"/>
          <w:szCs w:val="24"/>
        </w:rPr>
        <w:t>crisis</w:t>
      </w:r>
      <w:r w:rsidR="00CD3A39">
        <w:rPr>
          <w:rFonts w:ascii="Arial" w:hAnsi="Arial" w:cs="Arial"/>
          <w:color w:val="000000"/>
          <w:sz w:val="24"/>
          <w:szCs w:val="24"/>
        </w:rPr>
        <w:t xml:space="preserve"> </w:t>
      </w:r>
      <w:r w:rsidR="008E694B" w:rsidRPr="006D2AA6">
        <w:rPr>
          <w:rFonts w:ascii="Arial" w:hAnsi="Arial" w:cs="Arial"/>
          <w:color w:val="000000"/>
          <w:sz w:val="24"/>
          <w:szCs w:val="24"/>
        </w:rPr>
        <w:t xml:space="preserve">at </w:t>
      </w:r>
      <w:r w:rsidRPr="006D2AA6">
        <w:rPr>
          <w:rFonts w:ascii="Arial" w:hAnsi="Arial" w:cs="Arial"/>
          <w:color w:val="000000"/>
          <w:sz w:val="24"/>
          <w:szCs w:val="24"/>
        </w:rPr>
        <w:t>the same</w:t>
      </w:r>
      <w:r w:rsidR="008E694B" w:rsidRPr="006D2AA6">
        <w:rPr>
          <w:rFonts w:ascii="Arial" w:hAnsi="Arial" w:cs="Arial"/>
          <w:color w:val="000000"/>
          <w:sz w:val="24"/>
          <w:szCs w:val="24"/>
        </w:rPr>
        <w:t xml:space="preserve"> time</w:t>
      </w:r>
      <w:r w:rsidR="00F83217" w:rsidRPr="006D2AA6">
        <w:rPr>
          <w:rFonts w:ascii="Arial" w:hAnsi="Arial" w:cs="Arial"/>
          <w:color w:val="000000"/>
          <w:sz w:val="24"/>
          <w:szCs w:val="24"/>
        </w:rPr>
        <w:t xml:space="preserve"> </w:t>
      </w:r>
      <w:r w:rsidR="004D148A" w:rsidRPr="006D2AA6">
        <w:rPr>
          <w:rFonts w:ascii="Arial" w:hAnsi="Arial" w:cs="Arial"/>
          <w:color w:val="000000"/>
          <w:sz w:val="24"/>
          <w:szCs w:val="24"/>
        </w:rPr>
        <w:t xml:space="preserve">worldwide. </w:t>
      </w:r>
      <w:r w:rsidR="00B92E35" w:rsidRPr="006D2AA6">
        <w:rPr>
          <w:rFonts w:ascii="Arial" w:hAnsi="Arial" w:cs="Arial"/>
          <w:color w:val="000000"/>
          <w:sz w:val="24"/>
          <w:szCs w:val="24"/>
        </w:rPr>
        <w:t>Already amongst the most vulnerable in normal times, migrant workers find themselves bearing the brunt of this economic and livelihood crisis</w:t>
      </w:r>
      <w:r w:rsidR="00A21730" w:rsidRPr="006D2AA6">
        <w:rPr>
          <w:rFonts w:ascii="Arial" w:hAnsi="Arial" w:cs="Arial"/>
          <w:color w:val="000000"/>
          <w:sz w:val="24"/>
          <w:szCs w:val="24"/>
        </w:rPr>
        <w:t xml:space="preserve"> due to </w:t>
      </w:r>
      <w:r w:rsidR="00DF2E9A" w:rsidRPr="006D2AA6">
        <w:rPr>
          <w:rFonts w:ascii="Arial" w:hAnsi="Arial" w:cs="Arial"/>
          <w:color w:val="000000"/>
          <w:sz w:val="24"/>
          <w:szCs w:val="24"/>
        </w:rPr>
        <w:t xml:space="preserve">limited </w:t>
      </w:r>
      <w:r w:rsidR="00DF2E9A" w:rsidRPr="006D2AA6">
        <w:rPr>
          <w:rFonts w:ascii="Arial" w:hAnsi="Arial" w:cs="Arial"/>
          <w:sz w:val="24"/>
          <w:szCs w:val="24"/>
        </w:rPr>
        <w:t xml:space="preserve">accessibility to </w:t>
      </w:r>
      <w:r w:rsidRPr="006D2AA6">
        <w:rPr>
          <w:rFonts w:ascii="Arial" w:hAnsi="Arial" w:cs="Arial"/>
          <w:sz w:val="24"/>
          <w:szCs w:val="24"/>
        </w:rPr>
        <w:t>public</w:t>
      </w:r>
      <w:r w:rsidR="00664DE7" w:rsidRPr="006D2AA6">
        <w:rPr>
          <w:rFonts w:ascii="Arial" w:hAnsi="Arial" w:cs="Arial"/>
          <w:sz w:val="24"/>
          <w:szCs w:val="24"/>
        </w:rPr>
        <w:t xml:space="preserve"> services including health and education services</w:t>
      </w:r>
      <w:r w:rsidR="00B92E35" w:rsidRPr="006D2AA6">
        <w:rPr>
          <w:rFonts w:ascii="Arial" w:hAnsi="Arial" w:cs="Arial"/>
          <w:color w:val="000000"/>
          <w:sz w:val="24"/>
          <w:szCs w:val="24"/>
        </w:rPr>
        <w:t>. To minim</w:t>
      </w:r>
      <w:r w:rsidR="002512E5" w:rsidRPr="006D2AA6">
        <w:rPr>
          <w:rFonts w:ascii="Arial" w:hAnsi="Arial" w:cs="Arial"/>
          <w:color w:val="000000"/>
          <w:sz w:val="24"/>
          <w:szCs w:val="24"/>
        </w:rPr>
        <w:t>ise</w:t>
      </w:r>
      <w:r w:rsidR="00B92E35" w:rsidRPr="006D2AA6">
        <w:rPr>
          <w:rFonts w:ascii="Arial" w:hAnsi="Arial" w:cs="Arial"/>
          <w:color w:val="000000"/>
          <w:sz w:val="24"/>
          <w:szCs w:val="24"/>
        </w:rPr>
        <w:t xml:space="preserve"> the consequences of COVID-19 on migrant workers, their voice should be heard</w:t>
      </w:r>
      <w:r w:rsidR="00D341F3" w:rsidRPr="006D2AA6">
        <w:rPr>
          <w:rFonts w:ascii="Arial" w:hAnsi="Arial" w:cs="Arial"/>
          <w:color w:val="000000"/>
          <w:sz w:val="24"/>
          <w:szCs w:val="24"/>
        </w:rPr>
        <w:t>;</w:t>
      </w:r>
      <w:r w:rsidR="00CD3A39">
        <w:rPr>
          <w:rFonts w:ascii="Arial" w:hAnsi="Arial" w:cs="Arial"/>
          <w:color w:val="000000"/>
          <w:sz w:val="24"/>
          <w:szCs w:val="24"/>
        </w:rPr>
        <w:t xml:space="preserve"> </w:t>
      </w:r>
      <w:r w:rsidR="00D341F3" w:rsidRPr="006D2AA6">
        <w:rPr>
          <w:rFonts w:ascii="Arial" w:hAnsi="Arial" w:cs="Arial"/>
          <w:color w:val="000000"/>
          <w:sz w:val="24"/>
          <w:szCs w:val="24"/>
        </w:rPr>
        <w:t>h</w:t>
      </w:r>
      <w:r w:rsidR="009D5EE8" w:rsidRPr="006D2AA6">
        <w:rPr>
          <w:rFonts w:ascii="Arial" w:hAnsi="Arial" w:cs="Arial"/>
          <w:color w:val="000000"/>
          <w:sz w:val="24"/>
          <w:szCs w:val="24"/>
        </w:rPr>
        <w:t>owever,</w:t>
      </w:r>
      <w:r w:rsidR="00B92E35" w:rsidRPr="006D2AA6">
        <w:rPr>
          <w:rFonts w:ascii="Arial" w:hAnsi="Arial" w:cs="Arial"/>
          <w:color w:val="000000"/>
          <w:sz w:val="24"/>
          <w:szCs w:val="24"/>
        </w:rPr>
        <w:t xml:space="preserve"> </w:t>
      </w:r>
      <w:r w:rsidR="00D341F3" w:rsidRPr="006D2AA6">
        <w:rPr>
          <w:rFonts w:ascii="Arial" w:hAnsi="Arial" w:cs="Arial"/>
          <w:color w:val="000000"/>
          <w:sz w:val="24"/>
          <w:szCs w:val="24"/>
        </w:rPr>
        <w:t>u</w:t>
      </w:r>
      <w:r w:rsidR="009D5EE8" w:rsidRPr="006D2AA6">
        <w:rPr>
          <w:rFonts w:ascii="Arial" w:hAnsi="Arial" w:cs="Arial"/>
          <w:color w:val="000000"/>
          <w:sz w:val="24"/>
          <w:szCs w:val="24"/>
        </w:rPr>
        <w:t>rban p</w:t>
      </w:r>
      <w:r w:rsidR="00B92E35" w:rsidRPr="006D2AA6">
        <w:rPr>
          <w:rFonts w:ascii="Arial" w:hAnsi="Arial" w:cs="Arial"/>
          <w:color w:val="000000"/>
          <w:sz w:val="24"/>
          <w:szCs w:val="24"/>
        </w:rPr>
        <w:t xml:space="preserve">lanning </w:t>
      </w:r>
      <w:r w:rsidR="009D5EE8" w:rsidRPr="006D2AA6">
        <w:rPr>
          <w:rFonts w:ascii="Arial" w:hAnsi="Arial" w:cs="Arial"/>
          <w:color w:val="000000"/>
          <w:sz w:val="24"/>
          <w:szCs w:val="24"/>
        </w:rPr>
        <w:t>at District and Provincial level,</w:t>
      </w:r>
      <w:r w:rsidR="00B92E35" w:rsidRPr="006D2AA6">
        <w:rPr>
          <w:rFonts w:ascii="Arial" w:hAnsi="Arial" w:cs="Arial"/>
          <w:color w:val="000000"/>
          <w:sz w:val="24"/>
          <w:szCs w:val="24"/>
        </w:rPr>
        <w:t xml:space="preserve"> follow</w:t>
      </w:r>
      <w:r w:rsidR="009D5EE8" w:rsidRPr="006D2AA6">
        <w:rPr>
          <w:rFonts w:ascii="Arial" w:hAnsi="Arial" w:cs="Arial"/>
          <w:color w:val="000000"/>
          <w:sz w:val="24"/>
          <w:szCs w:val="24"/>
        </w:rPr>
        <w:t xml:space="preserve"> </w:t>
      </w:r>
      <w:r w:rsidR="00B92E35" w:rsidRPr="006D2AA6">
        <w:rPr>
          <w:rFonts w:ascii="Arial" w:hAnsi="Arial" w:cs="Arial"/>
          <w:color w:val="000000"/>
          <w:sz w:val="24"/>
          <w:szCs w:val="24"/>
        </w:rPr>
        <w:t>primarily top-down approach</w:t>
      </w:r>
      <w:r w:rsidR="00D341F3" w:rsidRPr="006D2AA6">
        <w:rPr>
          <w:rFonts w:ascii="Arial" w:hAnsi="Arial" w:cs="Arial"/>
          <w:color w:val="000000"/>
          <w:sz w:val="24"/>
          <w:szCs w:val="24"/>
        </w:rPr>
        <w:t>es</w:t>
      </w:r>
      <w:r w:rsidR="009D5EE8" w:rsidRPr="006D2AA6">
        <w:rPr>
          <w:rFonts w:ascii="Arial" w:hAnsi="Arial" w:cs="Arial"/>
          <w:color w:val="000000"/>
          <w:sz w:val="24"/>
          <w:szCs w:val="24"/>
        </w:rPr>
        <w:t xml:space="preserve">, </w:t>
      </w:r>
      <w:r w:rsidR="00D341F3" w:rsidRPr="006D2AA6">
        <w:rPr>
          <w:rFonts w:ascii="Arial" w:hAnsi="Arial" w:cs="Arial"/>
          <w:color w:val="000000"/>
          <w:sz w:val="24"/>
          <w:szCs w:val="24"/>
        </w:rPr>
        <w:t xml:space="preserve">and </w:t>
      </w:r>
      <w:r w:rsidR="009D5EE8" w:rsidRPr="006D2AA6">
        <w:rPr>
          <w:rFonts w:ascii="Arial" w:hAnsi="Arial" w:cs="Arial"/>
          <w:color w:val="000000"/>
          <w:sz w:val="24"/>
          <w:szCs w:val="24"/>
        </w:rPr>
        <w:t xml:space="preserve">are not able to effectively target this vulnerable group. </w:t>
      </w:r>
      <w:r w:rsidR="00F33B82" w:rsidRPr="006D2AA6">
        <w:rPr>
          <w:rFonts w:ascii="Arial" w:hAnsi="Arial" w:cs="Arial"/>
          <w:sz w:val="24"/>
          <w:szCs w:val="24"/>
        </w:rPr>
        <w:t>Our pilot project</w:t>
      </w:r>
      <w:r w:rsidR="00D341F3" w:rsidRPr="006D2AA6">
        <w:rPr>
          <w:rFonts w:ascii="Arial" w:hAnsi="Arial" w:cs="Arial"/>
          <w:sz w:val="24"/>
          <w:szCs w:val="24"/>
        </w:rPr>
        <w:t xml:space="preserve"> </w:t>
      </w:r>
      <w:r w:rsidR="00F33B82" w:rsidRPr="006D2AA6">
        <w:rPr>
          <w:rFonts w:ascii="Arial" w:hAnsi="Arial" w:cs="Arial"/>
          <w:sz w:val="24"/>
          <w:szCs w:val="24"/>
        </w:rPr>
        <w:t xml:space="preserve">aims to </w:t>
      </w:r>
      <w:r w:rsidR="00A21935" w:rsidRPr="006D2AA6">
        <w:rPr>
          <w:rFonts w:ascii="Arial" w:hAnsi="Arial" w:cs="Arial"/>
          <w:color w:val="000000"/>
          <w:sz w:val="24"/>
          <w:szCs w:val="24"/>
        </w:rPr>
        <w:t>explores the main stakeholders and key facilitators</w:t>
      </w:r>
      <w:r w:rsidR="00D341F3" w:rsidRPr="006D2AA6">
        <w:rPr>
          <w:rFonts w:ascii="Arial" w:hAnsi="Arial" w:cs="Arial"/>
          <w:color w:val="000000"/>
          <w:sz w:val="24"/>
          <w:szCs w:val="24"/>
        </w:rPr>
        <w:t xml:space="preserve"> or </w:t>
      </w:r>
      <w:r w:rsidR="00A21935" w:rsidRPr="006D2AA6">
        <w:rPr>
          <w:rFonts w:ascii="Arial" w:hAnsi="Arial" w:cs="Arial"/>
          <w:color w:val="000000"/>
          <w:sz w:val="24"/>
          <w:szCs w:val="24"/>
        </w:rPr>
        <w:t>barriers that could support migrant workers to raise their voice</w:t>
      </w:r>
      <w:r w:rsidR="00A21935" w:rsidRPr="006D2AA6">
        <w:rPr>
          <w:rFonts w:ascii="Arial" w:hAnsi="Arial" w:cs="Arial"/>
          <w:sz w:val="24"/>
          <w:szCs w:val="24"/>
        </w:rPr>
        <w:t xml:space="preserve"> </w:t>
      </w:r>
      <w:r w:rsidR="00A21935" w:rsidRPr="006D2AA6">
        <w:rPr>
          <w:rFonts w:ascii="Arial" w:hAnsi="Arial" w:cs="Arial"/>
          <w:color w:val="000000"/>
          <w:sz w:val="24"/>
          <w:szCs w:val="24"/>
        </w:rPr>
        <w:t>within urban planning</w:t>
      </w:r>
      <w:r w:rsidR="00A21935" w:rsidRPr="006D2AA6">
        <w:rPr>
          <w:rFonts w:ascii="Arial" w:hAnsi="Arial" w:cs="Arial"/>
          <w:sz w:val="24"/>
          <w:szCs w:val="24"/>
        </w:rPr>
        <w:t xml:space="preserve">. </w:t>
      </w:r>
      <w:r w:rsidR="00D341F3" w:rsidRPr="006D2AA6">
        <w:rPr>
          <w:rFonts w:ascii="Arial" w:hAnsi="Arial" w:cs="Arial"/>
          <w:sz w:val="24"/>
          <w:szCs w:val="24"/>
        </w:rPr>
        <w:t>In addition</w:t>
      </w:r>
      <w:r w:rsidR="00A21935" w:rsidRPr="006D2AA6">
        <w:rPr>
          <w:rFonts w:ascii="Arial" w:hAnsi="Arial" w:cs="Arial"/>
          <w:sz w:val="24"/>
          <w:szCs w:val="24"/>
        </w:rPr>
        <w:t xml:space="preserve">, potential solutions </w:t>
      </w:r>
      <w:r w:rsidR="00294FFB" w:rsidRPr="006D2AA6">
        <w:rPr>
          <w:rFonts w:ascii="Arial" w:hAnsi="Arial" w:cs="Arial"/>
          <w:sz w:val="24"/>
          <w:szCs w:val="24"/>
        </w:rPr>
        <w:t xml:space="preserve">are raised </w:t>
      </w:r>
      <w:r w:rsidR="00D341F3" w:rsidRPr="006D2AA6">
        <w:rPr>
          <w:rFonts w:ascii="Arial" w:hAnsi="Arial" w:cs="Arial"/>
          <w:sz w:val="24"/>
          <w:szCs w:val="24"/>
        </w:rPr>
        <w:t>that would</w:t>
      </w:r>
      <w:r w:rsidR="00CD3A39">
        <w:rPr>
          <w:rFonts w:ascii="Arial" w:hAnsi="Arial" w:cs="Arial"/>
          <w:sz w:val="24"/>
          <w:szCs w:val="24"/>
        </w:rPr>
        <w:t xml:space="preserve"> </w:t>
      </w:r>
      <w:r w:rsidR="00F33B82" w:rsidRPr="006D2AA6">
        <w:rPr>
          <w:rFonts w:ascii="Arial" w:hAnsi="Arial" w:cs="Arial"/>
          <w:sz w:val="24"/>
          <w:szCs w:val="24"/>
        </w:rPr>
        <w:t>enable migrant workers to be empower</w:t>
      </w:r>
      <w:r w:rsidR="00D341F3" w:rsidRPr="006D2AA6">
        <w:rPr>
          <w:rFonts w:ascii="Arial" w:hAnsi="Arial" w:cs="Arial"/>
          <w:sz w:val="24"/>
          <w:szCs w:val="24"/>
        </w:rPr>
        <w:t>ed enough</w:t>
      </w:r>
      <w:r w:rsidR="00F33B82" w:rsidRPr="006D2AA6">
        <w:rPr>
          <w:rFonts w:ascii="Arial" w:hAnsi="Arial" w:cs="Arial"/>
          <w:sz w:val="24"/>
          <w:szCs w:val="24"/>
        </w:rPr>
        <w:t xml:space="preserve"> to include themselves within planning </w:t>
      </w:r>
      <w:r w:rsidR="00D341F3" w:rsidRPr="006D2AA6">
        <w:rPr>
          <w:rFonts w:ascii="Arial" w:hAnsi="Arial" w:cs="Arial"/>
          <w:sz w:val="24"/>
          <w:szCs w:val="24"/>
        </w:rPr>
        <w:t xml:space="preserve">processes that could </w:t>
      </w:r>
      <w:r w:rsidR="00F33B82" w:rsidRPr="006D2AA6">
        <w:rPr>
          <w:rFonts w:ascii="Arial" w:hAnsi="Arial" w:cs="Arial"/>
          <w:sz w:val="24"/>
          <w:szCs w:val="24"/>
        </w:rPr>
        <w:t>improve their access to health and social services</w:t>
      </w:r>
      <w:r w:rsidR="00294FFB" w:rsidRPr="006D2AA6">
        <w:rPr>
          <w:rFonts w:ascii="Arial" w:hAnsi="Arial" w:cs="Arial"/>
          <w:sz w:val="24"/>
          <w:szCs w:val="24"/>
        </w:rPr>
        <w:t xml:space="preserve"> </w:t>
      </w:r>
      <w:r w:rsidR="00F33B82" w:rsidRPr="006D2AA6">
        <w:rPr>
          <w:rFonts w:ascii="Arial" w:hAnsi="Arial" w:cs="Arial"/>
          <w:sz w:val="24"/>
          <w:szCs w:val="24"/>
        </w:rPr>
        <w:t>in Vietnam</w:t>
      </w:r>
      <w:r w:rsidR="00294FFB" w:rsidRPr="006D2AA6">
        <w:rPr>
          <w:rFonts w:ascii="Arial" w:hAnsi="Arial" w:cs="Arial"/>
          <w:sz w:val="24"/>
          <w:szCs w:val="24"/>
        </w:rPr>
        <w:t>.</w:t>
      </w:r>
    </w:p>
    <w:p w14:paraId="6BBD043B" w14:textId="77777777" w:rsidR="00A7290D" w:rsidRPr="006D2AA6" w:rsidRDefault="00A7290D" w:rsidP="00237D5F">
      <w:pPr>
        <w:spacing w:after="0" w:line="240" w:lineRule="auto"/>
        <w:contextualSpacing/>
        <w:jc w:val="both"/>
        <w:rPr>
          <w:rFonts w:ascii="Arial" w:hAnsi="Arial" w:cs="Arial"/>
          <w:color w:val="000000"/>
          <w:sz w:val="24"/>
          <w:szCs w:val="24"/>
        </w:rPr>
      </w:pPr>
    </w:p>
    <w:p w14:paraId="2B3A6E8F" w14:textId="2ADD92FE" w:rsidR="001354B3" w:rsidRPr="006D2AA6" w:rsidRDefault="00244774" w:rsidP="00237D5F">
      <w:pPr>
        <w:spacing w:after="0" w:line="240" w:lineRule="auto"/>
        <w:contextualSpacing/>
        <w:jc w:val="both"/>
        <w:rPr>
          <w:rFonts w:ascii="Arial" w:hAnsi="Arial" w:cs="Arial"/>
          <w:color w:val="000000"/>
          <w:sz w:val="24"/>
          <w:szCs w:val="24"/>
        </w:rPr>
      </w:pPr>
      <w:r w:rsidRPr="006D2AA6">
        <w:rPr>
          <w:rFonts w:ascii="Arial" w:hAnsi="Arial" w:cs="Arial"/>
          <w:color w:val="000000"/>
          <w:sz w:val="24"/>
          <w:szCs w:val="24"/>
        </w:rPr>
        <w:t xml:space="preserve">The study </w:t>
      </w:r>
      <w:r w:rsidR="001C6824" w:rsidRPr="006D2AA6">
        <w:rPr>
          <w:rFonts w:ascii="Arial" w:hAnsi="Arial" w:cs="Arial"/>
          <w:color w:val="000000"/>
          <w:sz w:val="24"/>
          <w:szCs w:val="24"/>
        </w:rPr>
        <w:t xml:space="preserve">was implemented at </w:t>
      </w:r>
      <w:proofErr w:type="spellStart"/>
      <w:r w:rsidR="001C6824" w:rsidRPr="006D2AA6">
        <w:rPr>
          <w:rFonts w:ascii="Arial" w:hAnsi="Arial" w:cs="Arial"/>
          <w:color w:val="000000"/>
          <w:sz w:val="24"/>
          <w:szCs w:val="24"/>
        </w:rPr>
        <w:t>Ph</w:t>
      </w:r>
      <w:r w:rsidR="00014D19" w:rsidRPr="006D2AA6">
        <w:rPr>
          <w:rFonts w:ascii="Arial" w:hAnsi="Arial" w:cs="Arial"/>
          <w:color w:val="000000"/>
          <w:sz w:val="24"/>
          <w:szCs w:val="24"/>
        </w:rPr>
        <w:t>ú</w:t>
      </w:r>
      <w:r w:rsidR="001C6824" w:rsidRPr="006D2AA6">
        <w:rPr>
          <w:rFonts w:ascii="Arial" w:hAnsi="Arial" w:cs="Arial"/>
          <w:color w:val="000000"/>
          <w:sz w:val="24"/>
          <w:szCs w:val="24"/>
        </w:rPr>
        <w:t>c</w:t>
      </w:r>
      <w:proofErr w:type="spellEnd"/>
      <w:r w:rsidR="001C6824" w:rsidRPr="006D2AA6">
        <w:rPr>
          <w:rFonts w:ascii="Arial" w:hAnsi="Arial" w:cs="Arial"/>
          <w:color w:val="000000"/>
          <w:sz w:val="24"/>
          <w:szCs w:val="24"/>
        </w:rPr>
        <w:t xml:space="preserve"> </w:t>
      </w:r>
      <w:proofErr w:type="spellStart"/>
      <w:r w:rsidR="001C6824" w:rsidRPr="006D2AA6">
        <w:rPr>
          <w:rFonts w:ascii="Arial" w:hAnsi="Arial" w:cs="Arial"/>
          <w:color w:val="000000"/>
          <w:sz w:val="24"/>
          <w:szCs w:val="24"/>
        </w:rPr>
        <w:t>Sơn</w:t>
      </w:r>
      <w:proofErr w:type="spellEnd"/>
      <w:r w:rsidR="001C6824" w:rsidRPr="006D2AA6">
        <w:rPr>
          <w:rFonts w:ascii="Arial" w:hAnsi="Arial" w:cs="Arial"/>
          <w:color w:val="000000"/>
          <w:sz w:val="24"/>
          <w:szCs w:val="24"/>
        </w:rPr>
        <w:t xml:space="preserve"> industrial</w:t>
      </w:r>
      <w:r w:rsidR="002512E5" w:rsidRPr="006D2AA6">
        <w:rPr>
          <w:rFonts w:ascii="Arial" w:hAnsi="Arial" w:cs="Arial"/>
          <w:color w:val="000000"/>
          <w:sz w:val="24"/>
          <w:szCs w:val="24"/>
        </w:rPr>
        <w:t>ise</w:t>
      </w:r>
      <w:r w:rsidR="001C6824" w:rsidRPr="006D2AA6">
        <w:rPr>
          <w:rFonts w:ascii="Arial" w:hAnsi="Arial" w:cs="Arial"/>
          <w:color w:val="000000"/>
          <w:sz w:val="24"/>
          <w:szCs w:val="24"/>
        </w:rPr>
        <w:t xml:space="preserve">d zone in Ninh </w:t>
      </w:r>
      <w:proofErr w:type="spellStart"/>
      <w:r w:rsidR="001C6824" w:rsidRPr="006D2AA6">
        <w:rPr>
          <w:rFonts w:ascii="Arial" w:hAnsi="Arial" w:cs="Arial"/>
          <w:color w:val="000000"/>
          <w:sz w:val="24"/>
          <w:szCs w:val="24"/>
        </w:rPr>
        <w:t>Binh</w:t>
      </w:r>
      <w:proofErr w:type="spellEnd"/>
      <w:r w:rsidR="001C6824" w:rsidRPr="006D2AA6">
        <w:rPr>
          <w:rFonts w:ascii="Arial" w:hAnsi="Arial" w:cs="Arial"/>
          <w:color w:val="000000"/>
          <w:sz w:val="24"/>
          <w:szCs w:val="24"/>
        </w:rPr>
        <w:t xml:space="preserve"> province, one of the typical industrial</w:t>
      </w:r>
      <w:r w:rsidR="002512E5" w:rsidRPr="006D2AA6">
        <w:rPr>
          <w:rFonts w:ascii="Arial" w:hAnsi="Arial" w:cs="Arial"/>
          <w:color w:val="000000"/>
          <w:sz w:val="24"/>
          <w:szCs w:val="24"/>
        </w:rPr>
        <w:t>ise</w:t>
      </w:r>
      <w:r w:rsidR="001C6824" w:rsidRPr="006D2AA6">
        <w:rPr>
          <w:rFonts w:ascii="Arial" w:hAnsi="Arial" w:cs="Arial"/>
          <w:color w:val="000000"/>
          <w:sz w:val="24"/>
          <w:szCs w:val="24"/>
        </w:rPr>
        <w:t>d zones in Vietnam</w:t>
      </w:r>
      <w:r w:rsidR="00507FA4" w:rsidRPr="006D2AA6">
        <w:rPr>
          <w:rFonts w:ascii="Arial" w:hAnsi="Arial" w:cs="Arial"/>
          <w:color w:val="000000"/>
          <w:sz w:val="24"/>
          <w:szCs w:val="24"/>
        </w:rPr>
        <w:t xml:space="preserve">. </w:t>
      </w:r>
      <w:r w:rsidR="00FB77C0" w:rsidRPr="006D2AA6">
        <w:rPr>
          <w:rFonts w:ascii="Arial" w:hAnsi="Arial" w:cs="Arial"/>
          <w:color w:val="000000"/>
          <w:sz w:val="24"/>
          <w:szCs w:val="24"/>
        </w:rPr>
        <w:t xml:space="preserve">For the first step, </w:t>
      </w:r>
      <w:r w:rsidR="004700EE" w:rsidRPr="006D2AA6">
        <w:rPr>
          <w:rFonts w:ascii="Arial" w:hAnsi="Arial" w:cs="Arial"/>
          <w:color w:val="000000"/>
          <w:sz w:val="24"/>
          <w:szCs w:val="24"/>
        </w:rPr>
        <w:t>nine</w:t>
      </w:r>
      <w:r w:rsidR="00507FA4" w:rsidRPr="006D2AA6">
        <w:rPr>
          <w:rFonts w:ascii="Arial" w:hAnsi="Arial" w:cs="Arial"/>
          <w:b/>
          <w:color w:val="000000"/>
          <w:sz w:val="24"/>
          <w:szCs w:val="24"/>
        </w:rPr>
        <w:t xml:space="preserve"> </w:t>
      </w:r>
      <w:r w:rsidR="00507FA4" w:rsidRPr="006D2AA6">
        <w:rPr>
          <w:rFonts w:ascii="Arial" w:hAnsi="Arial" w:cs="Arial"/>
          <w:bCs/>
          <w:color w:val="000000"/>
          <w:sz w:val="24"/>
          <w:szCs w:val="24"/>
        </w:rPr>
        <w:t xml:space="preserve">In-depth interviews (IDIs) and </w:t>
      </w:r>
      <w:r w:rsidR="00AB4E4D" w:rsidRPr="006D2AA6">
        <w:rPr>
          <w:rFonts w:ascii="Arial" w:hAnsi="Arial" w:cs="Arial"/>
          <w:bCs/>
          <w:color w:val="000000"/>
          <w:sz w:val="24"/>
          <w:szCs w:val="24"/>
        </w:rPr>
        <w:t>two</w:t>
      </w:r>
      <w:r w:rsidR="00507FA4" w:rsidRPr="006D2AA6">
        <w:rPr>
          <w:rFonts w:ascii="Arial" w:hAnsi="Arial" w:cs="Arial"/>
          <w:bCs/>
          <w:color w:val="000000"/>
          <w:sz w:val="24"/>
          <w:szCs w:val="24"/>
        </w:rPr>
        <w:t xml:space="preserve"> Focus group discussions (FGDs)) were conducted. </w:t>
      </w:r>
      <w:r w:rsidR="00C247D9" w:rsidRPr="006D2AA6">
        <w:rPr>
          <w:rFonts w:ascii="Arial" w:hAnsi="Arial" w:cs="Arial"/>
          <w:color w:val="000000"/>
          <w:sz w:val="24"/>
          <w:szCs w:val="24"/>
        </w:rPr>
        <w:t xml:space="preserve">For the second step, we conducted a </w:t>
      </w:r>
      <w:r w:rsidR="00D341F3" w:rsidRPr="006D2AA6">
        <w:rPr>
          <w:rFonts w:ascii="Arial" w:hAnsi="Arial" w:cs="Arial"/>
          <w:color w:val="000000"/>
          <w:sz w:val="24"/>
          <w:szCs w:val="24"/>
        </w:rPr>
        <w:t>stakeholder</w:t>
      </w:r>
      <w:r w:rsidR="00C247D9" w:rsidRPr="006D2AA6">
        <w:rPr>
          <w:rFonts w:ascii="Arial" w:hAnsi="Arial" w:cs="Arial"/>
          <w:color w:val="000000"/>
          <w:sz w:val="24"/>
          <w:szCs w:val="24"/>
        </w:rPr>
        <w:t xml:space="preserve"> workshop with 10 migrant workers and other </w:t>
      </w:r>
      <w:r w:rsidR="00D341F3" w:rsidRPr="006D2AA6">
        <w:rPr>
          <w:rFonts w:ascii="Arial" w:hAnsi="Arial" w:cs="Arial"/>
          <w:color w:val="000000"/>
          <w:sz w:val="24"/>
          <w:szCs w:val="24"/>
        </w:rPr>
        <w:t xml:space="preserve">relevant </w:t>
      </w:r>
      <w:r w:rsidR="00C247D9" w:rsidRPr="006D2AA6">
        <w:rPr>
          <w:rFonts w:ascii="Arial" w:hAnsi="Arial" w:cs="Arial"/>
          <w:color w:val="000000"/>
          <w:sz w:val="24"/>
          <w:szCs w:val="24"/>
        </w:rPr>
        <w:t xml:space="preserve">stakeholders (Department of Health, </w:t>
      </w:r>
      <w:r w:rsidR="00C247D9" w:rsidRPr="006D2AA6">
        <w:rPr>
          <w:rFonts w:ascii="Arial" w:hAnsi="Arial" w:cs="Arial"/>
          <w:color w:val="000000" w:themeColor="dark1"/>
          <w:kern w:val="24"/>
          <w:sz w:val="24"/>
          <w:szCs w:val="24"/>
        </w:rPr>
        <w:t>Department of Labour – Invalids and Social Affair</w:t>
      </w:r>
      <w:r w:rsidR="00C247D9" w:rsidRPr="006D2AA6">
        <w:rPr>
          <w:rFonts w:ascii="Arial" w:hAnsi="Arial" w:cs="Arial"/>
          <w:color w:val="000000"/>
          <w:sz w:val="24"/>
          <w:szCs w:val="24"/>
        </w:rPr>
        <w:t xml:space="preserve">, </w:t>
      </w:r>
      <w:r w:rsidR="00C247D9" w:rsidRPr="006D2AA6">
        <w:rPr>
          <w:rFonts w:ascii="Arial" w:hAnsi="Arial" w:cs="Arial"/>
          <w:sz w:val="24"/>
          <w:szCs w:val="24"/>
        </w:rPr>
        <w:t>Labour Unions</w:t>
      </w:r>
      <w:r w:rsidR="00C247D9" w:rsidRPr="006D2AA6">
        <w:rPr>
          <w:rFonts w:ascii="Arial" w:hAnsi="Arial" w:cs="Arial"/>
          <w:color w:val="000000"/>
          <w:sz w:val="24"/>
          <w:szCs w:val="24"/>
        </w:rPr>
        <w:t xml:space="preserve">, </w:t>
      </w:r>
      <w:r w:rsidR="00C247D9" w:rsidRPr="006D2AA6">
        <w:rPr>
          <w:rFonts w:ascii="Arial" w:hAnsi="Arial" w:cs="Arial"/>
          <w:sz w:val="24"/>
          <w:szCs w:val="24"/>
        </w:rPr>
        <w:t>Management Board of the Industrial</w:t>
      </w:r>
      <w:r w:rsidR="002512E5" w:rsidRPr="006D2AA6">
        <w:rPr>
          <w:rFonts w:ascii="Arial" w:hAnsi="Arial" w:cs="Arial"/>
          <w:sz w:val="24"/>
          <w:szCs w:val="24"/>
        </w:rPr>
        <w:t>ise</w:t>
      </w:r>
      <w:r w:rsidR="00C247D9" w:rsidRPr="006D2AA6">
        <w:rPr>
          <w:rFonts w:ascii="Arial" w:hAnsi="Arial" w:cs="Arial"/>
          <w:sz w:val="24"/>
          <w:szCs w:val="24"/>
        </w:rPr>
        <w:t>d Zone) to present our preliminary results</w:t>
      </w:r>
      <w:r w:rsidR="00D341F3" w:rsidRPr="006D2AA6">
        <w:rPr>
          <w:rFonts w:ascii="Arial" w:hAnsi="Arial" w:cs="Arial"/>
          <w:sz w:val="24"/>
          <w:szCs w:val="24"/>
        </w:rPr>
        <w:t xml:space="preserve"> from the qualitative study</w:t>
      </w:r>
      <w:r w:rsidR="00C247D9" w:rsidRPr="006D2AA6">
        <w:rPr>
          <w:rFonts w:ascii="Arial" w:hAnsi="Arial" w:cs="Arial"/>
          <w:sz w:val="24"/>
          <w:szCs w:val="24"/>
        </w:rPr>
        <w:t xml:space="preserve">. The workshop discussion was </w:t>
      </w:r>
      <w:r w:rsidR="00C247D9" w:rsidRPr="006D2AA6">
        <w:rPr>
          <w:rFonts w:ascii="Arial" w:hAnsi="Arial" w:cs="Arial"/>
          <w:color w:val="000000"/>
          <w:sz w:val="24"/>
          <w:szCs w:val="24"/>
        </w:rPr>
        <w:t xml:space="preserve">facilitated using </w:t>
      </w:r>
      <w:r w:rsidR="00DD0A98" w:rsidRPr="006D2AA6">
        <w:rPr>
          <w:rFonts w:ascii="Arial" w:hAnsi="Arial" w:cs="Arial"/>
          <w:color w:val="000000"/>
          <w:sz w:val="24"/>
          <w:szCs w:val="24"/>
        </w:rPr>
        <w:t xml:space="preserve">a </w:t>
      </w:r>
      <w:r w:rsidR="00C247D9" w:rsidRPr="006D2AA6">
        <w:rPr>
          <w:rFonts w:ascii="Arial" w:hAnsi="Arial" w:cs="Arial"/>
          <w:color w:val="000000"/>
          <w:sz w:val="24"/>
          <w:szCs w:val="24"/>
        </w:rPr>
        <w:t xml:space="preserve">matrix ranking approach </w:t>
      </w:r>
      <w:r w:rsidR="00BE33F4" w:rsidRPr="006D2AA6">
        <w:rPr>
          <w:rFonts w:ascii="Arial" w:hAnsi="Arial" w:cs="Arial"/>
          <w:color w:val="000000"/>
          <w:sz w:val="24"/>
          <w:szCs w:val="24"/>
        </w:rPr>
        <w:t xml:space="preserve">- </w:t>
      </w:r>
      <w:r w:rsidR="00C247D9" w:rsidRPr="006D2AA6">
        <w:rPr>
          <w:rFonts w:ascii="Arial" w:hAnsi="Arial" w:cs="Arial"/>
          <w:color w:val="000000"/>
          <w:sz w:val="24"/>
          <w:szCs w:val="24"/>
        </w:rPr>
        <w:t>participants listed and scored all the key problems</w:t>
      </w:r>
      <w:r w:rsidR="00BE33F4" w:rsidRPr="006D2AA6">
        <w:rPr>
          <w:rFonts w:ascii="Arial" w:hAnsi="Arial" w:cs="Arial"/>
          <w:color w:val="000000"/>
          <w:sz w:val="24"/>
          <w:szCs w:val="24"/>
        </w:rPr>
        <w:t xml:space="preserve"> to identify</w:t>
      </w:r>
      <w:r w:rsidR="00962417" w:rsidRPr="006D2AA6">
        <w:rPr>
          <w:rFonts w:ascii="Arial" w:hAnsi="Arial" w:cs="Arial"/>
          <w:color w:val="000000"/>
          <w:sz w:val="24"/>
          <w:szCs w:val="24"/>
        </w:rPr>
        <w:t xml:space="preserve"> priority areas for future action</w:t>
      </w:r>
      <w:r w:rsidR="00720570" w:rsidRPr="006D2AA6">
        <w:rPr>
          <w:rFonts w:ascii="Arial" w:hAnsi="Arial" w:cs="Arial"/>
          <w:color w:val="000000"/>
          <w:sz w:val="24"/>
          <w:szCs w:val="24"/>
        </w:rPr>
        <w:t xml:space="preserve"> and research.</w:t>
      </w:r>
      <w:r w:rsidR="00FD7798">
        <w:rPr>
          <w:rFonts w:ascii="Arial" w:hAnsi="Arial" w:cs="Arial"/>
          <w:color w:val="000000"/>
          <w:sz w:val="24"/>
          <w:szCs w:val="24"/>
        </w:rPr>
        <w:t xml:space="preserve"> Further, participants also gave recommendations for further support</w:t>
      </w:r>
      <w:r w:rsidR="00C247D9" w:rsidRPr="006D2AA6">
        <w:rPr>
          <w:rFonts w:ascii="Arial" w:hAnsi="Arial" w:cs="Arial"/>
          <w:color w:val="000000"/>
          <w:sz w:val="24"/>
          <w:szCs w:val="24"/>
        </w:rPr>
        <w:t xml:space="preserve"> </w:t>
      </w:r>
      <w:r w:rsidR="00B92FD7" w:rsidRPr="006D2AA6">
        <w:rPr>
          <w:rFonts w:ascii="Arial" w:hAnsi="Arial" w:cs="Arial"/>
          <w:color w:val="000000"/>
          <w:sz w:val="24"/>
          <w:szCs w:val="24"/>
        </w:rPr>
        <w:t>from the Labour U</w:t>
      </w:r>
      <w:r w:rsidR="00C247D9" w:rsidRPr="006D2AA6">
        <w:rPr>
          <w:rFonts w:ascii="Arial" w:hAnsi="Arial" w:cs="Arial"/>
          <w:color w:val="000000"/>
          <w:sz w:val="24"/>
          <w:szCs w:val="24"/>
        </w:rPr>
        <w:t>nions</w:t>
      </w:r>
      <w:r w:rsidR="00FD7798">
        <w:rPr>
          <w:rFonts w:ascii="Arial" w:hAnsi="Arial" w:cs="Arial"/>
          <w:color w:val="000000"/>
          <w:sz w:val="24"/>
          <w:szCs w:val="24"/>
        </w:rPr>
        <w:t>, the representative organization for workers in Vietnam</w:t>
      </w:r>
      <w:r w:rsidR="00237D5F" w:rsidRPr="006D2AA6">
        <w:rPr>
          <w:rFonts w:ascii="Arial" w:hAnsi="Arial" w:cs="Arial"/>
          <w:color w:val="000000"/>
          <w:sz w:val="24"/>
          <w:szCs w:val="24"/>
        </w:rPr>
        <w:t>.</w:t>
      </w:r>
    </w:p>
    <w:p w14:paraId="1E9672F2" w14:textId="77777777" w:rsidR="00237D5F" w:rsidRPr="006D2AA6" w:rsidRDefault="00237D5F" w:rsidP="00237D5F">
      <w:pPr>
        <w:spacing w:after="0" w:line="240" w:lineRule="auto"/>
        <w:contextualSpacing/>
        <w:jc w:val="both"/>
        <w:rPr>
          <w:rFonts w:ascii="Arial" w:hAnsi="Arial" w:cs="Arial"/>
          <w:color w:val="000000"/>
          <w:sz w:val="24"/>
          <w:szCs w:val="24"/>
        </w:rPr>
      </w:pPr>
    </w:p>
    <w:p w14:paraId="532CA29C" w14:textId="7B1C3DBA" w:rsidR="00744933" w:rsidRPr="006D2AA6" w:rsidRDefault="005A6652" w:rsidP="00237D5F">
      <w:pPr>
        <w:spacing w:after="0" w:line="240" w:lineRule="auto"/>
        <w:jc w:val="both"/>
        <w:rPr>
          <w:rFonts w:ascii="Arial" w:hAnsi="Arial" w:cs="Arial"/>
          <w:sz w:val="24"/>
          <w:szCs w:val="24"/>
        </w:rPr>
      </w:pPr>
      <w:r w:rsidRPr="006D2AA6">
        <w:rPr>
          <w:rFonts w:ascii="Arial" w:hAnsi="Arial" w:cs="Arial"/>
          <w:sz w:val="24"/>
          <w:szCs w:val="24"/>
        </w:rPr>
        <w:t xml:space="preserve">Our results </w:t>
      </w:r>
      <w:r w:rsidR="00FD2251" w:rsidRPr="006D2AA6">
        <w:rPr>
          <w:rFonts w:ascii="Arial" w:hAnsi="Arial" w:cs="Arial"/>
          <w:sz w:val="24"/>
          <w:szCs w:val="24"/>
        </w:rPr>
        <w:t>highlight</w:t>
      </w:r>
      <w:r w:rsidR="00DD0A98" w:rsidRPr="006D2AA6">
        <w:rPr>
          <w:rFonts w:ascii="Arial" w:hAnsi="Arial" w:cs="Arial"/>
          <w:sz w:val="24"/>
          <w:szCs w:val="24"/>
        </w:rPr>
        <w:t xml:space="preserve"> </w:t>
      </w:r>
      <w:r w:rsidRPr="006D2AA6">
        <w:rPr>
          <w:rFonts w:ascii="Arial" w:hAnsi="Arial" w:cs="Arial"/>
          <w:sz w:val="24"/>
          <w:szCs w:val="24"/>
        </w:rPr>
        <w:t>the importance of recogni</w:t>
      </w:r>
      <w:r w:rsidR="00AB4E4D" w:rsidRPr="006D2AA6">
        <w:rPr>
          <w:rFonts w:ascii="Arial" w:hAnsi="Arial" w:cs="Arial"/>
          <w:sz w:val="24"/>
          <w:szCs w:val="24"/>
        </w:rPr>
        <w:t>s</w:t>
      </w:r>
      <w:r w:rsidRPr="006D2AA6">
        <w:rPr>
          <w:rFonts w:ascii="Arial" w:hAnsi="Arial" w:cs="Arial"/>
          <w:sz w:val="24"/>
          <w:szCs w:val="24"/>
        </w:rPr>
        <w:t xml:space="preserve">ing migrant workers and considering their priorities in urban planning in Vietnam. Migrant workers </w:t>
      </w:r>
      <w:r w:rsidR="00FD2251" w:rsidRPr="006D2AA6">
        <w:rPr>
          <w:rFonts w:ascii="Arial" w:hAnsi="Arial" w:cs="Arial"/>
          <w:sz w:val="24"/>
          <w:szCs w:val="24"/>
        </w:rPr>
        <w:t xml:space="preserve">are </w:t>
      </w:r>
      <w:r w:rsidRPr="006D2AA6">
        <w:rPr>
          <w:rFonts w:ascii="Arial" w:hAnsi="Arial" w:cs="Arial"/>
          <w:sz w:val="24"/>
          <w:szCs w:val="24"/>
        </w:rPr>
        <w:t xml:space="preserve">faced with </w:t>
      </w:r>
      <w:r w:rsidR="00FD2251" w:rsidRPr="006D2AA6">
        <w:rPr>
          <w:rFonts w:ascii="Arial" w:hAnsi="Arial" w:cs="Arial"/>
          <w:sz w:val="24"/>
          <w:szCs w:val="24"/>
        </w:rPr>
        <w:t>significant</w:t>
      </w:r>
      <w:r w:rsidRPr="006D2AA6">
        <w:rPr>
          <w:rFonts w:ascii="Arial" w:hAnsi="Arial" w:cs="Arial"/>
          <w:sz w:val="24"/>
          <w:szCs w:val="24"/>
        </w:rPr>
        <w:t xml:space="preserve"> livelihood </w:t>
      </w:r>
      <w:r w:rsidR="009402C1" w:rsidRPr="006D2AA6">
        <w:rPr>
          <w:rFonts w:ascii="Arial" w:hAnsi="Arial" w:cs="Arial"/>
          <w:sz w:val="24"/>
          <w:szCs w:val="24"/>
        </w:rPr>
        <w:t xml:space="preserve">and healthcare </w:t>
      </w:r>
      <w:r w:rsidRPr="006D2AA6">
        <w:rPr>
          <w:rFonts w:ascii="Arial" w:hAnsi="Arial" w:cs="Arial"/>
          <w:sz w:val="24"/>
          <w:szCs w:val="24"/>
        </w:rPr>
        <w:t xml:space="preserve">issues due to their </w:t>
      </w:r>
      <w:r w:rsidR="00803573" w:rsidRPr="006D2AA6">
        <w:rPr>
          <w:rFonts w:ascii="Arial" w:hAnsi="Arial" w:cs="Arial"/>
          <w:sz w:val="24"/>
          <w:szCs w:val="24"/>
        </w:rPr>
        <w:t>insecure employment</w:t>
      </w:r>
      <w:r w:rsidRPr="006D2AA6">
        <w:rPr>
          <w:rFonts w:ascii="Arial" w:hAnsi="Arial" w:cs="Arial"/>
          <w:sz w:val="24"/>
          <w:szCs w:val="24"/>
        </w:rPr>
        <w:t xml:space="preserve">, </w:t>
      </w:r>
      <w:r w:rsidR="008C1BCE" w:rsidRPr="006D2AA6">
        <w:rPr>
          <w:rFonts w:ascii="Arial" w:hAnsi="Arial" w:cs="Arial"/>
          <w:sz w:val="24"/>
          <w:szCs w:val="24"/>
        </w:rPr>
        <w:t>lower work opportunities, especially during the pandemic</w:t>
      </w:r>
      <w:r w:rsidRPr="006D2AA6">
        <w:rPr>
          <w:rFonts w:ascii="Arial" w:hAnsi="Arial" w:cs="Arial"/>
          <w:sz w:val="24"/>
          <w:szCs w:val="24"/>
        </w:rPr>
        <w:t>, and lower salary payment</w:t>
      </w:r>
      <w:r w:rsidR="00FB5267" w:rsidRPr="006D2AA6">
        <w:rPr>
          <w:rFonts w:ascii="Arial" w:hAnsi="Arial" w:cs="Arial"/>
          <w:sz w:val="24"/>
          <w:szCs w:val="24"/>
        </w:rPr>
        <w:t>s</w:t>
      </w:r>
      <w:r w:rsidRPr="006D2AA6">
        <w:rPr>
          <w:rFonts w:ascii="Arial" w:hAnsi="Arial" w:cs="Arial"/>
          <w:sz w:val="24"/>
          <w:szCs w:val="24"/>
        </w:rPr>
        <w:t xml:space="preserve">. </w:t>
      </w:r>
      <w:r w:rsidR="00AB4D62" w:rsidRPr="006D2AA6">
        <w:rPr>
          <w:rFonts w:ascii="Arial" w:hAnsi="Arial" w:cs="Arial"/>
          <w:sz w:val="24"/>
          <w:szCs w:val="24"/>
        </w:rPr>
        <w:t>There ha</w:t>
      </w:r>
      <w:r w:rsidR="00E313CA" w:rsidRPr="006D2AA6">
        <w:rPr>
          <w:rFonts w:ascii="Arial" w:hAnsi="Arial" w:cs="Arial"/>
          <w:sz w:val="24"/>
          <w:szCs w:val="24"/>
        </w:rPr>
        <w:t>ve been</w:t>
      </w:r>
      <w:r w:rsidR="00AB4D62" w:rsidRPr="006D2AA6">
        <w:rPr>
          <w:rFonts w:ascii="Arial" w:hAnsi="Arial" w:cs="Arial"/>
          <w:sz w:val="24"/>
          <w:szCs w:val="24"/>
        </w:rPr>
        <w:t xml:space="preserve">, however, no livelihood and healthcare policies focusing on migrant workers to support them </w:t>
      </w:r>
      <w:r w:rsidR="00684CAE" w:rsidRPr="006D2AA6">
        <w:rPr>
          <w:rFonts w:ascii="Arial" w:hAnsi="Arial" w:cs="Arial"/>
          <w:sz w:val="24"/>
          <w:szCs w:val="24"/>
        </w:rPr>
        <w:t xml:space="preserve">in </w:t>
      </w:r>
      <w:r w:rsidR="00AB4D62" w:rsidRPr="006D2AA6">
        <w:rPr>
          <w:rFonts w:ascii="Arial" w:hAnsi="Arial" w:cs="Arial"/>
          <w:sz w:val="24"/>
          <w:szCs w:val="24"/>
        </w:rPr>
        <w:t xml:space="preserve">dealing with </w:t>
      </w:r>
      <w:r w:rsidR="007416BB" w:rsidRPr="006D2AA6">
        <w:rPr>
          <w:rFonts w:ascii="Arial" w:hAnsi="Arial" w:cs="Arial"/>
          <w:sz w:val="24"/>
          <w:szCs w:val="24"/>
        </w:rPr>
        <w:t xml:space="preserve">the </w:t>
      </w:r>
      <w:r w:rsidR="00AB4D62" w:rsidRPr="006D2AA6">
        <w:rPr>
          <w:rFonts w:ascii="Arial" w:hAnsi="Arial" w:cs="Arial"/>
          <w:sz w:val="24"/>
          <w:szCs w:val="24"/>
        </w:rPr>
        <w:t>COVID-19 pandemic in Vietnam.</w:t>
      </w:r>
      <w:r w:rsidR="00CD3A39">
        <w:rPr>
          <w:rFonts w:ascii="Arial" w:hAnsi="Arial" w:cs="Arial"/>
          <w:sz w:val="24"/>
          <w:szCs w:val="24"/>
        </w:rPr>
        <w:t xml:space="preserve"> </w:t>
      </w:r>
      <w:r w:rsidRPr="006D2AA6">
        <w:rPr>
          <w:rFonts w:ascii="Arial" w:hAnsi="Arial" w:cs="Arial"/>
          <w:sz w:val="24"/>
          <w:szCs w:val="24"/>
        </w:rPr>
        <w:t>Migrant workers are not recogn</w:t>
      </w:r>
      <w:r w:rsidR="002512E5" w:rsidRPr="006D2AA6">
        <w:rPr>
          <w:rFonts w:ascii="Arial" w:hAnsi="Arial" w:cs="Arial"/>
          <w:sz w:val="24"/>
          <w:szCs w:val="24"/>
        </w:rPr>
        <w:t>ise</w:t>
      </w:r>
      <w:r w:rsidRPr="006D2AA6">
        <w:rPr>
          <w:rFonts w:ascii="Arial" w:hAnsi="Arial" w:cs="Arial"/>
          <w:sz w:val="24"/>
          <w:szCs w:val="24"/>
        </w:rPr>
        <w:t>d as an importan</w:t>
      </w:r>
      <w:r w:rsidR="007416BB" w:rsidRPr="006D2AA6">
        <w:rPr>
          <w:rFonts w:ascii="Arial" w:hAnsi="Arial" w:cs="Arial"/>
          <w:sz w:val="24"/>
          <w:szCs w:val="24"/>
        </w:rPr>
        <w:t>t</w:t>
      </w:r>
      <w:r w:rsidRPr="006D2AA6">
        <w:rPr>
          <w:rFonts w:ascii="Arial" w:hAnsi="Arial" w:cs="Arial"/>
          <w:sz w:val="24"/>
          <w:szCs w:val="24"/>
        </w:rPr>
        <w:t xml:space="preserve"> group </w:t>
      </w:r>
      <w:r w:rsidR="007416BB" w:rsidRPr="006D2AA6">
        <w:rPr>
          <w:rFonts w:ascii="Arial" w:hAnsi="Arial" w:cs="Arial"/>
          <w:sz w:val="24"/>
          <w:szCs w:val="24"/>
        </w:rPr>
        <w:t xml:space="preserve">that is </w:t>
      </w:r>
      <w:r w:rsidRPr="006D2AA6">
        <w:rPr>
          <w:rFonts w:ascii="Arial" w:hAnsi="Arial" w:cs="Arial"/>
          <w:sz w:val="24"/>
          <w:szCs w:val="24"/>
        </w:rPr>
        <w:t>prioriti</w:t>
      </w:r>
      <w:r w:rsidR="00832CD4" w:rsidRPr="006D2AA6">
        <w:rPr>
          <w:rFonts w:ascii="Arial" w:hAnsi="Arial" w:cs="Arial"/>
          <w:sz w:val="24"/>
          <w:szCs w:val="24"/>
        </w:rPr>
        <w:t>s</w:t>
      </w:r>
      <w:r w:rsidRPr="006D2AA6">
        <w:rPr>
          <w:rFonts w:ascii="Arial" w:hAnsi="Arial" w:cs="Arial"/>
          <w:sz w:val="24"/>
          <w:szCs w:val="24"/>
        </w:rPr>
        <w:t>ed in urban</w:t>
      </w:r>
      <w:r w:rsidR="009216A2" w:rsidRPr="006D2AA6">
        <w:rPr>
          <w:rFonts w:ascii="Arial" w:hAnsi="Arial" w:cs="Arial"/>
          <w:sz w:val="24"/>
          <w:szCs w:val="24"/>
        </w:rPr>
        <w:t>, including health,</w:t>
      </w:r>
      <w:r w:rsidRPr="006D2AA6">
        <w:rPr>
          <w:rFonts w:ascii="Arial" w:hAnsi="Arial" w:cs="Arial"/>
          <w:sz w:val="24"/>
          <w:szCs w:val="24"/>
        </w:rPr>
        <w:t xml:space="preserve"> planning in Vietnam. Both local and migrant workers are treated </w:t>
      </w:r>
      <w:r w:rsidR="00EB548E" w:rsidRPr="006D2AA6">
        <w:rPr>
          <w:rFonts w:ascii="Arial" w:hAnsi="Arial" w:cs="Arial"/>
          <w:sz w:val="24"/>
          <w:szCs w:val="24"/>
        </w:rPr>
        <w:t>in the same way</w:t>
      </w:r>
      <w:r w:rsidR="009D232F" w:rsidRPr="006D2AA6">
        <w:rPr>
          <w:rFonts w:ascii="Arial" w:hAnsi="Arial" w:cs="Arial"/>
          <w:sz w:val="24"/>
          <w:szCs w:val="24"/>
        </w:rPr>
        <w:t>,</w:t>
      </w:r>
      <w:r w:rsidR="00EB548E" w:rsidRPr="006D2AA6">
        <w:rPr>
          <w:rFonts w:ascii="Arial" w:hAnsi="Arial" w:cs="Arial"/>
          <w:sz w:val="24"/>
          <w:szCs w:val="24"/>
        </w:rPr>
        <w:t xml:space="preserve"> despite the</w:t>
      </w:r>
      <w:r w:rsidR="0013775E" w:rsidRPr="006D2AA6">
        <w:rPr>
          <w:rFonts w:ascii="Arial" w:hAnsi="Arial" w:cs="Arial"/>
          <w:sz w:val="24"/>
          <w:szCs w:val="24"/>
        </w:rPr>
        <w:t xml:space="preserve"> employment and economic</w:t>
      </w:r>
      <w:r w:rsidR="00FB5267" w:rsidRPr="006D2AA6">
        <w:rPr>
          <w:rFonts w:ascii="Arial" w:hAnsi="Arial" w:cs="Arial"/>
          <w:sz w:val="24"/>
          <w:szCs w:val="24"/>
        </w:rPr>
        <w:t xml:space="preserve"> disadvantages </w:t>
      </w:r>
      <w:r w:rsidR="00A55270" w:rsidRPr="006D2AA6">
        <w:rPr>
          <w:rFonts w:ascii="Arial" w:hAnsi="Arial" w:cs="Arial"/>
          <w:sz w:val="24"/>
          <w:szCs w:val="24"/>
        </w:rPr>
        <w:t xml:space="preserve">migrant workers </w:t>
      </w:r>
      <w:r w:rsidR="00FB5267" w:rsidRPr="006D2AA6">
        <w:rPr>
          <w:rFonts w:ascii="Arial" w:hAnsi="Arial" w:cs="Arial"/>
          <w:sz w:val="24"/>
          <w:szCs w:val="24"/>
        </w:rPr>
        <w:t>face</w:t>
      </w:r>
      <w:r w:rsidRPr="006D2AA6">
        <w:rPr>
          <w:rFonts w:ascii="Arial" w:hAnsi="Arial" w:cs="Arial"/>
          <w:sz w:val="24"/>
          <w:szCs w:val="24"/>
        </w:rPr>
        <w:t>.</w:t>
      </w:r>
      <w:r w:rsidR="00DD5DD5" w:rsidRPr="006D2AA6">
        <w:rPr>
          <w:rFonts w:ascii="Arial" w:hAnsi="Arial" w:cs="Arial"/>
          <w:sz w:val="24"/>
          <w:szCs w:val="24"/>
        </w:rPr>
        <w:t xml:space="preserve"> </w:t>
      </w:r>
      <w:r w:rsidRPr="006D2AA6">
        <w:rPr>
          <w:rFonts w:ascii="Arial" w:hAnsi="Arial" w:cs="Arial"/>
          <w:sz w:val="24"/>
          <w:szCs w:val="24"/>
        </w:rPr>
        <w:t xml:space="preserve">No data or </w:t>
      </w:r>
      <w:r w:rsidR="00DD5DD5" w:rsidRPr="006D2AA6">
        <w:rPr>
          <w:rFonts w:ascii="Arial" w:hAnsi="Arial" w:cs="Arial"/>
          <w:sz w:val="24"/>
          <w:szCs w:val="24"/>
        </w:rPr>
        <w:t>mechanism</w:t>
      </w:r>
      <w:r w:rsidR="009D232F" w:rsidRPr="006D2AA6">
        <w:rPr>
          <w:rFonts w:ascii="Arial" w:hAnsi="Arial" w:cs="Arial"/>
          <w:sz w:val="24"/>
          <w:szCs w:val="24"/>
        </w:rPr>
        <w:t>s</w:t>
      </w:r>
      <w:r w:rsidR="00DD5DD5" w:rsidRPr="006D2AA6">
        <w:rPr>
          <w:rFonts w:ascii="Arial" w:hAnsi="Arial" w:cs="Arial"/>
          <w:sz w:val="24"/>
          <w:szCs w:val="24"/>
        </w:rPr>
        <w:t xml:space="preserve"> </w:t>
      </w:r>
      <w:r w:rsidRPr="006D2AA6">
        <w:rPr>
          <w:rFonts w:ascii="Arial" w:hAnsi="Arial" w:cs="Arial"/>
          <w:sz w:val="24"/>
          <w:szCs w:val="24"/>
        </w:rPr>
        <w:t>for collecting information o</w:t>
      </w:r>
      <w:r w:rsidR="004B4A06" w:rsidRPr="006D2AA6">
        <w:rPr>
          <w:rFonts w:ascii="Arial" w:hAnsi="Arial" w:cs="Arial"/>
          <w:sz w:val="24"/>
          <w:szCs w:val="24"/>
        </w:rPr>
        <w:t>n</w:t>
      </w:r>
      <w:r w:rsidRPr="006D2AA6">
        <w:rPr>
          <w:rFonts w:ascii="Arial" w:hAnsi="Arial" w:cs="Arial"/>
          <w:sz w:val="24"/>
          <w:szCs w:val="24"/>
        </w:rPr>
        <w:t xml:space="preserve"> migrant populations have been </w:t>
      </w:r>
      <w:r w:rsidR="004B4A06" w:rsidRPr="006D2AA6">
        <w:rPr>
          <w:rFonts w:ascii="Arial" w:hAnsi="Arial" w:cs="Arial"/>
          <w:sz w:val="24"/>
          <w:szCs w:val="24"/>
        </w:rPr>
        <w:t xml:space="preserve">developed </w:t>
      </w:r>
      <w:r w:rsidRPr="006D2AA6">
        <w:rPr>
          <w:rFonts w:ascii="Arial" w:hAnsi="Arial" w:cs="Arial"/>
          <w:sz w:val="24"/>
          <w:szCs w:val="24"/>
        </w:rPr>
        <w:t>in</w:t>
      </w:r>
      <w:r w:rsidR="004B4A06" w:rsidRPr="006D2AA6">
        <w:rPr>
          <w:rFonts w:ascii="Arial" w:hAnsi="Arial" w:cs="Arial"/>
          <w:sz w:val="24"/>
          <w:szCs w:val="24"/>
        </w:rPr>
        <w:t xml:space="preserve"> such</w:t>
      </w:r>
      <w:r w:rsidRPr="006D2AA6">
        <w:rPr>
          <w:rFonts w:ascii="Arial" w:hAnsi="Arial" w:cs="Arial"/>
          <w:sz w:val="24"/>
          <w:szCs w:val="24"/>
        </w:rPr>
        <w:t xml:space="preserve"> planning process. </w:t>
      </w:r>
      <w:r w:rsidR="00DD5DD5" w:rsidRPr="006D2AA6">
        <w:rPr>
          <w:rFonts w:ascii="Arial" w:hAnsi="Arial" w:cs="Arial"/>
          <w:sz w:val="24"/>
          <w:szCs w:val="24"/>
        </w:rPr>
        <w:t>M</w:t>
      </w:r>
      <w:r w:rsidRPr="006D2AA6">
        <w:rPr>
          <w:rFonts w:ascii="Arial" w:hAnsi="Arial" w:cs="Arial"/>
          <w:sz w:val="24"/>
          <w:szCs w:val="24"/>
        </w:rPr>
        <w:t>igrant workers c</w:t>
      </w:r>
      <w:r w:rsidR="002E3672" w:rsidRPr="006D2AA6">
        <w:rPr>
          <w:rFonts w:ascii="Arial" w:hAnsi="Arial" w:cs="Arial"/>
          <w:sz w:val="24"/>
          <w:szCs w:val="24"/>
        </w:rPr>
        <w:t>an</w:t>
      </w:r>
      <w:r w:rsidRPr="006D2AA6">
        <w:rPr>
          <w:rFonts w:ascii="Arial" w:hAnsi="Arial" w:cs="Arial"/>
          <w:sz w:val="24"/>
          <w:szCs w:val="24"/>
        </w:rPr>
        <w:t xml:space="preserve"> </w:t>
      </w:r>
      <w:r w:rsidR="00DD5DD5" w:rsidRPr="006D2AA6">
        <w:rPr>
          <w:rFonts w:ascii="Arial" w:hAnsi="Arial" w:cs="Arial"/>
          <w:sz w:val="24"/>
          <w:szCs w:val="24"/>
        </w:rPr>
        <w:t xml:space="preserve">only </w:t>
      </w:r>
      <w:r w:rsidRPr="006D2AA6">
        <w:rPr>
          <w:rFonts w:ascii="Arial" w:hAnsi="Arial" w:cs="Arial"/>
          <w:sz w:val="24"/>
          <w:szCs w:val="24"/>
        </w:rPr>
        <w:t>present their complaint</w:t>
      </w:r>
      <w:r w:rsidR="00C71517" w:rsidRPr="006D2AA6">
        <w:rPr>
          <w:rFonts w:ascii="Arial" w:hAnsi="Arial" w:cs="Arial"/>
          <w:sz w:val="24"/>
          <w:szCs w:val="24"/>
        </w:rPr>
        <w:t>s</w:t>
      </w:r>
      <w:r w:rsidRPr="006D2AA6">
        <w:rPr>
          <w:rFonts w:ascii="Arial" w:hAnsi="Arial" w:cs="Arial"/>
          <w:sz w:val="24"/>
          <w:szCs w:val="24"/>
        </w:rPr>
        <w:t xml:space="preserve"> and opinions via three main communication channels </w:t>
      </w:r>
      <w:r w:rsidR="001438A0" w:rsidRPr="006D2AA6">
        <w:rPr>
          <w:rFonts w:ascii="Arial" w:hAnsi="Arial" w:cs="Arial"/>
          <w:sz w:val="24"/>
          <w:szCs w:val="24"/>
        </w:rPr>
        <w:t xml:space="preserve">- </w:t>
      </w:r>
      <w:r w:rsidR="00B92FD7" w:rsidRPr="006D2AA6">
        <w:rPr>
          <w:rFonts w:ascii="Arial" w:hAnsi="Arial" w:cs="Arial"/>
          <w:sz w:val="24"/>
          <w:szCs w:val="24"/>
        </w:rPr>
        <w:t xml:space="preserve">an </w:t>
      </w:r>
      <w:r w:rsidR="002E3672" w:rsidRPr="006D2AA6">
        <w:rPr>
          <w:rFonts w:ascii="Arial" w:hAnsi="Arial" w:cs="Arial"/>
          <w:sz w:val="24"/>
          <w:szCs w:val="24"/>
        </w:rPr>
        <w:t xml:space="preserve">employer’s </w:t>
      </w:r>
      <w:r w:rsidRPr="006D2AA6">
        <w:rPr>
          <w:rFonts w:ascii="Arial" w:hAnsi="Arial" w:cs="Arial"/>
          <w:sz w:val="24"/>
          <w:szCs w:val="24"/>
        </w:rPr>
        <w:t xml:space="preserve">suggestion box, contacting the representative of </w:t>
      </w:r>
      <w:r w:rsidR="00B92FD7" w:rsidRPr="006D2AA6">
        <w:rPr>
          <w:rFonts w:ascii="Arial" w:hAnsi="Arial" w:cs="Arial"/>
          <w:sz w:val="24"/>
          <w:szCs w:val="24"/>
        </w:rPr>
        <w:t>Labour U</w:t>
      </w:r>
      <w:r w:rsidRPr="006D2AA6">
        <w:rPr>
          <w:rFonts w:ascii="Arial" w:hAnsi="Arial" w:cs="Arial"/>
          <w:sz w:val="24"/>
          <w:szCs w:val="24"/>
        </w:rPr>
        <w:t xml:space="preserve">nions in their companies, and </w:t>
      </w:r>
      <w:r w:rsidR="009D7E0E" w:rsidRPr="006D2AA6">
        <w:rPr>
          <w:rFonts w:ascii="Arial" w:hAnsi="Arial" w:cs="Arial"/>
          <w:sz w:val="24"/>
          <w:szCs w:val="24"/>
        </w:rPr>
        <w:t xml:space="preserve">expressing their </w:t>
      </w:r>
      <w:r w:rsidRPr="006D2AA6">
        <w:rPr>
          <w:rFonts w:ascii="Arial" w:hAnsi="Arial" w:cs="Arial"/>
          <w:sz w:val="24"/>
          <w:szCs w:val="24"/>
        </w:rPr>
        <w:t xml:space="preserve">opinions </w:t>
      </w:r>
      <w:r w:rsidR="009D7E0E" w:rsidRPr="006D2AA6">
        <w:rPr>
          <w:rFonts w:ascii="Arial" w:hAnsi="Arial" w:cs="Arial"/>
          <w:sz w:val="24"/>
          <w:szCs w:val="24"/>
        </w:rPr>
        <w:t xml:space="preserve">via </w:t>
      </w:r>
      <w:r w:rsidRPr="006D2AA6">
        <w:rPr>
          <w:rFonts w:ascii="Arial" w:hAnsi="Arial" w:cs="Arial"/>
          <w:sz w:val="24"/>
          <w:szCs w:val="24"/>
        </w:rPr>
        <w:t>social network (</w:t>
      </w:r>
      <w:proofErr w:type="spellStart"/>
      <w:r w:rsidRPr="006D2AA6">
        <w:rPr>
          <w:rFonts w:ascii="Arial" w:hAnsi="Arial" w:cs="Arial"/>
          <w:sz w:val="24"/>
          <w:szCs w:val="24"/>
        </w:rPr>
        <w:t>Zalo</w:t>
      </w:r>
      <w:proofErr w:type="spellEnd"/>
      <w:r w:rsidRPr="006D2AA6">
        <w:rPr>
          <w:rFonts w:ascii="Arial" w:hAnsi="Arial" w:cs="Arial"/>
          <w:sz w:val="24"/>
          <w:szCs w:val="24"/>
        </w:rPr>
        <w:t>, Facebook)</w:t>
      </w:r>
      <w:r w:rsidR="00C71517" w:rsidRPr="006D2AA6">
        <w:rPr>
          <w:rFonts w:ascii="Arial" w:hAnsi="Arial" w:cs="Arial"/>
          <w:sz w:val="24"/>
          <w:szCs w:val="24"/>
        </w:rPr>
        <w:t>.</w:t>
      </w:r>
      <w:r w:rsidR="00CD3A39">
        <w:rPr>
          <w:rFonts w:ascii="Arial" w:hAnsi="Arial" w:cs="Arial"/>
          <w:sz w:val="24"/>
          <w:szCs w:val="24"/>
        </w:rPr>
        <w:t xml:space="preserve"> </w:t>
      </w:r>
      <w:r w:rsidR="00A173EC" w:rsidRPr="006D2AA6">
        <w:rPr>
          <w:rFonts w:ascii="Arial" w:hAnsi="Arial" w:cs="Arial"/>
          <w:sz w:val="24"/>
          <w:szCs w:val="24"/>
        </w:rPr>
        <w:t>The research</w:t>
      </w:r>
      <w:r w:rsidRPr="006D2AA6">
        <w:rPr>
          <w:rFonts w:ascii="Arial" w:hAnsi="Arial" w:cs="Arial"/>
          <w:sz w:val="24"/>
          <w:szCs w:val="24"/>
        </w:rPr>
        <w:t xml:space="preserve"> </w:t>
      </w:r>
      <w:r w:rsidR="00495205" w:rsidRPr="006D2AA6">
        <w:rPr>
          <w:rFonts w:ascii="Arial" w:hAnsi="Arial" w:cs="Arial"/>
          <w:sz w:val="24"/>
          <w:szCs w:val="24"/>
        </w:rPr>
        <w:t>interviews</w:t>
      </w:r>
      <w:r w:rsidR="00A173EC" w:rsidRPr="006D2AA6">
        <w:rPr>
          <w:rFonts w:ascii="Arial" w:hAnsi="Arial" w:cs="Arial"/>
          <w:sz w:val="24"/>
          <w:szCs w:val="24"/>
        </w:rPr>
        <w:t xml:space="preserve"> and </w:t>
      </w:r>
      <w:r w:rsidRPr="006D2AA6">
        <w:rPr>
          <w:rFonts w:ascii="Arial" w:hAnsi="Arial" w:cs="Arial"/>
          <w:sz w:val="24"/>
          <w:szCs w:val="24"/>
        </w:rPr>
        <w:t>workshop</w:t>
      </w:r>
      <w:r w:rsidR="00A173EC" w:rsidRPr="006D2AA6">
        <w:rPr>
          <w:rFonts w:ascii="Arial" w:hAnsi="Arial" w:cs="Arial"/>
          <w:sz w:val="24"/>
          <w:szCs w:val="24"/>
        </w:rPr>
        <w:t xml:space="preserve"> </w:t>
      </w:r>
      <w:r w:rsidR="00E44664" w:rsidRPr="006D2AA6">
        <w:rPr>
          <w:rFonts w:ascii="Arial" w:hAnsi="Arial" w:cs="Arial"/>
          <w:sz w:val="24"/>
          <w:szCs w:val="24"/>
        </w:rPr>
        <w:t>highlighted the</w:t>
      </w:r>
      <w:r w:rsidR="00BF1153" w:rsidRPr="006D2AA6">
        <w:rPr>
          <w:rFonts w:ascii="Arial" w:hAnsi="Arial" w:cs="Arial"/>
          <w:sz w:val="24"/>
          <w:szCs w:val="24"/>
        </w:rPr>
        <w:t xml:space="preserve"> specific needs </w:t>
      </w:r>
      <w:r w:rsidR="00E44664" w:rsidRPr="006D2AA6">
        <w:rPr>
          <w:rFonts w:ascii="Arial" w:hAnsi="Arial" w:cs="Arial"/>
          <w:sz w:val="24"/>
          <w:szCs w:val="24"/>
        </w:rPr>
        <w:t>of this group</w:t>
      </w:r>
      <w:r w:rsidR="00BF1153" w:rsidRPr="006D2AA6">
        <w:rPr>
          <w:rFonts w:ascii="Arial" w:hAnsi="Arial" w:cs="Arial"/>
          <w:sz w:val="24"/>
          <w:szCs w:val="24"/>
        </w:rPr>
        <w:t>.</w:t>
      </w:r>
      <w:r w:rsidRPr="006D2AA6">
        <w:rPr>
          <w:rFonts w:ascii="Arial" w:hAnsi="Arial" w:cs="Arial"/>
          <w:sz w:val="24"/>
          <w:szCs w:val="24"/>
        </w:rPr>
        <w:t xml:space="preserve"> </w:t>
      </w:r>
    </w:p>
    <w:p w14:paraId="237241CB" w14:textId="77777777" w:rsidR="00AB4E4D" w:rsidRPr="006D2AA6" w:rsidRDefault="00AB4E4D" w:rsidP="00237D5F">
      <w:pPr>
        <w:spacing w:after="0" w:line="240" w:lineRule="auto"/>
        <w:jc w:val="both"/>
        <w:rPr>
          <w:rFonts w:ascii="Arial" w:hAnsi="Arial" w:cs="Arial"/>
          <w:sz w:val="24"/>
          <w:szCs w:val="24"/>
        </w:rPr>
      </w:pPr>
    </w:p>
    <w:p w14:paraId="47BD5EB3" w14:textId="7373C4B0" w:rsidR="00237D5F" w:rsidRPr="000B2574" w:rsidRDefault="00744933" w:rsidP="000B2574">
      <w:pPr>
        <w:spacing w:after="0" w:line="240" w:lineRule="auto"/>
        <w:jc w:val="both"/>
        <w:rPr>
          <w:rFonts w:ascii="Arial" w:eastAsiaTheme="majorEastAsia" w:hAnsi="Arial" w:cs="Arial"/>
          <w:iCs/>
          <w:color w:val="2F5496" w:themeColor="accent1" w:themeShade="BF"/>
          <w:sz w:val="24"/>
          <w:szCs w:val="26"/>
        </w:rPr>
        <w:sectPr w:rsidR="00237D5F" w:rsidRPr="000B2574">
          <w:headerReference w:type="default" r:id="rId14"/>
          <w:footerReference w:type="default" r:id="rId15"/>
          <w:pgSz w:w="11906" w:h="16838"/>
          <w:pgMar w:top="1440" w:right="1440" w:bottom="1440" w:left="1440" w:header="708" w:footer="708" w:gutter="0"/>
          <w:cols w:space="708"/>
          <w:docGrid w:linePitch="360"/>
        </w:sectPr>
      </w:pPr>
      <w:r w:rsidRPr="006D2AA6">
        <w:rPr>
          <w:rFonts w:ascii="Arial" w:hAnsi="Arial" w:cs="Arial"/>
          <w:sz w:val="24"/>
          <w:szCs w:val="24"/>
        </w:rPr>
        <w:t xml:space="preserve">Our results suggest that migrant workers should be trained </w:t>
      </w:r>
      <w:r w:rsidR="00B60736" w:rsidRPr="006D2AA6">
        <w:rPr>
          <w:rFonts w:ascii="Arial" w:hAnsi="Arial" w:cs="Arial"/>
          <w:sz w:val="24"/>
          <w:szCs w:val="24"/>
        </w:rPr>
        <w:t xml:space="preserve">and empowered </w:t>
      </w:r>
      <w:r w:rsidRPr="006D2AA6">
        <w:rPr>
          <w:rFonts w:ascii="Arial" w:hAnsi="Arial" w:cs="Arial"/>
          <w:sz w:val="24"/>
          <w:szCs w:val="24"/>
        </w:rPr>
        <w:t xml:space="preserve">with </w:t>
      </w:r>
      <w:r w:rsidR="00346635" w:rsidRPr="006D2AA6">
        <w:rPr>
          <w:rFonts w:ascii="Arial" w:hAnsi="Arial" w:cs="Arial"/>
          <w:sz w:val="24"/>
          <w:szCs w:val="24"/>
        </w:rPr>
        <w:t xml:space="preserve">the </w:t>
      </w:r>
      <w:r w:rsidRPr="006D2AA6">
        <w:rPr>
          <w:rFonts w:ascii="Arial" w:hAnsi="Arial" w:cs="Arial"/>
          <w:sz w:val="24"/>
          <w:szCs w:val="24"/>
        </w:rPr>
        <w:t xml:space="preserve">knowledge and skills to raise their voice on healthcare and livelihood </w:t>
      </w:r>
      <w:r w:rsidR="005E26DC" w:rsidRPr="006D2AA6">
        <w:rPr>
          <w:rFonts w:ascii="Arial" w:hAnsi="Arial" w:cs="Arial"/>
          <w:sz w:val="24"/>
          <w:szCs w:val="24"/>
        </w:rPr>
        <w:t xml:space="preserve">needs </w:t>
      </w:r>
      <w:r w:rsidRPr="006D2AA6">
        <w:rPr>
          <w:rFonts w:ascii="Arial" w:hAnsi="Arial" w:cs="Arial"/>
          <w:sz w:val="24"/>
          <w:szCs w:val="24"/>
        </w:rPr>
        <w:t>with</w:t>
      </w:r>
      <w:r w:rsidR="00E470EB" w:rsidRPr="006D2AA6">
        <w:rPr>
          <w:rFonts w:ascii="Arial" w:hAnsi="Arial" w:cs="Arial"/>
          <w:sz w:val="24"/>
          <w:szCs w:val="24"/>
        </w:rPr>
        <w:t xml:space="preserve"> support from</w:t>
      </w:r>
      <w:r w:rsidRPr="006D2AA6">
        <w:rPr>
          <w:rFonts w:ascii="Arial" w:hAnsi="Arial" w:cs="Arial"/>
          <w:sz w:val="24"/>
          <w:szCs w:val="24"/>
        </w:rPr>
        <w:t xml:space="preserve"> organizations </w:t>
      </w:r>
      <w:r w:rsidR="00346635" w:rsidRPr="006D2AA6">
        <w:rPr>
          <w:rFonts w:ascii="Arial" w:hAnsi="Arial" w:cs="Arial"/>
          <w:sz w:val="24"/>
          <w:szCs w:val="24"/>
        </w:rPr>
        <w:t xml:space="preserve">representing workers </w:t>
      </w:r>
      <w:r w:rsidRPr="006D2AA6">
        <w:rPr>
          <w:rFonts w:ascii="Arial" w:hAnsi="Arial" w:cs="Arial"/>
          <w:sz w:val="24"/>
          <w:szCs w:val="24"/>
        </w:rPr>
        <w:t>(</w:t>
      </w:r>
      <w:r w:rsidR="00C03F4A" w:rsidRPr="006D2AA6">
        <w:rPr>
          <w:rFonts w:ascii="Arial" w:hAnsi="Arial" w:cs="Arial"/>
          <w:sz w:val="24"/>
          <w:szCs w:val="24"/>
        </w:rPr>
        <w:t xml:space="preserve">the </w:t>
      </w:r>
      <w:r w:rsidRPr="006D2AA6">
        <w:rPr>
          <w:rFonts w:ascii="Arial" w:hAnsi="Arial" w:cs="Arial"/>
          <w:sz w:val="24"/>
          <w:szCs w:val="24"/>
        </w:rPr>
        <w:t>Labour Union and Women’s Union) during urban planning process</w:t>
      </w:r>
      <w:r w:rsidR="00C03F4A" w:rsidRPr="006D2AA6">
        <w:rPr>
          <w:rFonts w:ascii="Arial" w:hAnsi="Arial" w:cs="Arial"/>
          <w:sz w:val="24"/>
          <w:szCs w:val="24"/>
        </w:rPr>
        <w:t>es</w:t>
      </w:r>
      <w:r w:rsidRPr="006D2AA6">
        <w:rPr>
          <w:rFonts w:ascii="Arial" w:hAnsi="Arial" w:cs="Arial"/>
          <w:sz w:val="24"/>
          <w:szCs w:val="24"/>
        </w:rPr>
        <w:t xml:space="preserve">. </w:t>
      </w:r>
      <w:r w:rsidR="00F75352" w:rsidRPr="006D2AA6">
        <w:rPr>
          <w:rFonts w:ascii="Arial" w:hAnsi="Arial" w:cs="Arial"/>
          <w:sz w:val="24"/>
          <w:szCs w:val="24"/>
        </w:rPr>
        <w:t>Further, data and special channel</w:t>
      </w:r>
      <w:r w:rsidR="00C03F4A" w:rsidRPr="006D2AA6">
        <w:rPr>
          <w:rFonts w:ascii="Arial" w:hAnsi="Arial" w:cs="Arial"/>
          <w:sz w:val="24"/>
          <w:szCs w:val="24"/>
        </w:rPr>
        <w:t>s</w:t>
      </w:r>
      <w:r w:rsidR="00F75352" w:rsidRPr="006D2AA6">
        <w:rPr>
          <w:rFonts w:ascii="Arial" w:hAnsi="Arial" w:cs="Arial"/>
          <w:sz w:val="24"/>
          <w:szCs w:val="24"/>
        </w:rPr>
        <w:t xml:space="preserve"> for collecting information o</w:t>
      </w:r>
      <w:r w:rsidR="00C03F4A" w:rsidRPr="006D2AA6">
        <w:rPr>
          <w:rFonts w:ascii="Arial" w:hAnsi="Arial" w:cs="Arial"/>
          <w:sz w:val="24"/>
          <w:szCs w:val="24"/>
        </w:rPr>
        <w:t>n</w:t>
      </w:r>
      <w:r w:rsidR="00F75352" w:rsidRPr="006D2AA6">
        <w:rPr>
          <w:rFonts w:ascii="Arial" w:hAnsi="Arial" w:cs="Arial"/>
          <w:sz w:val="24"/>
          <w:szCs w:val="24"/>
        </w:rPr>
        <w:t xml:space="preserve"> migrant populations should be developed and migrant workers’ needs should be recogni</w:t>
      </w:r>
      <w:r w:rsidR="005A6701" w:rsidRPr="006D2AA6">
        <w:rPr>
          <w:rFonts w:ascii="Arial" w:hAnsi="Arial" w:cs="Arial"/>
          <w:sz w:val="24"/>
          <w:szCs w:val="24"/>
        </w:rPr>
        <w:t>s</w:t>
      </w:r>
      <w:r w:rsidR="00F75352" w:rsidRPr="006D2AA6">
        <w:rPr>
          <w:rFonts w:ascii="Arial" w:hAnsi="Arial" w:cs="Arial"/>
          <w:sz w:val="24"/>
          <w:szCs w:val="24"/>
        </w:rPr>
        <w:t>ed and prioriti</w:t>
      </w:r>
      <w:r w:rsidR="005A6701" w:rsidRPr="006D2AA6">
        <w:rPr>
          <w:rFonts w:ascii="Arial" w:hAnsi="Arial" w:cs="Arial"/>
          <w:sz w:val="24"/>
          <w:szCs w:val="24"/>
        </w:rPr>
        <w:t>s</w:t>
      </w:r>
      <w:r w:rsidR="00F75352" w:rsidRPr="006D2AA6">
        <w:rPr>
          <w:rFonts w:ascii="Arial" w:hAnsi="Arial" w:cs="Arial"/>
          <w:sz w:val="24"/>
          <w:szCs w:val="24"/>
        </w:rPr>
        <w:t>ed in urban planning process.</w:t>
      </w:r>
      <w:r w:rsidR="005A6652" w:rsidRPr="006D2AA6">
        <w:rPr>
          <w:rFonts w:ascii="Arial" w:hAnsi="Arial" w:cs="Arial"/>
          <w:sz w:val="24"/>
          <w:szCs w:val="24"/>
        </w:rPr>
        <w:t xml:space="preserve"> </w:t>
      </w:r>
      <w:r w:rsidR="000B2574">
        <w:rPr>
          <w:rFonts w:ascii="Arial" w:hAnsi="Arial" w:cs="Arial"/>
          <w:sz w:val="24"/>
          <w:szCs w:val="24"/>
        </w:rPr>
        <w:t xml:space="preserve"> Further research study with appropriate design should also be conducted to explore  </w:t>
      </w:r>
      <w:r w:rsidR="000B2574" w:rsidRPr="00FB4784">
        <w:rPr>
          <w:rFonts w:ascii="Arial" w:hAnsi="Arial" w:cs="Arial"/>
          <w:sz w:val="24"/>
          <w:szCs w:val="24"/>
        </w:rPr>
        <w:t>how to effectively involve migrant workers in the planning process</w:t>
      </w:r>
      <w:r w:rsidR="000B2574">
        <w:rPr>
          <w:rFonts w:ascii="Arial" w:hAnsi="Arial" w:cs="Arial"/>
          <w:sz w:val="24"/>
          <w:szCs w:val="24"/>
        </w:rPr>
        <w:t>.</w:t>
      </w:r>
    </w:p>
    <w:p w14:paraId="609812B5" w14:textId="724121DF" w:rsidR="00625C27" w:rsidRPr="006D2AA6" w:rsidRDefault="009446D0" w:rsidP="00FA2A27">
      <w:pPr>
        <w:pStyle w:val="Heading1"/>
        <w:rPr>
          <w:rFonts w:ascii="Arial" w:hAnsi="Arial" w:cs="Arial"/>
          <w:lang w:val="en-GB"/>
        </w:rPr>
      </w:pPr>
      <w:bookmarkStart w:id="4" w:name="_Toc78150950"/>
      <w:r w:rsidRPr="006D2AA6">
        <w:rPr>
          <w:rFonts w:ascii="Arial" w:hAnsi="Arial" w:cs="Arial"/>
          <w:lang w:val="en-GB"/>
        </w:rPr>
        <w:lastRenderedPageBreak/>
        <w:t>Introduction</w:t>
      </w:r>
      <w:bookmarkEnd w:id="4"/>
    </w:p>
    <w:p w14:paraId="087EBB44" w14:textId="75FAE23B" w:rsidR="008B2C63" w:rsidRPr="006D2AA6" w:rsidRDefault="000B5A17" w:rsidP="00677CBB">
      <w:pPr>
        <w:jc w:val="both"/>
        <w:rPr>
          <w:rFonts w:ascii="Arial" w:hAnsi="Arial" w:cs="Arial"/>
        </w:rPr>
      </w:pPr>
      <w:r w:rsidRPr="006D2AA6">
        <w:rPr>
          <w:rFonts w:ascii="Arial" w:hAnsi="Arial" w:cs="Arial"/>
        </w:rPr>
        <w:t xml:space="preserve">The </w:t>
      </w:r>
      <w:r w:rsidR="008B2C63" w:rsidRPr="006D2AA6">
        <w:rPr>
          <w:rFonts w:ascii="Arial" w:hAnsi="Arial" w:cs="Arial"/>
        </w:rPr>
        <w:t>COVID-19 pandemic, similar to other previous pandemic</w:t>
      </w:r>
      <w:r w:rsidR="002657A2" w:rsidRPr="006D2AA6">
        <w:rPr>
          <w:rFonts w:ascii="Arial" w:hAnsi="Arial" w:cs="Arial"/>
        </w:rPr>
        <w:t>s</w:t>
      </w:r>
      <w:r w:rsidR="008B2C63" w:rsidRPr="006D2AA6">
        <w:rPr>
          <w:rFonts w:ascii="Arial" w:hAnsi="Arial" w:cs="Arial"/>
        </w:rPr>
        <w:t xml:space="preserve">, </w:t>
      </w:r>
      <w:r w:rsidR="003E66B8" w:rsidRPr="006D2AA6">
        <w:rPr>
          <w:rFonts w:ascii="Arial" w:hAnsi="Arial" w:cs="Arial"/>
        </w:rPr>
        <w:t>has</w:t>
      </w:r>
      <w:r w:rsidR="008B2C63" w:rsidRPr="006D2AA6">
        <w:rPr>
          <w:rFonts w:ascii="Arial" w:hAnsi="Arial" w:cs="Arial"/>
        </w:rPr>
        <w:t xml:space="preserve"> exacerbate</w:t>
      </w:r>
      <w:r w:rsidR="003E66B8" w:rsidRPr="006D2AA6">
        <w:rPr>
          <w:rFonts w:ascii="Arial" w:hAnsi="Arial" w:cs="Arial"/>
        </w:rPr>
        <w:t>d</w:t>
      </w:r>
      <w:r w:rsidR="008B2C63" w:rsidRPr="006D2AA6">
        <w:rPr>
          <w:rFonts w:ascii="Arial" w:hAnsi="Arial" w:cs="Arial"/>
        </w:rPr>
        <w:t xml:space="preserve"> the livelihood and health </w:t>
      </w:r>
      <w:r w:rsidR="003E66B8" w:rsidRPr="006D2AA6">
        <w:rPr>
          <w:rFonts w:ascii="Arial" w:hAnsi="Arial" w:cs="Arial"/>
        </w:rPr>
        <w:t xml:space="preserve">inequalities </w:t>
      </w:r>
      <w:r w:rsidR="008B2C63" w:rsidRPr="006D2AA6">
        <w:rPr>
          <w:rFonts w:ascii="Arial" w:hAnsi="Arial" w:cs="Arial"/>
        </w:rPr>
        <w:t xml:space="preserve">for vulnerable people </w:t>
      </w:r>
      <w:r w:rsidR="00852EBB" w:rsidRPr="006D2AA6">
        <w:rPr>
          <w:rFonts w:ascii="Arial" w:hAnsi="Arial" w:cs="Arial"/>
        </w:rPr>
        <w:t>through</w:t>
      </w:r>
      <w:r w:rsidR="008B2C63" w:rsidRPr="006D2AA6">
        <w:rPr>
          <w:rFonts w:ascii="Arial" w:hAnsi="Arial" w:cs="Arial"/>
        </w:rPr>
        <w:t xml:space="preserve"> lockdown and containment activities, threats of job losses, food insecurity, loss of family income, school clos</w:t>
      </w:r>
      <w:r w:rsidR="00852EBB" w:rsidRPr="006D2AA6">
        <w:rPr>
          <w:rFonts w:ascii="Arial" w:hAnsi="Arial" w:cs="Arial"/>
        </w:rPr>
        <w:t>ures</w:t>
      </w:r>
      <w:r w:rsidR="008B2C63" w:rsidRPr="006D2AA6">
        <w:rPr>
          <w:rFonts w:ascii="Arial" w:hAnsi="Arial" w:cs="Arial"/>
        </w:rPr>
        <w:t xml:space="preserve"> and difficult access to healthcare. The crisis is no</w:t>
      </w:r>
      <w:r w:rsidR="00167C5C" w:rsidRPr="006D2AA6">
        <w:rPr>
          <w:rFonts w:ascii="Arial" w:hAnsi="Arial" w:cs="Arial"/>
        </w:rPr>
        <w:t>t</w:t>
      </w:r>
      <w:r w:rsidR="008B2C63" w:rsidRPr="006D2AA6">
        <w:rPr>
          <w:rFonts w:ascii="Arial" w:hAnsi="Arial" w:cs="Arial"/>
        </w:rPr>
        <w:t xml:space="preserve"> just a global health crisis but also a social and economic crisis that is impacting on the most vulnerable people </w:t>
      </w:r>
      <w:r w:rsidR="00167C5C" w:rsidRPr="006D2AA6">
        <w:rPr>
          <w:rFonts w:ascii="Arial" w:hAnsi="Arial" w:cs="Arial"/>
        </w:rPr>
        <w:t>in society</w:t>
      </w:r>
      <w:r w:rsidR="00C4625D" w:rsidRPr="006D2AA6">
        <w:rPr>
          <w:rFonts w:ascii="Arial" w:hAnsi="Arial" w:cs="Arial"/>
        </w:rPr>
        <w:t xml:space="preserve"> </w:t>
      </w:r>
      <w:r w:rsidR="008B2C63" w:rsidRPr="006D2AA6">
        <w:rPr>
          <w:rFonts w:ascii="Arial" w:hAnsi="Arial" w:cs="Arial"/>
        </w:rPr>
        <w:fldChar w:fldCharType="begin"/>
      </w:r>
      <w:r w:rsidR="006A3A89">
        <w:rPr>
          <w:rFonts w:ascii="Arial" w:hAnsi="Arial" w:cs="Arial"/>
        </w:rPr>
        <w:instrText xml:space="preserve"> ADDIN EN.CITE &lt;EndNote&gt;&lt;Cite&gt;&lt;Author&gt;WHO&lt;/Author&gt;&lt;Year&gt;2020&lt;/Year&gt;&lt;RecNum&gt;2&lt;/RecNum&gt;&lt;DisplayText&gt;(1)&lt;/DisplayText&gt;&lt;record&gt;&lt;rec-number&gt;2&lt;/rec-number&gt;&lt;foreign-keys&gt;&lt;key app="EN" db-id="05e9s5vr9xt50oevt56v9w97ef9v95frfarw" timestamp="1592522024"&gt;2&lt;/key&gt;&lt;/foreign-keys&gt;&lt;ref-type name="Online Database"&gt;45&lt;/ref-type&gt;&lt;contributors&gt;&lt;authors&gt;&lt;author&gt;WHO,&lt;/author&gt;&lt;/authors&gt;&lt;/contributors&gt;&lt;titles&gt;&lt;title&gt;COVID-19: How to include marginalized and vulnerable people in risk communication and community engagement&lt;/title&gt;&lt;/titles&gt;&lt;dates&gt;&lt;year&gt;2020&lt;/year&gt;&lt;/dates&gt;&lt;urls&gt;&lt;related-urls&gt;&lt;url&gt;https://reliefweb.int/sites/reliefweb.int/files/resources/COVID-19_CommunityEngagement_130320.pdf&lt;/url&gt;&lt;/related-urls&gt;&lt;/urls&gt;&lt;/record&gt;&lt;/Cite&gt;&lt;/EndNote&gt;</w:instrText>
      </w:r>
      <w:r w:rsidR="008B2C63" w:rsidRPr="006D2AA6">
        <w:rPr>
          <w:rFonts w:ascii="Arial" w:hAnsi="Arial" w:cs="Arial"/>
        </w:rPr>
        <w:fldChar w:fldCharType="separate"/>
      </w:r>
      <w:r w:rsidR="006A3A89">
        <w:rPr>
          <w:rFonts w:ascii="Arial" w:hAnsi="Arial" w:cs="Arial"/>
          <w:noProof/>
        </w:rPr>
        <w:t>(1)</w:t>
      </w:r>
      <w:r w:rsidR="008B2C63" w:rsidRPr="006D2AA6">
        <w:rPr>
          <w:rFonts w:ascii="Arial" w:hAnsi="Arial" w:cs="Arial"/>
        </w:rPr>
        <w:fldChar w:fldCharType="end"/>
      </w:r>
      <w:r w:rsidR="008B2C63" w:rsidRPr="006D2AA6">
        <w:rPr>
          <w:rFonts w:ascii="Arial" w:hAnsi="Arial" w:cs="Arial"/>
        </w:rPr>
        <w:t xml:space="preserve">, </w:t>
      </w:r>
      <w:r w:rsidR="008B2C63" w:rsidRPr="006D2AA6">
        <w:rPr>
          <w:rFonts w:ascii="Arial" w:hAnsi="Arial" w:cs="Arial"/>
        </w:rPr>
        <w:fldChar w:fldCharType="begin">
          <w:fldData xml:space="preserve">PEVuZE5vdGU+PENpdGU+PEF1dGhvcj5JbnRlcm5hdGlvbmFsIExhYm91ciBPcmdhbml6YXRpb24g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</w:fldData>
        </w:fldChar>
      </w:r>
      <w:r w:rsidR="006A3A89">
        <w:rPr>
          <w:rFonts w:ascii="Arial" w:hAnsi="Arial" w:cs="Arial"/>
        </w:rPr>
        <w:instrText xml:space="preserve"> ADDIN EN.CITE </w:instrText>
      </w:r>
      <w:r w:rsidR="006A3A89">
        <w:rPr>
          <w:rFonts w:ascii="Arial" w:hAnsi="Arial" w:cs="Arial"/>
        </w:rPr>
        <w:fldChar w:fldCharType="begin">
          <w:fldData xml:space="preserve">PEVuZE5vdGU+PENpdGU+PEF1dGhvcj5JbnRlcm5hdGlvbmFsIExhYm91ciBPcmdhbml6YXRpb24g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</w:fldData>
        </w:fldChar>
      </w:r>
      <w:r w:rsidR="006A3A89">
        <w:rPr>
          <w:rFonts w:ascii="Arial" w:hAnsi="Arial" w:cs="Arial"/>
        </w:rPr>
        <w:instrText xml:space="preserve"> ADDIN EN.CITE.DATA </w:instrText>
      </w:r>
      <w:r w:rsidR="006A3A89">
        <w:rPr>
          <w:rFonts w:ascii="Arial" w:hAnsi="Arial" w:cs="Arial"/>
        </w:rPr>
      </w:r>
      <w:r w:rsidR="006A3A89">
        <w:rPr>
          <w:rFonts w:ascii="Arial" w:hAnsi="Arial" w:cs="Arial"/>
        </w:rPr>
        <w:fldChar w:fldCharType="end"/>
      </w:r>
      <w:r w:rsidR="008B2C63" w:rsidRPr="006D2AA6">
        <w:rPr>
          <w:rFonts w:ascii="Arial" w:hAnsi="Arial" w:cs="Arial"/>
        </w:rPr>
      </w:r>
      <w:r w:rsidR="008B2C63" w:rsidRPr="006D2AA6">
        <w:rPr>
          <w:rFonts w:ascii="Arial" w:hAnsi="Arial" w:cs="Arial"/>
        </w:rPr>
        <w:fldChar w:fldCharType="separate"/>
      </w:r>
      <w:r w:rsidR="006A3A89">
        <w:rPr>
          <w:rFonts w:ascii="Arial" w:hAnsi="Arial" w:cs="Arial"/>
          <w:noProof/>
        </w:rPr>
        <w:t>(2, 3)</w:t>
      </w:r>
      <w:r w:rsidR="008B2C63" w:rsidRPr="006D2AA6">
        <w:rPr>
          <w:rFonts w:ascii="Arial" w:hAnsi="Arial" w:cs="Arial"/>
        </w:rPr>
        <w:fldChar w:fldCharType="end"/>
      </w:r>
      <w:r w:rsidR="008B2C63" w:rsidRPr="006D2AA6">
        <w:rPr>
          <w:rFonts w:ascii="Arial" w:hAnsi="Arial" w:cs="Arial"/>
        </w:rPr>
        <w:t>.</w:t>
      </w:r>
      <w:r w:rsidR="007D23F5" w:rsidRPr="006D2AA6">
        <w:rPr>
          <w:rFonts w:ascii="Arial" w:hAnsi="Arial" w:cs="Arial"/>
        </w:rPr>
        <w:t xml:space="preserve"> </w:t>
      </w:r>
      <w:r w:rsidR="00C37EC7" w:rsidRPr="006D2AA6">
        <w:rPr>
          <w:rFonts w:ascii="Arial" w:hAnsi="Arial" w:cs="Arial"/>
        </w:rPr>
        <w:t>N</w:t>
      </w:r>
      <w:r w:rsidR="008B2C63" w:rsidRPr="006D2AA6">
        <w:rPr>
          <w:rFonts w:ascii="Arial" w:hAnsi="Arial" w:cs="Arial"/>
        </w:rPr>
        <w:t xml:space="preserve">early 1.6 billion workers in the global informal economy are suffering from a sharp decline in working hours, meaning an </w:t>
      </w:r>
      <w:r w:rsidR="003D4473" w:rsidRPr="006D2AA6">
        <w:rPr>
          <w:rFonts w:ascii="Arial" w:hAnsi="Arial" w:cs="Arial"/>
        </w:rPr>
        <w:t>immediate</w:t>
      </w:r>
      <w:r w:rsidR="008B2C63" w:rsidRPr="006D2AA6">
        <w:rPr>
          <w:rFonts w:ascii="Arial" w:hAnsi="Arial" w:cs="Arial"/>
        </w:rPr>
        <w:t xml:space="preserve"> danger of having their livelihoods destroyed </w:t>
      </w:r>
      <w:r w:rsidR="008B2C63" w:rsidRPr="006D2AA6">
        <w:rPr>
          <w:rFonts w:ascii="Arial" w:hAnsi="Arial" w:cs="Arial"/>
        </w:rPr>
        <w:fldChar w:fldCharType="begin"/>
      </w:r>
      <w:r w:rsidR="003641BD" w:rsidRPr="006D2AA6">
        <w:rPr>
          <w:rFonts w:ascii="Arial" w:hAnsi="Arial" w:cs="Arial"/>
        </w:rPr>
        <w:instrText xml:space="preserve"> ADDIN EN.CITE &lt;EndNote&gt;&lt;Cite&gt;&lt;Author&gt;International Labour Organization (ILO)&lt;/Author&gt;&lt;Year&gt;2020&lt;/Year&gt;&lt;RecNum&gt;873&lt;/RecNum&gt;&lt;DisplayText&gt;(4)&lt;/DisplayText&gt;&lt;record&gt;&lt;rec-number&gt;873&lt;/rec-number&gt;&lt;foreign-keys&gt;&lt;key app="EN" db-id="9x5vtdrvy9pt5fe2es9xpp5jw22pprtv95xt" timestamp="1588237328"&gt;873&lt;/key&gt;&lt;/foreign-keys&gt;&lt;ref-type name="Web Page"&gt;12&lt;/ref-type&gt;&lt;contributors&gt;&lt;authors&gt;&lt;author&gt;International Labour Organization (ILO),&lt;/author&gt;&lt;/authors&gt;&lt;/contributors&gt;&lt;titles&gt;&lt;title&gt;As job losses escalate, nearly half of global workforce at risk of losing livelihoods&lt;/title&gt;&lt;/titles&gt;&lt;volume&gt;2020&lt;/volume&gt;&lt;number&gt;Apr 28&lt;/number&gt;&lt;dates&gt;&lt;year&gt;2020&lt;/year&gt;&lt;/dates&gt;&lt;urls&gt;&lt;related-urls&gt;&lt;url&gt;https://www.ilo.org/global/about-the-ilo/newsroom/news/WCMS_743036/lang--en/index.htm&lt;/url&gt;&lt;/related-urls&gt;&lt;/urls&gt;&lt;language&gt;Eng&lt;/language&gt;&lt;/record&gt;&lt;/Cite&gt;&lt;/EndNote&gt;</w:instrText>
      </w:r>
      <w:r w:rsidR="008B2C63" w:rsidRPr="006D2AA6">
        <w:rPr>
          <w:rFonts w:ascii="Arial" w:hAnsi="Arial" w:cs="Arial"/>
        </w:rPr>
        <w:fldChar w:fldCharType="separate"/>
      </w:r>
      <w:r w:rsidR="003641BD" w:rsidRPr="006D2AA6">
        <w:rPr>
          <w:rFonts w:ascii="Arial" w:hAnsi="Arial" w:cs="Arial"/>
        </w:rPr>
        <w:t>(4)</w:t>
      </w:r>
      <w:r w:rsidR="008B2C63" w:rsidRPr="006D2AA6">
        <w:rPr>
          <w:rFonts w:ascii="Arial" w:hAnsi="Arial" w:cs="Arial"/>
        </w:rPr>
        <w:fldChar w:fldCharType="end"/>
      </w:r>
      <w:r w:rsidR="008B2C63" w:rsidRPr="006D2AA6">
        <w:rPr>
          <w:rFonts w:ascii="Arial" w:hAnsi="Arial" w:cs="Arial"/>
        </w:rPr>
        <w:t xml:space="preserve">. </w:t>
      </w:r>
    </w:p>
    <w:p w14:paraId="352D5DA7" w14:textId="4F398C43" w:rsidR="00A16BD2" w:rsidRPr="006D2AA6" w:rsidRDefault="00A16BD2" w:rsidP="00677CBB">
      <w:pPr>
        <w:jc w:val="both"/>
        <w:rPr>
          <w:rFonts w:ascii="Arial" w:hAnsi="Arial" w:cs="Arial"/>
        </w:rPr>
      </w:pPr>
      <w:r w:rsidRPr="006D2AA6">
        <w:rPr>
          <w:rFonts w:ascii="Arial" w:hAnsi="Arial" w:cs="Arial"/>
        </w:rPr>
        <w:t>It is estimated that Vietnam’s informal economy accounts for up to 25% of its GDP and a majority of employees (70%) is</w:t>
      </w:r>
      <w:r w:rsidR="007D23F5" w:rsidRPr="006D2AA6">
        <w:rPr>
          <w:rFonts w:ascii="Arial" w:hAnsi="Arial" w:cs="Arial"/>
        </w:rPr>
        <w:t xml:space="preserve"> </w:t>
      </w:r>
      <w:r w:rsidRPr="006D2AA6">
        <w:rPr>
          <w:rFonts w:ascii="Arial" w:hAnsi="Arial" w:cs="Arial"/>
        </w:rPr>
        <w:t>classified</w:t>
      </w:r>
      <w:r w:rsidR="007D23F5" w:rsidRPr="006D2AA6">
        <w:rPr>
          <w:rFonts w:ascii="Arial" w:hAnsi="Arial" w:cs="Arial"/>
        </w:rPr>
        <w:t xml:space="preserve"> </w:t>
      </w:r>
      <w:r w:rsidRPr="006D2AA6">
        <w:rPr>
          <w:rFonts w:ascii="Arial" w:hAnsi="Arial" w:cs="Arial"/>
        </w:rPr>
        <w:t>as</w:t>
      </w:r>
      <w:r w:rsidR="007D23F5" w:rsidRPr="006D2AA6">
        <w:rPr>
          <w:rFonts w:ascii="Arial" w:hAnsi="Arial" w:cs="Arial"/>
        </w:rPr>
        <w:t xml:space="preserve"> </w:t>
      </w:r>
      <w:r w:rsidR="006F2303" w:rsidRPr="006D2AA6">
        <w:rPr>
          <w:rFonts w:ascii="Arial" w:hAnsi="Arial" w:cs="Arial"/>
        </w:rPr>
        <w:t xml:space="preserve">in </w:t>
      </w:r>
      <w:r w:rsidRPr="006D2AA6">
        <w:rPr>
          <w:rFonts w:ascii="Arial" w:hAnsi="Arial" w:cs="Arial"/>
        </w:rPr>
        <w:t>informal</w:t>
      </w:r>
      <w:r w:rsidR="007D23F5" w:rsidRPr="006D2AA6">
        <w:rPr>
          <w:rFonts w:ascii="Arial" w:hAnsi="Arial" w:cs="Arial"/>
        </w:rPr>
        <w:t xml:space="preserve"> </w:t>
      </w:r>
      <w:r w:rsidRPr="006D2AA6">
        <w:rPr>
          <w:rFonts w:ascii="Arial" w:hAnsi="Arial" w:cs="Arial"/>
        </w:rPr>
        <w:t xml:space="preserve">employment </w:t>
      </w:r>
      <w:r w:rsidRPr="006D2AA6">
        <w:rPr>
          <w:rFonts w:ascii="Arial" w:hAnsi="Arial" w:cs="Arial"/>
        </w:rPr>
        <w:fldChar w:fldCharType="begin"/>
      </w:r>
      <w:r w:rsidR="00B6585A" w:rsidRPr="006D2AA6">
        <w:rPr>
          <w:rFonts w:ascii="Arial" w:hAnsi="Arial" w:cs="Arial"/>
        </w:rPr>
        <w:instrText xml:space="preserve"> ADDIN EN.CITE &lt;EndNote&gt;&lt;Cite&gt;&lt;Author&gt;Ministry of Labour - Invalids and Social Affairs&lt;/Author&gt;&lt;Year&gt;2011&lt;/Year&gt;&lt;RecNum&gt;531&lt;/RecNum&gt;&lt;DisplayText&gt;(5)&lt;/DisplayText&gt;&lt;record&gt;&lt;rec-number&gt;531&lt;/rec-number&gt;&lt;foreign-keys&gt;&lt;key app="EN" db-id="vs9t0earaxvw5qer9f550xx6s0xzsrdred9x" timestamp="1604204325"&gt;531&lt;/key&gt;&lt;/foreign-keys&gt;&lt;ref-type name="Report"&gt;27&lt;/ref-type&gt;&lt;contributors&gt;&lt;authors&gt;&lt;author&gt;Ministry of Labour - Invalids and Social Affairs,&lt;/author&gt;&lt;author&gt;International Labour Organization (ILO),&lt;/author&gt;&lt;/authors&gt;&lt;/contributors&gt;&lt;titles&gt;&lt;title&gt;The informal economy in Vietnam&lt;/title&gt;&lt;/titles&gt;&lt;pages&gt;56&lt;/pages&gt;&lt;dates&gt;&lt;year&gt;2011&lt;/year&gt;&lt;/dates&gt;&lt;pub-location&gt;Hanoi&lt;/pub-location&gt;&lt;urls&gt;&lt;/urls&gt;&lt;language&gt;Eng&lt;/language&gt;&lt;/record&gt;&lt;/Cite&gt;&lt;/EndNote&gt;</w:instrText>
      </w:r>
      <w:r w:rsidRPr="006D2AA6">
        <w:rPr>
          <w:rFonts w:ascii="Arial" w:hAnsi="Arial" w:cs="Arial"/>
        </w:rPr>
        <w:fldChar w:fldCharType="separate"/>
      </w:r>
      <w:r w:rsidR="003641BD" w:rsidRPr="006D2AA6">
        <w:rPr>
          <w:rFonts w:ascii="Arial" w:hAnsi="Arial" w:cs="Arial"/>
          <w:noProof/>
        </w:rPr>
        <w:t>(5)</w:t>
      </w:r>
      <w:r w:rsidRPr="006D2AA6">
        <w:rPr>
          <w:rFonts w:ascii="Arial" w:hAnsi="Arial" w:cs="Arial"/>
        </w:rPr>
        <w:fldChar w:fldCharType="end"/>
      </w:r>
      <w:r w:rsidRPr="006D2AA6">
        <w:rPr>
          <w:rFonts w:ascii="Arial" w:hAnsi="Arial" w:cs="Arial"/>
        </w:rPr>
        <w:t xml:space="preserve">. Already amongst the most vulnerable </w:t>
      </w:r>
      <w:r w:rsidR="00DC769A" w:rsidRPr="006D2AA6">
        <w:rPr>
          <w:rFonts w:ascii="Arial" w:hAnsi="Arial" w:cs="Arial"/>
        </w:rPr>
        <w:t xml:space="preserve">populations </w:t>
      </w:r>
      <w:r w:rsidRPr="006D2AA6">
        <w:rPr>
          <w:rFonts w:ascii="Arial" w:hAnsi="Arial" w:cs="Arial"/>
        </w:rPr>
        <w:t xml:space="preserve">in normal times, migrant workers find themselves bearing the brunt of this economic and livelihood crisis </w:t>
      </w:r>
      <w:r w:rsidRPr="006D2AA6">
        <w:rPr>
          <w:rFonts w:ascii="Arial" w:hAnsi="Arial" w:cs="Arial"/>
        </w:rPr>
        <w:fldChar w:fldCharType="begin"/>
      </w:r>
      <w:r w:rsidR="003641BD" w:rsidRPr="006D2AA6">
        <w:rPr>
          <w:rFonts w:ascii="Arial" w:hAnsi="Arial" w:cs="Arial"/>
        </w:rPr>
        <w:instrText xml:space="preserve"> ADDIN EN.CITE &lt;EndNote&gt;&lt;Cite&gt;&lt;Author&gt;Raj Bhopal&lt;/Author&gt;&lt;Year&gt;2020&lt;/Year&gt;&lt;RecNum&gt;32&lt;/RecNum&gt;&lt;DisplayText&gt;(6)&lt;/DisplayText&gt;&lt;record&gt;&lt;rec-number&gt;32&lt;/rec-number&gt;&lt;foreign-keys&gt;&lt;key app="EN" db-id="pz995axeefsp5zeepwypxxx2faadzza2dvse" timestamp="1592143876"&gt;32&lt;/key&gt;&lt;/foreign-keys&gt;&lt;ref-type name="Journal Article"&gt;17&lt;/ref-type&gt;&lt;contributors&gt;&lt;authors&gt;&lt;author&gt;Raj Bhopal,&lt;/author&gt;&lt;/authors&gt;&lt;/contributors&gt;&lt;titles&gt;&lt;title&gt;Covid-19: undocumented migrants are probably at greatest risk&lt;/title&gt;&lt;secondary-title&gt;BMJ&lt;/secondary-title&gt;&lt;/titles&gt;&lt;periodical&gt;&lt;full-title&gt;BMJ&lt;/full-title&gt;&lt;/periodical&gt;&lt;volume&gt;369&lt;/volume&gt;&lt;dates&gt;&lt;year&gt;2020&lt;/year&gt;&lt;/dates&gt;&lt;urls&gt;&lt;/urls&gt;&lt;research-notes&gt;Hargreaves and colleagues have pinpointed the challenges in meeting the needs of migrants, particularly those in refugee camps.&amp;#xD;&lt;/research-notes&gt;&lt;/record&gt;&lt;/Cite&gt;&lt;/EndNote&gt;</w:instrText>
      </w:r>
      <w:r w:rsidRPr="006D2AA6">
        <w:rPr>
          <w:rFonts w:ascii="Arial" w:hAnsi="Arial" w:cs="Arial"/>
        </w:rPr>
        <w:fldChar w:fldCharType="separate"/>
      </w:r>
      <w:r w:rsidR="003641BD" w:rsidRPr="006D2AA6">
        <w:rPr>
          <w:rFonts w:ascii="Arial" w:hAnsi="Arial" w:cs="Arial"/>
        </w:rPr>
        <w:t>(6)</w:t>
      </w:r>
      <w:r w:rsidRPr="006D2AA6">
        <w:rPr>
          <w:rFonts w:ascii="Arial" w:hAnsi="Arial" w:cs="Arial"/>
        </w:rPr>
        <w:fldChar w:fldCharType="end"/>
      </w:r>
      <w:r w:rsidRPr="006D2AA6">
        <w:rPr>
          <w:rFonts w:ascii="Arial" w:hAnsi="Arial" w:cs="Arial"/>
        </w:rPr>
        <w:t xml:space="preserve">, </w:t>
      </w:r>
      <w:r w:rsidRPr="006D2AA6">
        <w:rPr>
          <w:rFonts w:ascii="Arial" w:hAnsi="Arial" w:cs="Arial"/>
        </w:rPr>
        <w:fldChar w:fldCharType="begin"/>
      </w:r>
      <w:r w:rsidR="003641BD" w:rsidRPr="006D2AA6">
        <w:rPr>
          <w:rFonts w:ascii="Arial" w:hAnsi="Arial" w:cs="Arial"/>
        </w:rPr>
        <w:instrText xml:space="preserve"> ADDIN EN.CITE &lt;EndNote&gt;&lt;Cite&gt;&lt;Author&gt;Annie Wilkinson&lt;/Author&gt;&lt;Year&gt;2020&lt;/Year&gt;&lt;RecNum&gt;30&lt;/RecNum&gt;&lt;DisplayText&gt;(7)&lt;/DisplayText&gt;&lt;record&gt;&lt;rec-number&gt;30&lt;/rec-number&gt;&lt;foreign-keys&gt;&lt;key app="EN" db-id="pz995axeefsp5zeepwypxxx2faadzza2dvse" timestamp="1592143181"&gt;30&lt;/key&gt;&lt;/foreign-keys&gt;&lt;ref-type name="Journal Article"&gt;17&lt;/ref-type&gt;&lt;contributors&gt;&lt;authors&gt;&lt;author&gt;Annie Wilkinson,&lt;/author&gt;&lt;/authors&gt;&lt;/contributors&gt;&lt;titles&gt;&lt;title&gt;Local response in health emergencies: key considerations for addressing the COVID-19 pandemic in informal urban settlements&lt;/title&gt;&lt;secondary-title&gt;Environment &amp;amp; Urbanization&lt;/secondary-title&gt;&lt;/titles&gt;&lt;periodical&gt;&lt;full-title&gt;Environment &amp;amp; Urbanization&lt;/full-title&gt;&lt;/periodical&gt;&lt;dates&gt;&lt;year&gt;2020&lt;/year&gt;&lt;/dates&gt;&lt;urls&gt;&lt;/urls&gt;&lt;research-notes&gt;VuLnerAbILIty: wHAt Is KnOwn AnD wHAt Is nOt KnOwn&amp;#xD;There are major concerns about the potential burden of COVID-19 in LMICs.(6) These can be categorized as: 1) epidemiological vulnerability (e.g. fatality rates based on underlying health conditions and age); 2) transmission vulnerability (e.g. social mixing, hygiene infrastructure); 3) health system vulnerability (e.g. availability of intensive care); and 4) vulnerability to control measures, including social protection failures. These are related and influence each other. Assessing acute and chronic vulnerability in LMICs is challenging due to the lack of data on informal settlements and the novelty of the disease.&lt;/research-notes&gt;&lt;/record&gt;&lt;/Cite&gt;&lt;/EndNote&gt;</w:instrText>
      </w:r>
      <w:r w:rsidRPr="006D2AA6">
        <w:rPr>
          <w:rFonts w:ascii="Arial" w:hAnsi="Arial" w:cs="Arial"/>
        </w:rPr>
        <w:fldChar w:fldCharType="separate"/>
      </w:r>
      <w:r w:rsidR="003641BD" w:rsidRPr="006D2AA6">
        <w:rPr>
          <w:rFonts w:ascii="Arial" w:hAnsi="Arial" w:cs="Arial"/>
        </w:rPr>
        <w:t>(7)</w:t>
      </w:r>
      <w:r w:rsidRPr="006D2AA6">
        <w:rPr>
          <w:rFonts w:ascii="Arial" w:hAnsi="Arial" w:cs="Arial"/>
        </w:rPr>
        <w:fldChar w:fldCharType="end"/>
      </w:r>
      <w:r w:rsidRPr="006D2AA6">
        <w:rPr>
          <w:rFonts w:ascii="Arial" w:hAnsi="Arial" w:cs="Arial"/>
        </w:rPr>
        <w:t xml:space="preserve">. The main problems </w:t>
      </w:r>
      <w:r w:rsidR="003A2A85">
        <w:rPr>
          <w:rFonts w:ascii="Arial" w:hAnsi="Arial" w:cs="Arial"/>
        </w:rPr>
        <w:t xml:space="preserve">prior to and </w:t>
      </w:r>
      <w:r w:rsidRPr="006D2AA6">
        <w:rPr>
          <w:rFonts w:ascii="Arial" w:hAnsi="Arial" w:cs="Arial"/>
        </w:rPr>
        <w:t xml:space="preserve">during COVID-19 </w:t>
      </w:r>
      <w:r w:rsidR="00BA4185">
        <w:rPr>
          <w:rFonts w:ascii="Arial" w:hAnsi="Arial" w:cs="Arial"/>
        </w:rPr>
        <w:t>have been</w:t>
      </w:r>
      <w:r w:rsidRPr="006D2AA6">
        <w:rPr>
          <w:rFonts w:ascii="Arial" w:hAnsi="Arial" w:cs="Arial"/>
        </w:rPr>
        <w:t>: 1) lack of household basic needs such as water, toilets, sewers, drainage, waste collection, space constraints; 2) often unsafe working condition</w:t>
      </w:r>
      <w:r w:rsidR="00D83C5B" w:rsidRPr="006D2AA6">
        <w:rPr>
          <w:rFonts w:ascii="Arial" w:hAnsi="Arial" w:cs="Arial"/>
        </w:rPr>
        <w:t>s</w:t>
      </w:r>
      <w:r w:rsidRPr="006D2AA6">
        <w:rPr>
          <w:rFonts w:ascii="Arial" w:hAnsi="Arial" w:cs="Arial"/>
        </w:rPr>
        <w:t xml:space="preserve"> and low paid work; 3) often excluded from public policy, including healthcare and community services. </w:t>
      </w:r>
      <w:r w:rsidR="00440A2C" w:rsidRPr="006D2AA6">
        <w:rPr>
          <w:rFonts w:ascii="Arial" w:hAnsi="Arial" w:cs="Arial"/>
        </w:rPr>
        <w:t xml:space="preserve">In Vietnam, the migrant </w:t>
      </w:r>
      <w:r w:rsidR="003D4473" w:rsidRPr="006D2AA6">
        <w:rPr>
          <w:rFonts w:ascii="Arial" w:hAnsi="Arial" w:cs="Arial"/>
        </w:rPr>
        <w:t>workers’</w:t>
      </w:r>
      <w:r w:rsidR="00440A2C" w:rsidRPr="006D2AA6">
        <w:rPr>
          <w:rFonts w:ascii="Arial" w:hAnsi="Arial" w:cs="Arial"/>
        </w:rPr>
        <w:t xml:space="preserve"> usual sources of income are </w:t>
      </w:r>
      <w:r w:rsidR="00FD175C" w:rsidRPr="006D2AA6">
        <w:rPr>
          <w:rFonts w:ascii="Arial" w:hAnsi="Arial" w:cs="Arial"/>
        </w:rPr>
        <w:t xml:space="preserve">insecure </w:t>
      </w:r>
      <w:r w:rsidR="00440A2C" w:rsidRPr="006D2AA6">
        <w:rPr>
          <w:rFonts w:ascii="Arial" w:hAnsi="Arial" w:cs="Arial"/>
        </w:rPr>
        <w:t xml:space="preserve">and many do not have any paid leave during lockdown time. Others </w:t>
      </w:r>
      <w:r w:rsidR="00B74BEE" w:rsidRPr="006D2AA6">
        <w:rPr>
          <w:rFonts w:ascii="Arial" w:hAnsi="Arial" w:cs="Arial"/>
        </w:rPr>
        <w:t xml:space="preserve">are </w:t>
      </w:r>
      <w:r w:rsidR="00440A2C" w:rsidRPr="006D2AA6">
        <w:rPr>
          <w:rFonts w:ascii="Arial" w:hAnsi="Arial" w:cs="Arial"/>
        </w:rPr>
        <w:t xml:space="preserve">stranded in places away from their homes without proper shelter and supplies </w:t>
      </w:r>
      <w:r w:rsidR="00440A2C" w:rsidRPr="006D2AA6">
        <w:rPr>
          <w:rFonts w:ascii="Arial" w:hAnsi="Arial" w:cs="Arial"/>
        </w:rPr>
        <w:fldChar w:fldCharType="begin"/>
      </w:r>
      <w:r w:rsidR="003641BD" w:rsidRPr="006D2AA6">
        <w:rPr>
          <w:rFonts w:ascii="Arial" w:hAnsi="Arial" w:cs="Arial"/>
        </w:rPr>
        <w:instrText xml:space="preserve"> ADDIN EN.CITE &lt;EndNote&gt;&lt;Cite&gt;&lt;Author&gt;Vietnamese Government&lt;/Author&gt;&lt;Year&gt;2020&lt;/Year&gt;&lt;RecNum&gt;641&lt;/RecNum&gt;&lt;DisplayText&gt;(8)&lt;/DisplayText&gt;&lt;record&gt;&lt;rec-number&gt;641&lt;/rec-number&gt;&lt;foreign-keys&gt;&lt;key app="EN" db-id="9x5vtdrvy9pt5fe2es9xpp5jw22pprtv95xt" timestamp="1586167839"&gt;641&lt;/key&gt;&lt;/foreign-keys&gt;&lt;ref-type name="Web Page"&gt;12&lt;/ref-type&gt;&lt;contributors&gt;&lt;authors&gt;&lt;author&gt;Vietnamese Government, &lt;/author&gt;&lt;/authors&gt;&lt;/contributors&gt;&lt;titles&gt;&lt;title&gt;No new COVID-19 infection case reported over last 11 days in the community &lt;/title&gt;&lt;/titles&gt;&lt;volume&gt;2020&lt;/volume&gt;&lt;number&gt;Apr 28&lt;/number&gt;&lt;dates&gt;&lt;year&gt;2020&lt;/year&gt;&lt;/dates&gt;&lt;urls&gt;&lt;related-urls&gt;&lt;url&gt;http://news.chinhphu.vn/Home/No-new-COVID19-infection-case-reported-over-last-eight-days/20204/39872.vgp&lt;/url&gt;&lt;/related-urls&gt;&lt;/urls&gt;&lt;language&gt;Eng&lt;/language&gt;&lt;/record&gt;&lt;/Cite&gt;&lt;/EndNote&gt;</w:instrText>
      </w:r>
      <w:r w:rsidR="00440A2C" w:rsidRPr="006D2AA6">
        <w:rPr>
          <w:rFonts w:ascii="Arial" w:hAnsi="Arial" w:cs="Arial"/>
        </w:rPr>
        <w:fldChar w:fldCharType="separate"/>
      </w:r>
      <w:r w:rsidR="003641BD" w:rsidRPr="006D2AA6">
        <w:rPr>
          <w:rFonts w:ascii="Arial" w:hAnsi="Arial" w:cs="Arial"/>
        </w:rPr>
        <w:t>(8)</w:t>
      </w:r>
      <w:r w:rsidR="00440A2C" w:rsidRPr="006D2AA6">
        <w:rPr>
          <w:rFonts w:ascii="Arial" w:hAnsi="Arial" w:cs="Arial"/>
        </w:rPr>
        <w:fldChar w:fldCharType="end"/>
      </w:r>
      <w:r w:rsidR="00440A2C" w:rsidRPr="006D2AA6">
        <w:rPr>
          <w:rFonts w:ascii="Arial" w:hAnsi="Arial" w:cs="Arial"/>
        </w:rPr>
        <w:t xml:space="preserve">. In </w:t>
      </w:r>
      <w:r w:rsidR="00695BFF" w:rsidRPr="006D2AA6">
        <w:rPr>
          <w:rFonts w:ascii="Arial" w:hAnsi="Arial" w:cs="Arial"/>
        </w:rPr>
        <w:t xml:space="preserve">2020 </w:t>
      </w:r>
      <w:r w:rsidR="00440A2C" w:rsidRPr="006D2AA6">
        <w:rPr>
          <w:rFonts w:ascii="Arial" w:hAnsi="Arial" w:cs="Arial"/>
        </w:rPr>
        <w:t>a</w:t>
      </w:r>
      <w:r w:rsidR="00B74BEE" w:rsidRPr="006D2AA6">
        <w:rPr>
          <w:rFonts w:ascii="Arial" w:hAnsi="Arial" w:cs="Arial"/>
        </w:rPr>
        <w:t>t</w:t>
      </w:r>
      <w:r w:rsidR="00440A2C" w:rsidRPr="006D2AA6">
        <w:rPr>
          <w:rFonts w:ascii="Arial" w:hAnsi="Arial" w:cs="Arial"/>
        </w:rPr>
        <w:t xml:space="preserve"> the outbreak of COVID-19 in Vietnam, the lives of migrant workers </w:t>
      </w:r>
      <w:r w:rsidR="00B74BEE" w:rsidRPr="006D2AA6">
        <w:rPr>
          <w:rFonts w:ascii="Arial" w:hAnsi="Arial" w:cs="Arial"/>
        </w:rPr>
        <w:t xml:space="preserve">were </w:t>
      </w:r>
      <w:r w:rsidR="00440A2C" w:rsidRPr="006D2AA6">
        <w:rPr>
          <w:rFonts w:ascii="Arial" w:hAnsi="Arial" w:cs="Arial"/>
        </w:rPr>
        <w:t>characterised by insecurity of work</w:t>
      </w:r>
      <w:r w:rsidR="001D18C2" w:rsidRPr="006D2AA6">
        <w:rPr>
          <w:rFonts w:ascii="Arial" w:hAnsi="Arial" w:cs="Arial"/>
        </w:rPr>
        <w:t xml:space="preserve">, </w:t>
      </w:r>
      <w:r w:rsidR="00440A2C" w:rsidRPr="006D2AA6">
        <w:rPr>
          <w:rFonts w:ascii="Arial" w:hAnsi="Arial" w:cs="Arial"/>
        </w:rPr>
        <w:t xml:space="preserve">income and food, as well as limited or no access to social security </w:t>
      </w:r>
      <w:r w:rsidR="00440A2C" w:rsidRPr="006D2AA6">
        <w:rPr>
          <w:rFonts w:ascii="Arial" w:hAnsi="Arial" w:cs="Arial"/>
        </w:rPr>
        <w:fldChar w:fldCharType="begin"/>
      </w:r>
      <w:r w:rsidR="003641BD" w:rsidRPr="006D2AA6">
        <w:rPr>
          <w:rFonts w:ascii="Arial" w:hAnsi="Arial" w:cs="Arial"/>
        </w:rPr>
        <w:instrText xml:space="preserve"> ADDIN EN.CITE &lt;EndNote&gt;&lt;Cite&gt;&lt;Author&gt;International Labour Organization (ILO)&lt;/Author&gt;&lt;Year&gt;2020&lt;/Year&gt;&lt;RecNum&gt;874&lt;/RecNum&gt;&lt;DisplayText&gt;(9)&lt;/DisplayText&gt;&lt;record&gt;&lt;rec-number&gt;874&lt;/rec-number&gt;&lt;foreign-keys&gt;&lt;key app="EN" db-id="9x5vtdrvy9pt5fe2es9xpp5jw22pprtv95xt" timestamp="1588238996"&gt;874&lt;/key&gt;&lt;/foreign-keys&gt;&lt;ref-type name="Web Page"&gt;12&lt;/ref-type&gt;&lt;contributors&gt;&lt;authors&gt;&lt;author&gt;International Labour Organization (ILO),&lt;/author&gt;&lt;/authors&gt;&lt;/contributors&gt;&lt;titles&gt;&lt;title&gt;COVID-19 in Vietnam: The unprecedented dual crisis&lt;/title&gt;&lt;/titles&gt;&lt;volume&gt;2020&lt;/volume&gt;&lt;number&gt;Apr 28&lt;/number&gt;&lt;dates&gt;&lt;year&gt;2020&lt;/year&gt;&lt;/dates&gt;&lt;urls&gt;&lt;related-urls&gt;&lt;url&gt;https://www.ilo.org/hanoi/Informationresources/Publicinformation/comments-and-analysis/WCMS_741641/lang--en/index.htm&lt;/url&gt;&lt;/related-urls&gt;&lt;/urls&gt;&lt;language&gt;Eng&lt;/language&gt;&lt;/record&gt;&lt;/Cite&gt;&lt;/EndNote&gt;</w:instrText>
      </w:r>
      <w:r w:rsidR="00440A2C" w:rsidRPr="006D2AA6">
        <w:rPr>
          <w:rFonts w:ascii="Arial" w:hAnsi="Arial" w:cs="Arial"/>
        </w:rPr>
        <w:fldChar w:fldCharType="separate"/>
      </w:r>
      <w:r w:rsidR="003641BD" w:rsidRPr="006D2AA6">
        <w:rPr>
          <w:rFonts w:ascii="Arial" w:hAnsi="Arial" w:cs="Arial"/>
        </w:rPr>
        <w:t>(9)</w:t>
      </w:r>
      <w:r w:rsidR="00440A2C" w:rsidRPr="006D2AA6">
        <w:rPr>
          <w:rFonts w:ascii="Arial" w:hAnsi="Arial" w:cs="Arial"/>
        </w:rPr>
        <w:fldChar w:fldCharType="end"/>
      </w:r>
      <w:r w:rsidR="000B1F5A" w:rsidRPr="006D2AA6">
        <w:rPr>
          <w:rFonts w:ascii="Arial" w:hAnsi="Arial" w:cs="Arial"/>
        </w:rPr>
        <w:t xml:space="preserve">. </w:t>
      </w:r>
    </w:p>
    <w:p w14:paraId="659BC420" w14:textId="2506F596" w:rsidR="007A06A7" w:rsidRPr="006D2AA6" w:rsidRDefault="00673E5D" w:rsidP="007A06A7">
      <w:pPr>
        <w:contextualSpacing/>
        <w:jc w:val="both"/>
        <w:rPr>
          <w:rFonts w:ascii="Arial" w:hAnsi="Arial" w:cs="Arial"/>
        </w:rPr>
      </w:pPr>
      <w:r w:rsidRPr="006D2AA6">
        <w:rPr>
          <w:rFonts w:ascii="Arial" w:hAnsi="Arial" w:cs="Arial"/>
          <w:color w:val="000000"/>
        </w:rPr>
        <w:t xml:space="preserve">Vietnam’s urban plans at District and Provincial level </w:t>
      </w:r>
      <w:r w:rsidR="003E73EA" w:rsidRPr="006D2AA6">
        <w:rPr>
          <w:rFonts w:ascii="Arial" w:hAnsi="Arial" w:cs="Arial"/>
          <w:color w:val="000000"/>
        </w:rPr>
        <w:t>follow</w:t>
      </w:r>
      <w:r w:rsidR="001D18C2" w:rsidRPr="006D2AA6">
        <w:rPr>
          <w:rFonts w:ascii="Arial" w:hAnsi="Arial" w:cs="Arial"/>
          <w:color w:val="000000"/>
        </w:rPr>
        <w:t>s a</w:t>
      </w:r>
      <w:r w:rsidR="003E73EA" w:rsidRPr="006D2AA6">
        <w:rPr>
          <w:rFonts w:ascii="Arial" w:hAnsi="Arial" w:cs="Arial"/>
          <w:color w:val="000000"/>
        </w:rPr>
        <w:t xml:space="preserve"> primarily top-down approach </w:t>
      </w:r>
      <w:r w:rsidR="003E73EA" w:rsidRPr="006D2AA6">
        <w:rPr>
          <w:rFonts w:ascii="Arial" w:hAnsi="Arial" w:cs="Arial"/>
          <w:color w:val="000000"/>
        </w:rPr>
        <w:fldChar w:fldCharType="begin"/>
      </w:r>
      <w:r w:rsidR="00B6585A" w:rsidRPr="006D2AA6">
        <w:rPr>
          <w:rFonts w:ascii="Arial" w:hAnsi="Arial" w:cs="Arial"/>
          <w:color w:val="000000"/>
        </w:rPr>
        <w:instrText xml:space="preserve"> ADDIN EN.CITE &lt;EndNote&gt;&lt;Cite&gt;&lt;Author&gt;Mirzoev&lt;/Author&gt;&lt;Year&gt;2019&lt;/Year&gt;&lt;RecNum&gt;568&lt;/RecNum&gt;&lt;DisplayText&gt;(10)&lt;/DisplayText&gt;&lt;record&gt;&lt;rec-number&gt;568&lt;/rec-number&gt;&lt;foreign-keys&gt;&lt;key app="EN" db-id="vs9t0earaxvw5qer9f550xx6s0xzsrdred9x" timestamp="1619075733"&gt;568&lt;/key&gt;&lt;/foreign-keys&gt;&lt;ref-type name="Journal Article"&gt;17&lt;/ref-type&gt;&lt;contributors&gt;&lt;authors&gt;&lt;author&gt;Mirzoev, Tolib&lt;/author&gt;&lt;author&gt;Poudel, Ak Narayan&lt;/author&gt;&lt;author&gt;Gissing, Stefanie&lt;/author&gt;&lt;author&gt;Doan, Thi Thuy Duong&lt;/author&gt;&lt;author&gt;Ferdous, Tarana&lt;/author&gt;&lt;author&gt;Regmi, Shophika&lt;/author&gt;&lt;author&gt;Duong, Minh Duc&lt;/author&gt;&lt;author&gt;Baral, Sushil&lt;/author&gt;&lt;author&gt;Chand, Obindra&lt;/author&gt;&lt;author&gt;Huque, Rumana&lt;/author&gt;&lt;author&gt;Hoang, Van Minh&lt;/author&gt;&lt;author&gt;Elsey, Helen&lt;/author&gt;&lt;/authors&gt;&lt;/contributors&gt;&lt;titles&gt;&lt;title&gt;Is evidence-informed urban health planning a myth or reality? Lessons from a qualitative assessment in three Asian cities&lt;/title&gt;&lt;secondary-title&gt;Health policy and planning&lt;/secondary-title&gt;&lt;alt-title&gt;Health Policy Plan&lt;/alt-title&gt;&lt;/titles&gt;&lt;pages&gt;773-783&lt;/pages&gt;&lt;volume&gt;34&lt;/volume&gt;&lt;number&gt;10&lt;/number&gt;&lt;keywords&gt;&lt;keyword&gt;Urban health&lt;/keyword&gt;&lt;keyword&gt;data&lt;/keyword&gt;&lt;keyword&gt;evidence&lt;/keyword&gt;&lt;keyword&gt;planning&lt;/keyword&gt;&lt;keyword&gt;Asia&lt;/keyword&gt;&lt;keyword&gt;Delivery of Health Care&lt;/keyword&gt;&lt;keyword&gt;*Health Planning&lt;/keyword&gt;&lt;keyword&gt;*Health Policy&lt;/keyword&gt;&lt;keyword&gt;Humans&lt;/keyword&gt;&lt;keyword&gt;Interviews as Topic&lt;/keyword&gt;&lt;keyword&gt;*Local Government&lt;/keyword&gt;&lt;keyword&gt;Qualitative Research&lt;/keyword&gt;&lt;keyword&gt;*Urban Health&lt;/keyword&gt;&lt;/keywords&gt;&lt;dates&gt;&lt;year&gt;2019&lt;/year&gt;&lt;/dates&gt;&lt;publisher&gt;Oxford University Press&lt;/publisher&gt;&lt;isbn&gt;1460-2237&amp;#xD;0268-1080&lt;/isbn&gt;&lt;accession-num&gt;31603206&lt;/accession-num&gt;&lt;urls&gt;&lt;related-urls&gt;&lt;url&gt;https://pubmed.ncbi.nlm.nih.gov/31603206&lt;/url&gt;&lt;url&gt;https://www.ncbi.nlm.nih.gov/pmc/articles/PMC6913712/&lt;/url&gt;&lt;/related-urls&gt;&lt;/urls&gt;&lt;electronic-resource-num&gt;10.1093/heapol/czz097&lt;/electronic-resource-num&gt;&lt;remote-database-name&gt;PubMed&lt;/remote-database-name&gt;&lt;language&gt;eng&lt;/language&gt;&lt;/record&gt;&lt;/Cite&gt;&lt;/EndNote&gt;</w:instrText>
      </w:r>
      <w:r w:rsidR="003E73EA" w:rsidRPr="006D2AA6">
        <w:rPr>
          <w:rFonts w:ascii="Arial" w:hAnsi="Arial" w:cs="Arial"/>
          <w:color w:val="000000"/>
        </w:rPr>
        <w:fldChar w:fldCharType="separate"/>
      </w:r>
      <w:r w:rsidR="003641BD" w:rsidRPr="006D2AA6">
        <w:rPr>
          <w:rFonts w:ascii="Arial" w:hAnsi="Arial" w:cs="Arial"/>
          <w:noProof/>
          <w:color w:val="000000"/>
        </w:rPr>
        <w:t>(10)</w:t>
      </w:r>
      <w:r w:rsidR="003E73EA" w:rsidRPr="006D2AA6">
        <w:rPr>
          <w:rFonts w:ascii="Arial" w:hAnsi="Arial" w:cs="Arial"/>
          <w:color w:val="000000"/>
        </w:rPr>
        <w:fldChar w:fldCharType="end"/>
      </w:r>
      <w:r w:rsidR="003E73EA" w:rsidRPr="006D2AA6">
        <w:rPr>
          <w:rFonts w:ascii="Arial" w:hAnsi="Arial" w:cs="Arial"/>
          <w:color w:val="000000"/>
        </w:rPr>
        <w:t>.</w:t>
      </w:r>
      <w:r w:rsidR="00D701CA" w:rsidRPr="006D2AA6">
        <w:rPr>
          <w:rFonts w:ascii="Arial" w:hAnsi="Arial" w:cs="Arial"/>
          <w:color w:val="000000"/>
        </w:rPr>
        <w:t xml:space="preserve"> </w:t>
      </w:r>
      <w:r w:rsidR="005C2C97" w:rsidRPr="006D2AA6">
        <w:rPr>
          <w:rFonts w:ascii="Arial" w:hAnsi="Arial" w:cs="Arial"/>
          <w:color w:val="000000"/>
        </w:rPr>
        <w:t>U</w:t>
      </w:r>
      <w:r w:rsidR="00D701CA" w:rsidRPr="006D2AA6">
        <w:rPr>
          <w:rFonts w:ascii="Arial" w:hAnsi="Arial" w:cs="Arial"/>
          <w:color w:val="000000"/>
        </w:rPr>
        <w:t>rban planners are not able to effectively target the most vulnerable</w:t>
      </w:r>
      <w:r w:rsidR="00721908" w:rsidRPr="006D2AA6">
        <w:rPr>
          <w:rFonts w:ascii="Arial" w:hAnsi="Arial" w:cs="Arial"/>
          <w:color w:val="000000"/>
        </w:rPr>
        <w:t>,</w:t>
      </w:r>
      <w:r w:rsidR="00D701CA" w:rsidRPr="006D2AA6">
        <w:rPr>
          <w:rFonts w:ascii="Arial" w:hAnsi="Arial" w:cs="Arial"/>
          <w:color w:val="000000"/>
        </w:rPr>
        <w:t xml:space="preserve"> including </w:t>
      </w:r>
      <w:r w:rsidR="00A860A1" w:rsidRPr="006D2AA6">
        <w:rPr>
          <w:rFonts w:ascii="Arial" w:hAnsi="Arial" w:cs="Arial"/>
          <w:color w:val="000000"/>
        </w:rPr>
        <w:t xml:space="preserve">rural-to-urban </w:t>
      </w:r>
      <w:r w:rsidR="00D701CA" w:rsidRPr="006D2AA6">
        <w:rPr>
          <w:rFonts w:ascii="Arial" w:hAnsi="Arial" w:cs="Arial"/>
          <w:color w:val="000000"/>
        </w:rPr>
        <w:t>migrant populations</w:t>
      </w:r>
      <w:r w:rsidR="00721908" w:rsidRPr="006D2AA6">
        <w:rPr>
          <w:rFonts w:ascii="Arial" w:hAnsi="Arial" w:cs="Arial"/>
          <w:color w:val="000000"/>
        </w:rPr>
        <w:t>,</w:t>
      </w:r>
      <w:r w:rsidR="00CD3A39">
        <w:rPr>
          <w:rFonts w:ascii="Arial" w:hAnsi="Arial" w:cs="Arial"/>
          <w:color w:val="000000"/>
        </w:rPr>
        <w:t xml:space="preserve"> </w:t>
      </w:r>
      <w:r w:rsidR="00000E2D" w:rsidRPr="006D2AA6">
        <w:rPr>
          <w:rFonts w:ascii="Arial" w:hAnsi="Arial" w:cs="Arial"/>
          <w:color w:val="000000"/>
        </w:rPr>
        <w:t>due to</w:t>
      </w:r>
      <w:r w:rsidR="00C83403" w:rsidRPr="006D2AA6">
        <w:rPr>
          <w:rFonts w:ascii="Arial" w:hAnsi="Arial" w:cs="Arial"/>
          <w:color w:val="000000"/>
        </w:rPr>
        <w:t xml:space="preserve"> </w:t>
      </w:r>
      <w:r w:rsidR="00721908" w:rsidRPr="006D2AA6">
        <w:rPr>
          <w:rFonts w:ascii="Arial" w:hAnsi="Arial" w:cs="Arial"/>
          <w:color w:val="000000"/>
        </w:rPr>
        <w:t xml:space="preserve">the lack of </w:t>
      </w:r>
      <w:r w:rsidR="00C83403" w:rsidRPr="006D2AA6">
        <w:rPr>
          <w:rFonts w:ascii="Arial" w:hAnsi="Arial" w:cs="Arial"/>
          <w:color w:val="000000"/>
        </w:rPr>
        <w:t xml:space="preserve">official </w:t>
      </w:r>
      <w:r w:rsidR="00721908" w:rsidRPr="006D2AA6">
        <w:rPr>
          <w:rFonts w:ascii="Arial" w:hAnsi="Arial" w:cs="Arial"/>
          <w:color w:val="000000"/>
        </w:rPr>
        <w:t xml:space="preserve">required </w:t>
      </w:r>
      <w:r w:rsidR="00C83403" w:rsidRPr="006D2AA6">
        <w:rPr>
          <w:rFonts w:ascii="Arial" w:hAnsi="Arial" w:cs="Arial"/>
          <w:color w:val="000000"/>
        </w:rPr>
        <w:t>statistics</w:t>
      </w:r>
      <w:r w:rsidR="005C2C97" w:rsidRPr="006D2AA6">
        <w:rPr>
          <w:rFonts w:ascii="Arial" w:hAnsi="Arial" w:cs="Arial"/>
          <w:color w:val="000000"/>
        </w:rPr>
        <w:t xml:space="preserve"> </w:t>
      </w:r>
      <w:r w:rsidR="005C2C97" w:rsidRPr="006D2AA6">
        <w:rPr>
          <w:rFonts w:ascii="Arial" w:hAnsi="Arial" w:cs="Arial"/>
          <w:color w:val="000000"/>
        </w:rPr>
        <w:fldChar w:fldCharType="begin"/>
      </w:r>
      <w:r w:rsidR="005C2C97" w:rsidRPr="006D2AA6">
        <w:rPr>
          <w:rFonts w:ascii="Arial" w:hAnsi="Arial" w:cs="Arial"/>
          <w:color w:val="000000"/>
        </w:rPr>
        <w:instrText xml:space="preserve"> ADDIN EN.CITE &lt;EndNote&gt;&lt;Cite&gt;&lt;Author&gt;Mirzoev&lt;/Author&gt;&lt;Year&gt;2019&lt;/Year&gt;&lt;RecNum&gt;568&lt;/RecNum&gt;&lt;DisplayText&gt;(10)&lt;/DisplayText&gt;&lt;record&gt;&lt;rec-number&gt;568&lt;/rec-number&gt;&lt;foreign-keys&gt;&lt;key app="EN" db-id="vs9t0earaxvw5qer9f550xx6s0xzsrdred9x" timestamp="1619075733"&gt;568&lt;/key&gt;&lt;/foreign-keys&gt;&lt;ref-type name="Journal Article"&gt;17&lt;/ref-type&gt;&lt;contributors&gt;&lt;authors&gt;&lt;author&gt;Mirzoev, Tolib&lt;/author&gt;&lt;author&gt;Poudel, Ak Narayan&lt;/author&gt;&lt;author&gt;Gissing, Stefanie&lt;/author&gt;&lt;author&gt;Doan, Thi Thuy Duong&lt;/author&gt;&lt;author&gt;Ferdous, Tarana&lt;/author&gt;&lt;author&gt;Regmi, Shophika&lt;/author&gt;&lt;author&gt;Duong, Minh Duc&lt;/author&gt;&lt;author&gt;Baral, Sushil&lt;/author&gt;&lt;author&gt;Chand, Obindra&lt;/author&gt;&lt;author&gt;Huque, Rumana&lt;/author&gt;&lt;author&gt;Hoang, Van Minh&lt;/author&gt;&lt;author&gt;Elsey, Helen&lt;/author&gt;&lt;/authors&gt;&lt;/contributors&gt;&lt;titles&gt;&lt;title&gt;Is evidence-informed urban health planning a myth or reality? Lessons from a qualitative assessment in three Asian cities&lt;/title&gt;&lt;secondary-title&gt;Health policy and planning&lt;/secondary-title&gt;&lt;alt-title&gt;Health Policy Plan&lt;/alt-title&gt;&lt;/titles&gt;&lt;pages&gt;773-783&lt;/pages&gt;&lt;volume&gt;34&lt;/volume&gt;&lt;number&gt;10&lt;/number&gt;&lt;keywords&gt;&lt;keyword&gt;Urban health&lt;/keyword&gt;&lt;keyword&gt;data&lt;/keyword&gt;&lt;keyword&gt;evidence&lt;/keyword&gt;&lt;keyword&gt;planning&lt;/keyword&gt;&lt;keyword&gt;Asia&lt;/keyword&gt;&lt;keyword&gt;Delivery of Health Care&lt;/keyword&gt;&lt;keyword&gt;*Health Planning&lt;/keyword&gt;&lt;keyword&gt;*Health Policy&lt;/keyword&gt;&lt;keyword&gt;Humans&lt;/keyword&gt;&lt;keyword&gt;Interviews as Topic&lt;/keyword&gt;&lt;keyword&gt;*Local Government&lt;/keyword&gt;&lt;keyword&gt;Qualitative Research&lt;/keyword&gt;&lt;keyword&gt;*Urban Health&lt;/keyword&gt;&lt;/keywords&gt;&lt;dates&gt;&lt;year&gt;2019&lt;/year&gt;&lt;/dates&gt;&lt;publisher&gt;Oxford University Press&lt;/publisher&gt;&lt;isbn&gt;1460-2237&amp;#xD;0268-1080&lt;/isbn&gt;&lt;accession-num&gt;31603206&lt;/accession-num&gt;&lt;urls&gt;&lt;related-urls&gt;&lt;url&gt;https://pubmed.ncbi.nlm.nih.gov/31603206&lt;/url&gt;&lt;url&gt;https://www.ncbi.nlm.nih.gov/pmc/articles/PMC6913712/&lt;/url&gt;&lt;/related-urls&gt;&lt;/urls&gt;&lt;electronic-resource-num&gt;10.1093/heapol/czz097&lt;/electronic-resource-num&gt;&lt;remote-database-name&gt;PubMed&lt;/remote-database-name&gt;&lt;language&gt;eng&lt;/language&gt;&lt;/record&gt;&lt;/Cite&gt;&lt;/EndNote&gt;</w:instrText>
      </w:r>
      <w:r w:rsidR="005C2C97" w:rsidRPr="006D2AA6">
        <w:rPr>
          <w:rFonts w:ascii="Arial" w:hAnsi="Arial" w:cs="Arial"/>
          <w:color w:val="000000"/>
        </w:rPr>
        <w:fldChar w:fldCharType="separate"/>
      </w:r>
      <w:r w:rsidR="005C2C97" w:rsidRPr="006D2AA6">
        <w:rPr>
          <w:rFonts w:ascii="Arial" w:hAnsi="Arial" w:cs="Arial"/>
          <w:noProof/>
          <w:color w:val="000000"/>
        </w:rPr>
        <w:t>(10)</w:t>
      </w:r>
      <w:r w:rsidR="005C2C97" w:rsidRPr="006D2AA6">
        <w:rPr>
          <w:rFonts w:ascii="Arial" w:hAnsi="Arial" w:cs="Arial"/>
          <w:color w:val="000000"/>
        </w:rPr>
        <w:fldChar w:fldCharType="end"/>
      </w:r>
      <w:r w:rsidRPr="006D2AA6">
        <w:rPr>
          <w:rFonts w:ascii="Arial" w:hAnsi="Arial" w:cs="Arial"/>
          <w:color w:val="000000"/>
        </w:rPr>
        <w:t xml:space="preserve">. For example, </w:t>
      </w:r>
      <w:r w:rsidR="004700EE" w:rsidRPr="006D2AA6">
        <w:rPr>
          <w:rFonts w:ascii="Arial" w:hAnsi="Arial" w:cs="Arial"/>
          <w:color w:val="000000"/>
        </w:rPr>
        <w:t>the structured</w:t>
      </w:r>
      <w:r w:rsidRPr="006D2AA6">
        <w:rPr>
          <w:rFonts w:ascii="Arial" w:hAnsi="Arial" w:cs="Arial"/>
          <w:color w:val="000000"/>
        </w:rPr>
        <w:t xml:space="preserve"> poverty asses</w:t>
      </w:r>
      <w:r w:rsidRPr="006D2AA6">
        <w:rPr>
          <w:rFonts w:ascii="Arial" w:hAnsi="Arial" w:cs="Arial"/>
        </w:rPr>
        <w:t xml:space="preserve">sment process </w:t>
      </w:r>
      <w:r w:rsidR="0037188A" w:rsidRPr="006D2AA6">
        <w:rPr>
          <w:rFonts w:ascii="Arial" w:hAnsi="Arial" w:cs="Arial"/>
          <w:color w:val="000000"/>
        </w:rPr>
        <w:t>in Hanoi</w:t>
      </w:r>
      <w:r w:rsidR="0037188A" w:rsidRPr="006D2AA6">
        <w:rPr>
          <w:rFonts w:ascii="Arial" w:hAnsi="Arial" w:cs="Arial"/>
        </w:rPr>
        <w:t xml:space="preserve"> </w:t>
      </w:r>
      <w:r w:rsidRPr="006D2AA6">
        <w:rPr>
          <w:rFonts w:ascii="Arial" w:hAnsi="Arial" w:cs="Arial"/>
        </w:rPr>
        <w:t xml:space="preserve">which informs allocation of free government health insurance omits the rapidly increasing number of rural-to-urban migrant workers because these groups have temporary residence registration and are, therefore, ineligible for free government health insurance </w:t>
      </w:r>
      <w:r w:rsidRPr="006D2AA6">
        <w:rPr>
          <w:rFonts w:ascii="Arial" w:hAnsi="Arial" w:cs="Arial"/>
        </w:rPr>
        <w:fldChar w:fldCharType="begin">
          <w:fldData xml:space="preserve">PEVuZE5vdGU+PENpdGU+PEF1dGhvcj5NaXJ6b2V2PC9BdXRob3I+PFllYXI+MjAxOTwvWWVhcj48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</w:fldData>
        </w:fldChar>
      </w:r>
      <w:r w:rsidR="006A3A89">
        <w:rPr>
          <w:rFonts w:ascii="Arial" w:hAnsi="Arial" w:cs="Arial"/>
        </w:rPr>
        <w:instrText xml:space="preserve"> ADDIN EN.CITE </w:instrText>
      </w:r>
      <w:r w:rsidR="006A3A89">
        <w:rPr>
          <w:rFonts w:ascii="Arial" w:hAnsi="Arial" w:cs="Arial"/>
        </w:rPr>
        <w:fldChar w:fldCharType="begin">
          <w:fldData xml:space="preserve">PEVuZE5vdGU+PENpdGU+PEF1dGhvcj5NaXJ6b2V2PC9BdXRob3I+PFllYXI+MjAxOTwvWWVhcj48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</w:fldData>
        </w:fldChar>
      </w:r>
      <w:r w:rsidR="006A3A89">
        <w:rPr>
          <w:rFonts w:ascii="Arial" w:hAnsi="Arial" w:cs="Arial"/>
        </w:rPr>
        <w:instrText xml:space="preserve"> ADDIN EN.CITE.DATA </w:instrText>
      </w:r>
      <w:r w:rsidR="006A3A89">
        <w:rPr>
          <w:rFonts w:ascii="Arial" w:hAnsi="Arial" w:cs="Arial"/>
        </w:rPr>
      </w:r>
      <w:r w:rsidR="006A3A89">
        <w:rPr>
          <w:rFonts w:ascii="Arial" w:hAnsi="Arial" w:cs="Arial"/>
        </w:rPr>
        <w:fldChar w:fldCharType="end"/>
      </w:r>
      <w:r w:rsidRPr="006D2AA6">
        <w:rPr>
          <w:rFonts w:ascii="Arial" w:hAnsi="Arial" w:cs="Arial"/>
        </w:rPr>
      </w:r>
      <w:r w:rsidRPr="006D2AA6">
        <w:rPr>
          <w:rFonts w:ascii="Arial" w:hAnsi="Arial" w:cs="Arial"/>
        </w:rPr>
        <w:fldChar w:fldCharType="separate"/>
      </w:r>
      <w:r w:rsidR="006A3A89">
        <w:rPr>
          <w:rFonts w:ascii="Arial" w:hAnsi="Arial" w:cs="Arial"/>
          <w:noProof/>
        </w:rPr>
        <w:t>(11)</w:t>
      </w:r>
      <w:r w:rsidRPr="006D2AA6">
        <w:rPr>
          <w:rFonts w:ascii="Arial" w:hAnsi="Arial" w:cs="Arial"/>
        </w:rPr>
        <w:fldChar w:fldCharType="end"/>
      </w:r>
      <w:r w:rsidRPr="006D2AA6">
        <w:rPr>
          <w:rFonts w:ascii="Arial" w:hAnsi="Arial" w:cs="Arial"/>
        </w:rPr>
        <w:t xml:space="preserve">. The availability and accessibility of social services such as health and education </w:t>
      </w:r>
      <w:r w:rsidR="0009270F" w:rsidRPr="006D2AA6">
        <w:rPr>
          <w:rFonts w:ascii="Arial" w:hAnsi="Arial" w:cs="Arial"/>
        </w:rPr>
        <w:t xml:space="preserve">is </w:t>
      </w:r>
      <w:r w:rsidR="00C3023B" w:rsidRPr="006D2AA6">
        <w:rPr>
          <w:rFonts w:ascii="Arial" w:hAnsi="Arial" w:cs="Arial"/>
        </w:rPr>
        <w:t xml:space="preserve">therefore </w:t>
      </w:r>
      <w:r w:rsidRPr="006D2AA6">
        <w:rPr>
          <w:rFonts w:ascii="Arial" w:hAnsi="Arial" w:cs="Arial"/>
        </w:rPr>
        <w:t>limited</w:t>
      </w:r>
      <w:r w:rsidR="0009270F" w:rsidRPr="006D2AA6">
        <w:rPr>
          <w:rFonts w:ascii="Arial" w:hAnsi="Arial" w:cs="Arial"/>
        </w:rPr>
        <w:t xml:space="preserve"> for migrant workers</w:t>
      </w:r>
      <w:r w:rsidRPr="006D2AA6">
        <w:rPr>
          <w:rFonts w:ascii="Arial" w:hAnsi="Arial" w:cs="Arial"/>
        </w:rPr>
        <w:t xml:space="preserve">, particularly </w:t>
      </w:r>
      <w:r w:rsidR="00C3023B" w:rsidRPr="006D2AA6">
        <w:rPr>
          <w:rFonts w:ascii="Arial" w:hAnsi="Arial" w:cs="Arial"/>
        </w:rPr>
        <w:t xml:space="preserve">during the </w:t>
      </w:r>
      <w:r w:rsidRPr="006D2AA6">
        <w:rPr>
          <w:rFonts w:ascii="Arial" w:hAnsi="Arial" w:cs="Arial"/>
        </w:rPr>
        <w:t xml:space="preserve">COVID-19 outbreak. Our </w:t>
      </w:r>
      <w:r w:rsidR="00211ABE" w:rsidRPr="006D2AA6">
        <w:rPr>
          <w:rFonts w:ascii="Arial" w:hAnsi="Arial" w:cs="Arial"/>
        </w:rPr>
        <w:t xml:space="preserve">pilot </w:t>
      </w:r>
      <w:r w:rsidRPr="006D2AA6">
        <w:rPr>
          <w:rFonts w:ascii="Arial" w:hAnsi="Arial" w:cs="Arial"/>
        </w:rPr>
        <w:t xml:space="preserve">project, </w:t>
      </w:r>
      <w:r w:rsidR="003D4473" w:rsidRPr="006D2AA6">
        <w:rPr>
          <w:rFonts w:ascii="Arial" w:hAnsi="Arial" w:cs="Arial"/>
        </w:rPr>
        <w:t>therefore</w:t>
      </w:r>
      <w:r w:rsidRPr="006D2AA6">
        <w:rPr>
          <w:rFonts w:ascii="Arial" w:hAnsi="Arial" w:cs="Arial"/>
        </w:rPr>
        <w:t>, aim</w:t>
      </w:r>
      <w:r w:rsidR="00086444" w:rsidRPr="006D2AA6">
        <w:rPr>
          <w:rFonts w:ascii="Arial" w:hAnsi="Arial" w:cs="Arial"/>
        </w:rPr>
        <w:t>ed</w:t>
      </w:r>
      <w:r w:rsidRPr="006D2AA6">
        <w:rPr>
          <w:rFonts w:ascii="Arial" w:hAnsi="Arial" w:cs="Arial"/>
        </w:rPr>
        <w:t xml:space="preserve"> to </w:t>
      </w:r>
      <w:r w:rsidR="00086444" w:rsidRPr="006D2AA6">
        <w:rPr>
          <w:rFonts w:ascii="Arial" w:hAnsi="Arial" w:cs="Arial"/>
          <w:iCs/>
        </w:rPr>
        <w:t>empower</w:t>
      </w:r>
      <w:r w:rsidR="00CD3A39">
        <w:rPr>
          <w:rFonts w:ascii="Arial" w:hAnsi="Arial" w:cs="Arial"/>
          <w:i/>
        </w:rPr>
        <w:t xml:space="preserve"> </w:t>
      </w:r>
      <w:r w:rsidRPr="006D2AA6">
        <w:rPr>
          <w:rFonts w:ascii="Arial" w:hAnsi="Arial" w:cs="Arial"/>
        </w:rPr>
        <w:t xml:space="preserve">migrant workers to be to </w:t>
      </w:r>
      <w:r w:rsidR="00BF7389" w:rsidRPr="006D2AA6">
        <w:rPr>
          <w:rFonts w:ascii="Arial" w:hAnsi="Arial" w:cs="Arial"/>
        </w:rPr>
        <w:t xml:space="preserve">be </w:t>
      </w:r>
      <w:r w:rsidRPr="006D2AA6">
        <w:rPr>
          <w:rFonts w:ascii="Arial" w:hAnsi="Arial" w:cs="Arial"/>
        </w:rPr>
        <w:t>include</w:t>
      </w:r>
      <w:r w:rsidR="00BF7389" w:rsidRPr="006D2AA6">
        <w:rPr>
          <w:rFonts w:ascii="Arial" w:hAnsi="Arial" w:cs="Arial"/>
        </w:rPr>
        <w:t>d</w:t>
      </w:r>
      <w:r w:rsidRPr="006D2AA6">
        <w:rPr>
          <w:rFonts w:ascii="Arial" w:hAnsi="Arial" w:cs="Arial"/>
        </w:rPr>
        <w:t xml:space="preserve"> within urban planning </w:t>
      </w:r>
      <w:r w:rsidR="00BF7389" w:rsidRPr="006D2AA6">
        <w:rPr>
          <w:rFonts w:ascii="Arial" w:hAnsi="Arial" w:cs="Arial"/>
        </w:rPr>
        <w:t xml:space="preserve">and </w:t>
      </w:r>
      <w:r w:rsidRPr="006D2AA6">
        <w:rPr>
          <w:rFonts w:ascii="Arial" w:hAnsi="Arial" w:cs="Arial"/>
        </w:rPr>
        <w:t>to improve their access to health and social services, particularly during the COVID-19 pandemic in Vietnam</w:t>
      </w:r>
      <w:r w:rsidR="00BF7389" w:rsidRPr="006D2AA6">
        <w:rPr>
          <w:rFonts w:ascii="Arial" w:hAnsi="Arial" w:cs="Arial"/>
        </w:rPr>
        <w:t>.</w:t>
      </w:r>
    </w:p>
    <w:p w14:paraId="01BA2A97" w14:textId="4B4B9D5A" w:rsidR="00447743" w:rsidRPr="006D2AA6" w:rsidRDefault="00447743" w:rsidP="00237D5F">
      <w:pPr>
        <w:pStyle w:val="NormalWeb"/>
        <w:spacing w:before="0" w:beforeAutospacing="0" w:after="160" w:afterAutospacing="0"/>
        <w:jc w:val="both"/>
        <w:rPr>
          <w:rFonts w:ascii="Arial" w:hAnsi="Arial" w:cs="Arial"/>
          <w:color w:val="000000"/>
          <w:sz w:val="22"/>
        </w:rPr>
      </w:pPr>
      <w:r w:rsidRPr="006D2AA6">
        <w:rPr>
          <w:rFonts w:ascii="Arial" w:hAnsi="Arial" w:cs="Arial"/>
          <w:color w:val="000000"/>
          <w:sz w:val="22"/>
        </w:rPr>
        <w:t>.</w:t>
      </w:r>
      <w:r w:rsidR="007D23F5" w:rsidRPr="006D2AA6">
        <w:rPr>
          <w:rFonts w:ascii="Arial" w:hAnsi="Arial" w:cs="Arial"/>
          <w:color w:val="000000"/>
          <w:sz w:val="22"/>
        </w:rPr>
        <w:t xml:space="preserve"> </w:t>
      </w:r>
      <w:r w:rsidR="005459E0" w:rsidRPr="006D2AA6">
        <w:rPr>
          <w:rFonts w:ascii="Arial" w:hAnsi="Arial" w:cs="Arial"/>
          <w:color w:val="000000"/>
          <w:sz w:val="22"/>
        </w:rPr>
        <w:t>This pilot project had t</w:t>
      </w:r>
      <w:r w:rsidRPr="006D2AA6">
        <w:rPr>
          <w:rFonts w:ascii="Arial" w:hAnsi="Arial" w:cs="Arial"/>
          <w:color w:val="000000"/>
          <w:sz w:val="22"/>
        </w:rPr>
        <w:t>hree</w:t>
      </w:r>
      <w:r w:rsidR="005459E0" w:rsidRPr="006D2AA6">
        <w:rPr>
          <w:rFonts w:ascii="Arial" w:hAnsi="Arial" w:cs="Arial"/>
          <w:color w:val="000000"/>
          <w:sz w:val="22"/>
        </w:rPr>
        <w:t xml:space="preserve"> following</w:t>
      </w:r>
      <w:r w:rsidRPr="006D2AA6">
        <w:rPr>
          <w:rFonts w:ascii="Arial" w:hAnsi="Arial" w:cs="Arial"/>
          <w:color w:val="000000"/>
          <w:sz w:val="22"/>
        </w:rPr>
        <w:t xml:space="preserve"> objectives</w:t>
      </w:r>
      <w:r w:rsidR="005459E0" w:rsidRPr="006D2AA6">
        <w:rPr>
          <w:rFonts w:ascii="Arial" w:hAnsi="Arial" w:cs="Arial"/>
          <w:color w:val="000000"/>
          <w:sz w:val="22"/>
        </w:rPr>
        <w:t>:</w:t>
      </w:r>
    </w:p>
    <w:p w14:paraId="5E008638" w14:textId="2EE06FA5" w:rsidR="00447743" w:rsidRPr="006D2AA6" w:rsidRDefault="00447743" w:rsidP="00237D5F">
      <w:pPr>
        <w:ind w:left="720"/>
        <w:jc w:val="both"/>
        <w:rPr>
          <w:rFonts w:ascii="Arial" w:eastAsia="Times New Roman" w:hAnsi="Arial" w:cs="Arial"/>
          <w:color w:val="000000"/>
          <w:lang w:eastAsia="en-GB"/>
        </w:rPr>
      </w:pPr>
      <w:r w:rsidRPr="006D2AA6">
        <w:rPr>
          <w:rFonts w:ascii="Arial" w:eastAsia="Times New Roman" w:hAnsi="Arial" w:cs="Arial"/>
          <w:color w:val="000000"/>
          <w:lang w:eastAsia="en-GB"/>
        </w:rPr>
        <w:t>1) To understand the relationship between the migrant workers and the unions (</w:t>
      </w:r>
      <w:r w:rsidR="00410D50" w:rsidRPr="006D2AA6">
        <w:rPr>
          <w:rFonts w:ascii="Arial" w:eastAsia="Times New Roman" w:hAnsi="Arial" w:cs="Arial"/>
          <w:color w:val="000000"/>
          <w:lang w:eastAsia="en-GB"/>
        </w:rPr>
        <w:t>Labour and Women Unions</w:t>
      </w:r>
      <w:r w:rsidRPr="006D2AA6">
        <w:rPr>
          <w:rFonts w:ascii="Arial" w:eastAsia="Times New Roman" w:hAnsi="Arial" w:cs="Arial"/>
          <w:color w:val="000000"/>
          <w:lang w:eastAsia="en-GB"/>
        </w:rPr>
        <w:t>)</w:t>
      </w:r>
    </w:p>
    <w:p w14:paraId="2D368E1E" w14:textId="77777777" w:rsidR="005459E0" w:rsidRPr="006D2AA6" w:rsidRDefault="00447743" w:rsidP="00237D5F">
      <w:pPr>
        <w:ind w:left="720"/>
        <w:jc w:val="both"/>
        <w:rPr>
          <w:rFonts w:ascii="Arial" w:eastAsia="Times New Roman" w:hAnsi="Arial" w:cs="Arial"/>
          <w:color w:val="000000"/>
          <w:lang w:eastAsia="en-GB"/>
        </w:rPr>
      </w:pPr>
      <w:r w:rsidRPr="006D2AA6">
        <w:rPr>
          <w:rFonts w:ascii="Arial" w:eastAsia="Times New Roman" w:hAnsi="Arial" w:cs="Arial"/>
          <w:color w:val="000000"/>
          <w:lang w:eastAsia="en-GB"/>
        </w:rPr>
        <w:t>2) To work with migrant workers to identify the key issues that they wish to address to improve their livelihoods, health and wellbeing</w:t>
      </w:r>
    </w:p>
    <w:p w14:paraId="52CEE108" w14:textId="4AA74CE1" w:rsidR="007A06A7" w:rsidRPr="006D2AA6" w:rsidRDefault="00447743" w:rsidP="00237D5F">
      <w:pPr>
        <w:ind w:left="720"/>
        <w:jc w:val="both"/>
        <w:rPr>
          <w:rFonts w:ascii="Arial" w:eastAsia="Times New Roman" w:hAnsi="Arial" w:cs="Arial"/>
          <w:color w:val="000000"/>
          <w:lang w:eastAsia="en-GB"/>
        </w:rPr>
      </w:pPr>
      <w:r w:rsidRPr="006D2AA6">
        <w:rPr>
          <w:rFonts w:ascii="Arial" w:hAnsi="Arial" w:cs="Arial"/>
          <w:color w:val="000000"/>
        </w:rPr>
        <w:t xml:space="preserve">3) To gain insights into the relationships between migrant workers and </w:t>
      </w:r>
      <w:r w:rsidR="004D6A5A" w:rsidRPr="006D2AA6">
        <w:rPr>
          <w:rFonts w:ascii="Arial" w:hAnsi="Arial" w:cs="Arial"/>
          <w:color w:val="000000"/>
        </w:rPr>
        <w:t>Unions</w:t>
      </w:r>
      <w:r w:rsidRPr="006D2AA6">
        <w:rPr>
          <w:rFonts w:ascii="Arial" w:hAnsi="Arial" w:cs="Arial"/>
          <w:color w:val="000000"/>
        </w:rPr>
        <w:t>, identifying the barriers and facilitators facing migrant workers in achieving change through union or other processes that they identif</w:t>
      </w:r>
      <w:r w:rsidR="004D6A5A" w:rsidRPr="006D2AA6">
        <w:rPr>
          <w:rFonts w:ascii="Arial" w:hAnsi="Arial" w:cs="Arial"/>
          <w:color w:val="000000"/>
        </w:rPr>
        <w:t>ied</w:t>
      </w:r>
      <w:r w:rsidRPr="006D2AA6">
        <w:rPr>
          <w:rFonts w:ascii="Arial" w:hAnsi="Arial" w:cs="Arial"/>
          <w:color w:val="000000"/>
        </w:rPr>
        <w:t xml:space="preserve"> as important</w:t>
      </w:r>
    </w:p>
    <w:p w14:paraId="064E5AFD" w14:textId="4584D939" w:rsidR="0089581A" w:rsidRPr="006D2AA6" w:rsidRDefault="0089581A">
      <w:pPr>
        <w:rPr>
          <w:rStyle w:val="Heading2Char"/>
          <w:rFonts w:cs="Arial"/>
        </w:rPr>
      </w:pPr>
    </w:p>
    <w:p w14:paraId="0A4A8FF4" w14:textId="2ED36F02" w:rsidR="00405156" w:rsidRPr="006D2AA6" w:rsidRDefault="002236CA" w:rsidP="0083141A">
      <w:pPr>
        <w:pStyle w:val="Heading1"/>
        <w:rPr>
          <w:rFonts w:ascii="Arial" w:hAnsi="Arial" w:cs="Arial"/>
          <w:lang w:val="en-GB"/>
        </w:rPr>
      </w:pPr>
      <w:bookmarkStart w:id="5" w:name="_Toc78150951"/>
      <w:r w:rsidRPr="006D2AA6">
        <w:rPr>
          <w:rFonts w:ascii="Arial" w:hAnsi="Arial" w:cs="Arial"/>
          <w:lang w:val="en-GB"/>
        </w:rPr>
        <w:lastRenderedPageBreak/>
        <w:t>Methods</w:t>
      </w:r>
      <w:bookmarkEnd w:id="5"/>
    </w:p>
    <w:p w14:paraId="7D17EDDE" w14:textId="388192F4" w:rsidR="00A927DA" w:rsidRPr="006D2AA6" w:rsidRDefault="00A927DA" w:rsidP="007717AB">
      <w:pPr>
        <w:pStyle w:val="Heading2"/>
        <w:rPr>
          <w:rFonts w:cs="Arial"/>
        </w:rPr>
      </w:pPr>
      <w:bookmarkStart w:id="6" w:name="_Toc78150952"/>
      <w:r w:rsidRPr="006D2AA6">
        <w:rPr>
          <w:rFonts w:cs="Arial"/>
        </w:rPr>
        <w:t>Study setting</w:t>
      </w:r>
      <w:bookmarkEnd w:id="6"/>
    </w:p>
    <w:p w14:paraId="5A014098" w14:textId="01156746" w:rsidR="00A927DA" w:rsidRPr="006D2AA6" w:rsidRDefault="001B46DC" w:rsidP="00237D5F">
      <w:pPr>
        <w:jc w:val="both"/>
        <w:rPr>
          <w:rFonts w:ascii="Arial" w:hAnsi="Arial" w:cs="Arial"/>
          <w:b/>
          <w:i/>
        </w:rPr>
      </w:pPr>
      <w:r w:rsidRPr="006D2AA6">
        <w:rPr>
          <w:rFonts w:ascii="Arial" w:hAnsi="Arial" w:cs="Arial"/>
          <w:color w:val="000000"/>
        </w:rPr>
        <w:t>Our study was implement</w:t>
      </w:r>
      <w:r w:rsidR="00A93687" w:rsidRPr="006D2AA6">
        <w:rPr>
          <w:rFonts w:ascii="Arial" w:hAnsi="Arial" w:cs="Arial"/>
          <w:color w:val="000000"/>
        </w:rPr>
        <w:t>ed</w:t>
      </w:r>
      <w:r w:rsidRPr="006D2AA6">
        <w:rPr>
          <w:rFonts w:ascii="Arial" w:hAnsi="Arial" w:cs="Arial"/>
          <w:color w:val="000000"/>
        </w:rPr>
        <w:t xml:space="preserve"> at </w:t>
      </w:r>
      <w:proofErr w:type="spellStart"/>
      <w:r w:rsidRPr="006D2AA6">
        <w:rPr>
          <w:rFonts w:ascii="Arial" w:hAnsi="Arial" w:cs="Arial"/>
          <w:color w:val="000000"/>
        </w:rPr>
        <w:t>Ph</w:t>
      </w:r>
      <w:r w:rsidR="00014D19" w:rsidRPr="006D2AA6">
        <w:rPr>
          <w:rFonts w:ascii="Arial" w:hAnsi="Arial" w:cs="Arial"/>
          <w:color w:val="000000"/>
        </w:rPr>
        <w:t>ú</w:t>
      </w:r>
      <w:r w:rsidRPr="006D2AA6">
        <w:rPr>
          <w:rFonts w:ascii="Arial" w:hAnsi="Arial" w:cs="Arial"/>
          <w:color w:val="000000"/>
        </w:rPr>
        <w:t>c</w:t>
      </w:r>
      <w:proofErr w:type="spellEnd"/>
      <w:r w:rsidRPr="006D2AA6">
        <w:rPr>
          <w:rFonts w:ascii="Arial" w:hAnsi="Arial" w:cs="Arial"/>
          <w:color w:val="000000"/>
        </w:rPr>
        <w:t xml:space="preserve"> </w:t>
      </w:r>
      <w:proofErr w:type="spellStart"/>
      <w:r w:rsidRPr="006D2AA6">
        <w:rPr>
          <w:rFonts w:ascii="Arial" w:hAnsi="Arial" w:cs="Arial"/>
          <w:color w:val="000000"/>
        </w:rPr>
        <w:t>Sơn</w:t>
      </w:r>
      <w:proofErr w:type="spellEnd"/>
      <w:r w:rsidRPr="006D2AA6">
        <w:rPr>
          <w:rFonts w:ascii="Arial" w:hAnsi="Arial" w:cs="Arial"/>
          <w:color w:val="000000"/>
        </w:rPr>
        <w:t xml:space="preserve"> industrial</w:t>
      </w:r>
      <w:r w:rsidR="002512E5" w:rsidRPr="006D2AA6">
        <w:rPr>
          <w:rFonts w:ascii="Arial" w:hAnsi="Arial" w:cs="Arial"/>
          <w:color w:val="000000"/>
        </w:rPr>
        <w:t>ise</w:t>
      </w:r>
      <w:r w:rsidRPr="006D2AA6">
        <w:rPr>
          <w:rFonts w:ascii="Arial" w:hAnsi="Arial" w:cs="Arial"/>
          <w:color w:val="000000"/>
        </w:rPr>
        <w:t xml:space="preserve">d zone in Ninh </w:t>
      </w:r>
      <w:proofErr w:type="spellStart"/>
      <w:r w:rsidRPr="006D2AA6">
        <w:rPr>
          <w:rFonts w:ascii="Arial" w:hAnsi="Arial" w:cs="Arial"/>
          <w:color w:val="000000"/>
        </w:rPr>
        <w:t>Binh</w:t>
      </w:r>
      <w:proofErr w:type="spellEnd"/>
      <w:r w:rsidRPr="006D2AA6">
        <w:rPr>
          <w:rFonts w:ascii="Arial" w:hAnsi="Arial" w:cs="Arial"/>
          <w:color w:val="000000"/>
        </w:rPr>
        <w:t xml:space="preserve"> province, one of the </w:t>
      </w:r>
      <w:r w:rsidR="006A0BB4" w:rsidRPr="006D2AA6">
        <w:rPr>
          <w:rFonts w:ascii="Arial" w:hAnsi="Arial" w:cs="Arial"/>
          <w:color w:val="000000"/>
        </w:rPr>
        <w:t>typical</w:t>
      </w:r>
      <w:r w:rsidRPr="006D2AA6">
        <w:rPr>
          <w:rFonts w:ascii="Arial" w:hAnsi="Arial" w:cs="Arial"/>
          <w:color w:val="000000"/>
        </w:rPr>
        <w:t xml:space="preserve"> industrial</w:t>
      </w:r>
      <w:r w:rsidR="002512E5" w:rsidRPr="006D2AA6">
        <w:rPr>
          <w:rFonts w:ascii="Arial" w:hAnsi="Arial" w:cs="Arial"/>
          <w:color w:val="000000"/>
        </w:rPr>
        <w:t>ise</w:t>
      </w:r>
      <w:r w:rsidRPr="006D2AA6">
        <w:rPr>
          <w:rFonts w:ascii="Arial" w:hAnsi="Arial" w:cs="Arial"/>
          <w:color w:val="000000"/>
        </w:rPr>
        <w:t xml:space="preserve">d zones in Vietnam. Due to interventions to control the COVID-19 pandemic in Vietnam </w:t>
      </w:r>
      <w:r w:rsidR="002E5A06" w:rsidRPr="006D2AA6">
        <w:rPr>
          <w:rFonts w:ascii="Arial" w:hAnsi="Arial" w:cs="Arial"/>
          <w:color w:val="000000"/>
        </w:rPr>
        <w:t xml:space="preserve">in </w:t>
      </w:r>
      <w:r w:rsidRPr="006D2AA6">
        <w:rPr>
          <w:rFonts w:ascii="Arial" w:hAnsi="Arial" w:cs="Arial"/>
          <w:color w:val="000000"/>
        </w:rPr>
        <w:t xml:space="preserve">2020, business services were closed and the lives of migrant/ daily-basis workers are characterised by insecurity of work and income, and food, as well as limited or no access to social security. Many destitute migrants </w:t>
      </w:r>
      <w:r w:rsidR="00740466" w:rsidRPr="006D2AA6">
        <w:rPr>
          <w:rFonts w:ascii="Arial" w:hAnsi="Arial" w:cs="Arial"/>
          <w:color w:val="000000"/>
        </w:rPr>
        <w:t>remained</w:t>
      </w:r>
      <w:r w:rsidRPr="006D2AA6">
        <w:rPr>
          <w:rFonts w:ascii="Arial" w:hAnsi="Arial" w:cs="Arial"/>
          <w:color w:val="000000"/>
        </w:rPr>
        <w:t xml:space="preserve"> in the city and worked </w:t>
      </w:r>
      <w:r w:rsidR="00740466" w:rsidRPr="006D2AA6">
        <w:rPr>
          <w:rFonts w:ascii="Arial" w:hAnsi="Arial" w:cs="Arial"/>
          <w:color w:val="000000"/>
        </w:rPr>
        <w:t>for</w:t>
      </w:r>
      <w:r w:rsidRPr="006D2AA6">
        <w:rPr>
          <w:rFonts w:ascii="Arial" w:hAnsi="Arial" w:cs="Arial"/>
          <w:color w:val="000000"/>
        </w:rPr>
        <w:t xml:space="preserve"> half of their salaries due to partial lay-off</w:t>
      </w:r>
      <w:r w:rsidR="00497335" w:rsidRPr="006D2AA6">
        <w:rPr>
          <w:rFonts w:ascii="Arial" w:hAnsi="Arial" w:cs="Arial"/>
          <w:color w:val="000000"/>
        </w:rPr>
        <w:t>s</w:t>
      </w:r>
      <w:r w:rsidRPr="006D2AA6">
        <w:rPr>
          <w:rFonts w:ascii="Arial" w:hAnsi="Arial" w:cs="Arial"/>
          <w:color w:val="000000"/>
        </w:rPr>
        <w:t xml:space="preserve">. </w:t>
      </w:r>
    </w:p>
    <w:p w14:paraId="222CC175" w14:textId="151B7918" w:rsidR="00A927DA" w:rsidRPr="006D2AA6" w:rsidRDefault="00A927DA" w:rsidP="007717AB">
      <w:pPr>
        <w:pStyle w:val="Heading2"/>
        <w:rPr>
          <w:rFonts w:cs="Arial"/>
        </w:rPr>
      </w:pPr>
      <w:bookmarkStart w:id="7" w:name="_Toc78150953"/>
      <w:r w:rsidRPr="006D2AA6">
        <w:rPr>
          <w:rFonts w:cs="Arial"/>
        </w:rPr>
        <w:t>Study population</w:t>
      </w:r>
      <w:bookmarkEnd w:id="7"/>
    </w:p>
    <w:p w14:paraId="5CBE5FE5" w14:textId="657673A6" w:rsidR="00F76839" w:rsidRPr="006D2AA6" w:rsidRDefault="00F76839" w:rsidP="00F76839">
      <w:pPr>
        <w:rPr>
          <w:rFonts w:ascii="Arial" w:hAnsi="Arial" w:cs="Arial"/>
        </w:rPr>
      </w:pPr>
      <w:r w:rsidRPr="006D2AA6">
        <w:rPr>
          <w:rFonts w:ascii="Arial" w:hAnsi="Arial" w:cs="Arial"/>
        </w:rPr>
        <w:t xml:space="preserve">In line with the need for cross-sector collaboration </w:t>
      </w:r>
      <w:r w:rsidR="00E215E3" w:rsidRPr="006D2AA6">
        <w:rPr>
          <w:rFonts w:ascii="Arial" w:hAnsi="Arial" w:cs="Arial"/>
        </w:rPr>
        <w:t>(P</w:t>
      </w:r>
      <w:r w:rsidR="00500113" w:rsidRPr="006D2AA6">
        <w:rPr>
          <w:rFonts w:ascii="Arial" w:hAnsi="Arial" w:cs="Arial"/>
        </w:rPr>
        <w:t xml:space="preserve">artnerships for </w:t>
      </w:r>
      <w:r w:rsidR="00E215E3" w:rsidRPr="006D2AA6">
        <w:rPr>
          <w:rFonts w:ascii="Arial" w:hAnsi="Arial" w:cs="Arial"/>
        </w:rPr>
        <w:t>E</w:t>
      </w:r>
      <w:r w:rsidR="00500113" w:rsidRPr="006D2AA6">
        <w:rPr>
          <w:rFonts w:ascii="Arial" w:hAnsi="Arial" w:cs="Arial"/>
        </w:rPr>
        <w:t xml:space="preserve">quity and </w:t>
      </w:r>
      <w:r w:rsidR="005C74ED" w:rsidRPr="006D2AA6">
        <w:rPr>
          <w:rFonts w:ascii="Arial" w:hAnsi="Arial" w:cs="Arial"/>
        </w:rPr>
        <w:t>Inclusion</w:t>
      </w:r>
      <w:r w:rsidR="00E215E3" w:rsidRPr="006D2AA6">
        <w:rPr>
          <w:rFonts w:ascii="Arial" w:hAnsi="Arial" w:cs="Arial"/>
        </w:rPr>
        <w:t xml:space="preserve"> 2020)</w:t>
      </w:r>
      <w:r w:rsidRPr="006D2AA6">
        <w:rPr>
          <w:rFonts w:ascii="Arial" w:hAnsi="Arial" w:cs="Arial"/>
        </w:rPr>
        <w:t xml:space="preserve">, our </w:t>
      </w:r>
      <w:r w:rsidR="0039785C" w:rsidRPr="006D2AA6">
        <w:rPr>
          <w:rFonts w:ascii="Arial" w:hAnsi="Arial" w:cs="Arial"/>
        </w:rPr>
        <w:t xml:space="preserve">pilot </w:t>
      </w:r>
      <w:r w:rsidRPr="006D2AA6">
        <w:rPr>
          <w:rFonts w:ascii="Arial" w:hAnsi="Arial" w:cs="Arial"/>
        </w:rPr>
        <w:t>project work</w:t>
      </w:r>
      <w:r w:rsidR="005C74ED" w:rsidRPr="006D2AA6">
        <w:rPr>
          <w:rFonts w:ascii="Arial" w:hAnsi="Arial" w:cs="Arial"/>
        </w:rPr>
        <w:t>ed</w:t>
      </w:r>
      <w:r w:rsidRPr="006D2AA6">
        <w:rPr>
          <w:rFonts w:ascii="Arial" w:hAnsi="Arial" w:cs="Arial"/>
        </w:rPr>
        <w:t xml:space="preserve"> with key policy-makers and different stakeholders</w:t>
      </w:r>
      <w:r w:rsidR="0017755A" w:rsidRPr="006D2AA6">
        <w:rPr>
          <w:rFonts w:ascii="Arial" w:hAnsi="Arial" w:cs="Arial"/>
        </w:rPr>
        <w:t xml:space="preserve"> -</w:t>
      </w:r>
      <w:r w:rsidRPr="006D2AA6">
        <w:rPr>
          <w:rFonts w:ascii="Arial" w:hAnsi="Arial" w:cs="Arial"/>
        </w:rPr>
        <w:t xml:space="preserve"> local government agencies, </w:t>
      </w:r>
      <w:r w:rsidR="0017755A" w:rsidRPr="006D2AA6">
        <w:rPr>
          <w:rFonts w:ascii="Arial" w:hAnsi="Arial" w:cs="Arial"/>
        </w:rPr>
        <w:t xml:space="preserve">the </w:t>
      </w:r>
      <w:r w:rsidRPr="006D2AA6">
        <w:rPr>
          <w:rFonts w:ascii="Arial" w:hAnsi="Arial" w:cs="Arial"/>
        </w:rPr>
        <w:t>local management board of the industrial</w:t>
      </w:r>
      <w:r w:rsidR="002512E5" w:rsidRPr="006D2AA6">
        <w:rPr>
          <w:rFonts w:ascii="Arial" w:hAnsi="Arial" w:cs="Arial"/>
        </w:rPr>
        <w:t>ise</w:t>
      </w:r>
      <w:r w:rsidRPr="006D2AA6">
        <w:rPr>
          <w:rFonts w:ascii="Arial" w:hAnsi="Arial" w:cs="Arial"/>
        </w:rPr>
        <w:t xml:space="preserve">d zone, </w:t>
      </w:r>
      <w:r w:rsidR="0017755A" w:rsidRPr="006D2AA6">
        <w:rPr>
          <w:rFonts w:ascii="Arial" w:hAnsi="Arial" w:cs="Arial"/>
        </w:rPr>
        <w:t>the H</w:t>
      </w:r>
      <w:r w:rsidRPr="006D2AA6">
        <w:rPr>
          <w:rFonts w:ascii="Arial" w:hAnsi="Arial" w:cs="Arial"/>
        </w:rPr>
        <w:t xml:space="preserve">ealth </w:t>
      </w:r>
      <w:r w:rsidR="0017755A" w:rsidRPr="006D2AA6">
        <w:rPr>
          <w:rFonts w:ascii="Arial" w:hAnsi="Arial" w:cs="Arial"/>
        </w:rPr>
        <w:t>B</w:t>
      </w:r>
      <w:r w:rsidRPr="006D2AA6">
        <w:rPr>
          <w:rFonts w:ascii="Arial" w:hAnsi="Arial" w:cs="Arial"/>
        </w:rPr>
        <w:t xml:space="preserve">ureau and </w:t>
      </w:r>
      <w:r w:rsidR="0017755A" w:rsidRPr="006D2AA6">
        <w:rPr>
          <w:rFonts w:ascii="Arial" w:hAnsi="Arial" w:cs="Arial"/>
        </w:rPr>
        <w:t>Labour Union</w:t>
      </w:r>
      <w:r w:rsidRPr="006D2AA6">
        <w:rPr>
          <w:rFonts w:ascii="Arial" w:hAnsi="Arial" w:cs="Arial"/>
        </w:rPr>
        <w:t>s. Further, our project focus</w:t>
      </w:r>
      <w:r w:rsidR="0017755A" w:rsidRPr="006D2AA6">
        <w:rPr>
          <w:rFonts w:ascii="Arial" w:hAnsi="Arial" w:cs="Arial"/>
        </w:rPr>
        <w:t>ed</w:t>
      </w:r>
      <w:r w:rsidRPr="006D2AA6">
        <w:rPr>
          <w:rFonts w:ascii="Arial" w:hAnsi="Arial" w:cs="Arial"/>
        </w:rPr>
        <w:t xml:space="preserve"> on gain</w:t>
      </w:r>
      <w:r w:rsidR="0017755A" w:rsidRPr="006D2AA6">
        <w:rPr>
          <w:rFonts w:ascii="Arial" w:hAnsi="Arial" w:cs="Arial"/>
        </w:rPr>
        <w:t>ing</w:t>
      </w:r>
      <w:r w:rsidRPr="006D2AA6">
        <w:rPr>
          <w:rFonts w:ascii="Arial" w:hAnsi="Arial" w:cs="Arial"/>
        </w:rPr>
        <w:t xml:space="preserve"> insights </w:t>
      </w:r>
      <w:r w:rsidR="0017755A" w:rsidRPr="006D2AA6">
        <w:rPr>
          <w:rFonts w:ascii="Arial" w:hAnsi="Arial" w:cs="Arial"/>
        </w:rPr>
        <w:t xml:space="preserve">into </w:t>
      </w:r>
      <w:r w:rsidRPr="006D2AA6">
        <w:rPr>
          <w:rFonts w:ascii="Arial" w:hAnsi="Arial" w:cs="Arial"/>
        </w:rPr>
        <w:t xml:space="preserve">the relationships between migrant workers and unions and how </w:t>
      </w:r>
      <w:r w:rsidR="0017755A" w:rsidRPr="006D2AA6">
        <w:rPr>
          <w:rFonts w:ascii="Arial" w:hAnsi="Arial" w:cs="Arial"/>
        </w:rPr>
        <w:t xml:space="preserve">migrant workers </w:t>
      </w:r>
      <w:r w:rsidRPr="006D2AA6">
        <w:rPr>
          <w:rFonts w:ascii="Arial" w:hAnsi="Arial" w:cs="Arial"/>
        </w:rPr>
        <w:t>could be included in the urban planning process at local level</w:t>
      </w:r>
      <w:r w:rsidR="0017755A" w:rsidRPr="006D2AA6">
        <w:rPr>
          <w:rFonts w:ascii="Arial" w:hAnsi="Arial" w:cs="Arial"/>
        </w:rPr>
        <w:t xml:space="preserve"> to support</w:t>
      </w:r>
      <w:r w:rsidR="00CD3A39">
        <w:rPr>
          <w:rFonts w:ascii="Arial" w:hAnsi="Arial" w:cs="Arial"/>
        </w:rPr>
        <w:t xml:space="preserve"> </w:t>
      </w:r>
      <w:r w:rsidR="0017755A" w:rsidRPr="006D2AA6">
        <w:rPr>
          <w:rFonts w:ascii="Arial" w:hAnsi="Arial" w:cs="Arial"/>
        </w:rPr>
        <w:t>equitable participation and equal access to public services.</w:t>
      </w:r>
    </w:p>
    <w:p w14:paraId="280C3E1E" w14:textId="076E35DD" w:rsidR="007C09E1" w:rsidRPr="006D2AA6" w:rsidRDefault="007C09E1" w:rsidP="007717AB">
      <w:pPr>
        <w:pStyle w:val="Heading2"/>
        <w:rPr>
          <w:rFonts w:cs="Arial"/>
        </w:rPr>
      </w:pPr>
      <w:bookmarkStart w:id="8" w:name="_Toc78150954"/>
      <w:r w:rsidRPr="006D2AA6">
        <w:rPr>
          <w:rFonts w:cs="Arial"/>
        </w:rPr>
        <w:t>Study sampling</w:t>
      </w:r>
      <w:r w:rsidR="00883E96" w:rsidRPr="006D2AA6">
        <w:rPr>
          <w:rFonts w:cs="Arial"/>
        </w:rPr>
        <w:t xml:space="preserve"> and data collection</w:t>
      </w:r>
      <w:bookmarkEnd w:id="8"/>
    </w:p>
    <w:p w14:paraId="6204346E" w14:textId="4A7B7EF2" w:rsidR="007C09E1" w:rsidRPr="006D2AA6" w:rsidRDefault="00410D50" w:rsidP="007C09E1">
      <w:pPr>
        <w:pStyle w:val="NormalWeb"/>
        <w:spacing w:before="0" w:beforeAutospacing="0" w:after="160" w:afterAutospacing="0"/>
        <w:rPr>
          <w:rFonts w:ascii="Arial" w:hAnsi="Arial" w:cs="Arial"/>
          <w:sz w:val="22"/>
          <w:szCs w:val="22"/>
        </w:rPr>
      </w:pPr>
      <w:r w:rsidRPr="006D2AA6">
        <w:rPr>
          <w:rFonts w:ascii="Arial" w:hAnsi="Arial" w:cs="Arial"/>
          <w:color w:val="000000"/>
          <w:sz w:val="22"/>
        </w:rPr>
        <w:t>The project explored the main stakeholders that need to be involved and key facilitators/barriers that could influence the ability of migrant workers to have a voice</w:t>
      </w:r>
      <w:r w:rsidRPr="006D2AA6">
        <w:rPr>
          <w:rFonts w:ascii="Arial" w:hAnsi="Arial" w:cs="Arial"/>
        </w:rPr>
        <w:t xml:space="preserve"> </w:t>
      </w:r>
      <w:r w:rsidRPr="006D2AA6">
        <w:rPr>
          <w:rFonts w:ascii="Arial" w:hAnsi="Arial" w:cs="Arial"/>
          <w:color w:val="000000"/>
          <w:sz w:val="22"/>
        </w:rPr>
        <w:t xml:space="preserve">within urban planning. </w:t>
      </w:r>
      <w:r w:rsidR="0017755A" w:rsidRPr="006D2AA6">
        <w:rPr>
          <w:rFonts w:ascii="Arial" w:hAnsi="Arial" w:cs="Arial"/>
          <w:color w:val="000000"/>
          <w:sz w:val="22"/>
          <w:szCs w:val="22"/>
        </w:rPr>
        <w:t>As a</w:t>
      </w:r>
      <w:r w:rsidR="00A30A03" w:rsidRPr="006D2AA6">
        <w:rPr>
          <w:rFonts w:ascii="Arial" w:hAnsi="Arial" w:cs="Arial"/>
          <w:color w:val="000000"/>
          <w:sz w:val="22"/>
          <w:szCs w:val="22"/>
        </w:rPr>
        <w:t xml:space="preserve"> first step, we conducted q</w:t>
      </w:r>
      <w:r w:rsidR="007C09E1" w:rsidRPr="006D2AA6">
        <w:rPr>
          <w:rFonts w:ascii="Arial" w:hAnsi="Arial" w:cs="Arial"/>
          <w:color w:val="000000"/>
          <w:sz w:val="22"/>
          <w:szCs w:val="22"/>
        </w:rPr>
        <w:t>ualitative interview</w:t>
      </w:r>
      <w:r w:rsidR="0017755A" w:rsidRPr="006D2AA6">
        <w:rPr>
          <w:rFonts w:ascii="Arial" w:hAnsi="Arial" w:cs="Arial"/>
          <w:color w:val="000000"/>
          <w:sz w:val="22"/>
          <w:szCs w:val="22"/>
        </w:rPr>
        <w:t>s</w:t>
      </w:r>
      <w:r w:rsidR="007C09E1" w:rsidRPr="006D2AA6">
        <w:rPr>
          <w:rFonts w:ascii="Arial" w:hAnsi="Arial" w:cs="Arial"/>
          <w:color w:val="000000"/>
          <w:sz w:val="22"/>
          <w:szCs w:val="22"/>
        </w:rPr>
        <w:t xml:space="preserve"> with </w:t>
      </w:r>
      <w:r w:rsidR="0017755A" w:rsidRPr="006D2AA6">
        <w:rPr>
          <w:rFonts w:ascii="Arial" w:hAnsi="Arial" w:cs="Arial"/>
          <w:color w:val="000000"/>
          <w:sz w:val="22"/>
          <w:szCs w:val="22"/>
        </w:rPr>
        <w:t xml:space="preserve">the following </w:t>
      </w:r>
      <w:r w:rsidR="007C09E1" w:rsidRPr="006D2AA6">
        <w:rPr>
          <w:rFonts w:ascii="Arial" w:hAnsi="Arial" w:cs="Arial"/>
          <w:color w:val="000000"/>
          <w:sz w:val="22"/>
          <w:szCs w:val="22"/>
        </w:rPr>
        <w:t xml:space="preserve">stakeholders </w:t>
      </w:r>
      <w:r w:rsidR="00687A2A" w:rsidRPr="006D2AA6">
        <w:rPr>
          <w:rFonts w:ascii="Arial" w:hAnsi="Arial" w:cs="Arial"/>
          <w:color w:val="000000"/>
          <w:sz w:val="22"/>
        </w:rPr>
        <w:t>(</w:t>
      </w:r>
      <w:r w:rsidR="0017755A" w:rsidRPr="006D2AA6">
        <w:rPr>
          <w:rFonts w:ascii="Arial" w:hAnsi="Arial" w:cs="Arial"/>
          <w:color w:val="000000"/>
          <w:sz w:val="22"/>
          <w:szCs w:val="22"/>
        </w:rPr>
        <w:t xml:space="preserve">9 </w:t>
      </w:r>
      <w:r w:rsidR="007C09E1" w:rsidRPr="006D2AA6">
        <w:rPr>
          <w:rFonts w:ascii="Arial" w:hAnsi="Arial" w:cs="Arial"/>
          <w:color w:val="000000"/>
          <w:sz w:val="22"/>
          <w:szCs w:val="22"/>
        </w:rPr>
        <w:t xml:space="preserve">In-depth interviews (IDIs) + </w:t>
      </w:r>
      <w:r w:rsidR="0017755A" w:rsidRPr="006D2AA6">
        <w:rPr>
          <w:rFonts w:ascii="Arial" w:hAnsi="Arial" w:cs="Arial"/>
          <w:color w:val="000000"/>
          <w:sz w:val="22"/>
          <w:szCs w:val="22"/>
        </w:rPr>
        <w:t xml:space="preserve">2 </w:t>
      </w:r>
      <w:r w:rsidR="007C09E1" w:rsidRPr="006D2AA6">
        <w:rPr>
          <w:rFonts w:ascii="Arial" w:hAnsi="Arial" w:cs="Arial"/>
          <w:color w:val="000000"/>
          <w:sz w:val="22"/>
          <w:szCs w:val="22"/>
        </w:rPr>
        <w:t>Focus group discussions (FGDs))</w:t>
      </w:r>
    </w:p>
    <w:tbl>
      <w:tblPr>
        <w:tblW w:w="8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48"/>
        <w:gridCol w:w="1134"/>
      </w:tblGrid>
      <w:tr w:rsidR="007C09E1" w:rsidRPr="006D2AA6" w14:paraId="0EA6B1AC" w14:textId="77777777" w:rsidTr="003D7FB9">
        <w:trPr>
          <w:trHeight w:val="20"/>
        </w:trPr>
        <w:tc>
          <w:tcPr>
            <w:tcW w:w="7248" w:type="dxa"/>
          </w:tcPr>
          <w:p w14:paraId="565C4A5C" w14:textId="50351168" w:rsidR="007C09E1" w:rsidRPr="006D2AA6" w:rsidRDefault="003C1475" w:rsidP="003C1475">
            <w:pPr>
              <w:spacing w:after="0"/>
              <w:jc w:val="center"/>
              <w:rPr>
                <w:rFonts w:ascii="Arial" w:hAnsi="Arial" w:cs="Arial"/>
                <w:b/>
              </w:rPr>
            </w:pPr>
            <w:r w:rsidRPr="006D2AA6">
              <w:rPr>
                <w:rFonts w:ascii="Arial" w:hAnsi="Arial" w:cs="Arial"/>
                <w:b/>
              </w:rPr>
              <w:t>Interviewees</w:t>
            </w:r>
          </w:p>
        </w:tc>
        <w:tc>
          <w:tcPr>
            <w:tcW w:w="1134" w:type="dxa"/>
          </w:tcPr>
          <w:p w14:paraId="2D9D8291" w14:textId="77777777" w:rsidR="007C09E1" w:rsidRPr="006D2AA6" w:rsidRDefault="007C09E1" w:rsidP="003D7FB9">
            <w:pPr>
              <w:spacing w:after="0"/>
              <w:rPr>
                <w:rFonts w:ascii="Arial" w:hAnsi="Arial" w:cs="Arial"/>
                <w:b/>
              </w:rPr>
            </w:pPr>
            <w:r w:rsidRPr="006D2AA6">
              <w:rPr>
                <w:rFonts w:ascii="Arial" w:hAnsi="Arial" w:cs="Arial"/>
                <w:b/>
              </w:rPr>
              <w:t>Number</w:t>
            </w:r>
          </w:p>
        </w:tc>
      </w:tr>
      <w:tr w:rsidR="007C09E1" w:rsidRPr="006D2AA6" w14:paraId="61CDC61D" w14:textId="77777777" w:rsidTr="003D7FB9">
        <w:trPr>
          <w:trHeight w:val="20"/>
        </w:trPr>
        <w:tc>
          <w:tcPr>
            <w:tcW w:w="7248" w:type="dxa"/>
          </w:tcPr>
          <w:p w14:paraId="2BFAC16B" w14:textId="77777777" w:rsidR="007C09E1" w:rsidRPr="006D2AA6" w:rsidRDefault="007C09E1" w:rsidP="003D7FB9">
            <w:pPr>
              <w:spacing w:after="0"/>
              <w:rPr>
                <w:rFonts w:ascii="Arial" w:hAnsi="Arial" w:cs="Arial"/>
                <w:b/>
              </w:rPr>
            </w:pPr>
            <w:r w:rsidRPr="006D2AA6">
              <w:rPr>
                <w:rFonts w:ascii="Arial" w:hAnsi="Arial" w:cs="Arial"/>
                <w:b/>
                <w:bCs/>
                <w:color w:val="000000" w:themeColor="dark1"/>
                <w:kern w:val="24"/>
              </w:rPr>
              <w:t>Stakeholders</w:t>
            </w:r>
          </w:p>
        </w:tc>
        <w:tc>
          <w:tcPr>
            <w:tcW w:w="1134" w:type="dxa"/>
          </w:tcPr>
          <w:p w14:paraId="4DDAE69C"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 </w:t>
            </w:r>
          </w:p>
        </w:tc>
      </w:tr>
      <w:tr w:rsidR="007C09E1" w:rsidRPr="006D2AA6" w14:paraId="024777AD" w14:textId="77777777" w:rsidTr="003D7FB9">
        <w:trPr>
          <w:trHeight w:val="20"/>
        </w:trPr>
        <w:tc>
          <w:tcPr>
            <w:tcW w:w="7248" w:type="dxa"/>
          </w:tcPr>
          <w:p w14:paraId="2E361F67" w14:textId="7EC1F6DB" w:rsidR="007C09E1" w:rsidRPr="006D2AA6" w:rsidRDefault="007C09E1" w:rsidP="003D7FB9">
            <w:pPr>
              <w:spacing w:after="0"/>
              <w:rPr>
                <w:rFonts w:ascii="Arial" w:hAnsi="Arial" w:cs="Arial"/>
              </w:rPr>
            </w:pPr>
            <w:r w:rsidRPr="006D2AA6">
              <w:rPr>
                <w:rFonts w:ascii="Arial" w:hAnsi="Arial" w:cs="Arial"/>
              </w:rPr>
              <w:t xml:space="preserve">Provincial/district </w:t>
            </w:r>
            <w:r w:rsidRPr="006D2AA6">
              <w:rPr>
                <w:rFonts w:ascii="Arial" w:hAnsi="Arial" w:cs="Arial"/>
                <w:color w:val="000000" w:themeColor="dark1"/>
                <w:kern w:val="24"/>
              </w:rPr>
              <w:t xml:space="preserve">Department of </w:t>
            </w:r>
            <w:r w:rsidR="003D4473" w:rsidRPr="006D2AA6">
              <w:rPr>
                <w:rFonts w:ascii="Arial" w:hAnsi="Arial" w:cs="Arial"/>
                <w:color w:val="000000" w:themeColor="dark1"/>
                <w:kern w:val="24"/>
              </w:rPr>
              <w:t>Labour</w:t>
            </w:r>
            <w:r w:rsidRPr="006D2AA6">
              <w:rPr>
                <w:rFonts w:ascii="Arial" w:hAnsi="Arial" w:cs="Arial"/>
                <w:color w:val="000000" w:themeColor="dark1"/>
                <w:kern w:val="24"/>
              </w:rPr>
              <w:t xml:space="preserve"> – Invalids and Social Affair</w:t>
            </w:r>
          </w:p>
        </w:tc>
        <w:tc>
          <w:tcPr>
            <w:tcW w:w="1134" w:type="dxa"/>
          </w:tcPr>
          <w:p w14:paraId="6D5F763A"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01 IDI</w:t>
            </w:r>
          </w:p>
        </w:tc>
      </w:tr>
      <w:tr w:rsidR="007C09E1" w:rsidRPr="006D2AA6" w14:paraId="194D1F18" w14:textId="77777777" w:rsidTr="003D7FB9">
        <w:trPr>
          <w:trHeight w:val="20"/>
        </w:trPr>
        <w:tc>
          <w:tcPr>
            <w:tcW w:w="7248" w:type="dxa"/>
          </w:tcPr>
          <w:p w14:paraId="0AC6CAD8" w14:textId="722833CE" w:rsidR="007C09E1" w:rsidRPr="006D2AA6" w:rsidRDefault="007C09E1" w:rsidP="003D7FB9">
            <w:pPr>
              <w:spacing w:after="0"/>
              <w:rPr>
                <w:rFonts w:ascii="Arial" w:hAnsi="Arial" w:cs="Arial"/>
              </w:rPr>
            </w:pPr>
            <w:r w:rsidRPr="006D2AA6">
              <w:rPr>
                <w:rFonts w:ascii="Arial" w:hAnsi="Arial" w:cs="Arial"/>
              </w:rPr>
              <w:t xml:space="preserve">Provincial/district </w:t>
            </w:r>
            <w:r w:rsidRPr="006D2AA6">
              <w:rPr>
                <w:rFonts w:ascii="Arial" w:hAnsi="Arial" w:cs="Arial"/>
                <w:color w:val="000000" w:themeColor="dark1"/>
                <w:kern w:val="24"/>
              </w:rPr>
              <w:t xml:space="preserve">Department of </w:t>
            </w:r>
            <w:r w:rsidRPr="006D2AA6">
              <w:rPr>
                <w:rFonts w:ascii="Arial" w:hAnsi="Arial" w:cs="Arial"/>
              </w:rPr>
              <w:t xml:space="preserve">Health </w:t>
            </w:r>
            <w:r w:rsidR="0017755A" w:rsidRPr="006D2AA6">
              <w:rPr>
                <w:rFonts w:ascii="Arial" w:hAnsi="Arial" w:cs="Arial"/>
              </w:rPr>
              <w:t>B</w:t>
            </w:r>
            <w:r w:rsidRPr="006D2AA6">
              <w:rPr>
                <w:rFonts w:ascii="Arial" w:hAnsi="Arial" w:cs="Arial"/>
              </w:rPr>
              <w:t xml:space="preserve">ureau </w:t>
            </w:r>
          </w:p>
        </w:tc>
        <w:tc>
          <w:tcPr>
            <w:tcW w:w="1134" w:type="dxa"/>
          </w:tcPr>
          <w:p w14:paraId="07606D48"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01 IDI</w:t>
            </w:r>
          </w:p>
        </w:tc>
      </w:tr>
      <w:tr w:rsidR="007C09E1" w:rsidRPr="006D2AA6" w14:paraId="722975A2" w14:textId="77777777" w:rsidTr="003D7FB9">
        <w:trPr>
          <w:trHeight w:val="20"/>
        </w:trPr>
        <w:tc>
          <w:tcPr>
            <w:tcW w:w="7248" w:type="dxa"/>
          </w:tcPr>
          <w:p w14:paraId="3EAE8BED" w14:textId="7FFEC939" w:rsidR="007C09E1" w:rsidRPr="006D2AA6" w:rsidRDefault="007C09E1" w:rsidP="003D7FB9">
            <w:pPr>
              <w:spacing w:after="0"/>
              <w:rPr>
                <w:rFonts w:ascii="Arial" w:hAnsi="Arial" w:cs="Arial"/>
              </w:rPr>
            </w:pPr>
            <w:r w:rsidRPr="006D2AA6">
              <w:rPr>
                <w:rFonts w:ascii="Arial" w:hAnsi="Arial" w:cs="Arial"/>
              </w:rPr>
              <w:t xml:space="preserve">Provincial/district </w:t>
            </w:r>
            <w:r w:rsidR="0016743E" w:rsidRPr="006D2AA6">
              <w:rPr>
                <w:rFonts w:ascii="Arial" w:hAnsi="Arial" w:cs="Arial"/>
              </w:rPr>
              <w:t>General Confederation of Labour</w:t>
            </w:r>
          </w:p>
        </w:tc>
        <w:tc>
          <w:tcPr>
            <w:tcW w:w="1134" w:type="dxa"/>
          </w:tcPr>
          <w:p w14:paraId="493ADC7D"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01 IDI</w:t>
            </w:r>
          </w:p>
        </w:tc>
      </w:tr>
      <w:tr w:rsidR="007C09E1" w:rsidRPr="006D2AA6" w14:paraId="0685124C" w14:textId="77777777" w:rsidTr="003D7FB9">
        <w:trPr>
          <w:trHeight w:val="20"/>
        </w:trPr>
        <w:tc>
          <w:tcPr>
            <w:tcW w:w="7248" w:type="dxa"/>
          </w:tcPr>
          <w:p w14:paraId="3B92B9F8" w14:textId="77777777" w:rsidR="007C09E1" w:rsidRPr="006D2AA6" w:rsidRDefault="007C09E1" w:rsidP="003D7FB9">
            <w:pPr>
              <w:spacing w:after="0"/>
              <w:rPr>
                <w:rFonts w:ascii="Arial" w:hAnsi="Arial" w:cs="Arial"/>
                <w:b/>
              </w:rPr>
            </w:pPr>
            <w:r w:rsidRPr="006D2AA6">
              <w:rPr>
                <w:rFonts w:ascii="Arial" w:hAnsi="Arial" w:cs="Arial"/>
                <w:b/>
                <w:bCs/>
                <w:color w:val="000000" w:themeColor="dark1"/>
                <w:kern w:val="24"/>
              </w:rPr>
              <w:t>Industrial zone</w:t>
            </w:r>
          </w:p>
        </w:tc>
        <w:tc>
          <w:tcPr>
            <w:tcW w:w="1134" w:type="dxa"/>
          </w:tcPr>
          <w:p w14:paraId="06F52B26"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 </w:t>
            </w:r>
          </w:p>
        </w:tc>
      </w:tr>
      <w:tr w:rsidR="007C09E1" w:rsidRPr="006D2AA6" w14:paraId="323526ED" w14:textId="77777777" w:rsidTr="003D7FB9">
        <w:trPr>
          <w:trHeight w:val="20"/>
        </w:trPr>
        <w:tc>
          <w:tcPr>
            <w:tcW w:w="7248" w:type="dxa"/>
          </w:tcPr>
          <w:p w14:paraId="3A1B97A5" w14:textId="261444F1" w:rsidR="007C09E1" w:rsidRPr="006D2AA6" w:rsidRDefault="007C09E1" w:rsidP="003D7FB9">
            <w:pPr>
              <w:spacing w:after="0"/>
              <w:rPr>
                <w:rFonts w:ascii="Arial" w:hAnsi="Arial" w:cs="Arial"/>
                <w:b/>
              </w:rPr>
            </w:pPr>
            <w:r w:rsidRPr="006D2AA6">
              <w:rPr>
                <w:rFonts w:ascii="Arial" w:hAnsi="Arial" w:cs="Arial"/>
              </w:rPr>
              <w:t xml:space="preserve">Management </w:t>
            </w:r>
            <w:r w:rsidR="0017755A" w:rsidRPr="006D2AA6">
              <w:rPr>
                <w:rFonts w:ascii="Arial" w:hAnsi="Arial" w:cs="Arial"/>
              </w:rPr>
              <w:t xml:space="preserve">Board </w:t>
            </w:r>
            <w:r w:rsidRPr="006D2AA6">
              <w:rPr>
                <w:rFonts w:ascii="Arial" w:hAnsi="Arial" w:cs="Arial"/>
              </w:rPr>
              <w:t>of the industrial</w:t>
            </w:r>
            <w:r w:rsidR="002512E5" w:rsidRPr="006D2AA6">
              <w:rPr>
                <w:rFonts w:ascii="Arial" w:hAnsi="Arial" w:cs="Arial"/>
              </w:rPr>
              <w:t>ise</w:t>
            </w:r>
            <w:r w:rsidRPr="006D2AA6">
              <w:rPr>
                <w:rFonts w:ascii="Arial" w:hAnsi="Arial" w:cs="Arial"/>
              </w:rPr>
              <w:t>d zone</w:t>
            </w:r>
          </w:p>
        </w:tc>
        <w:tc>
          <w:tcPr>
            <w:tcW w:w="1134" w:type="dxa"/>
          </w:tcPr>
          <w:p w14:paraId="4F956AF5"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01 IDI</w:t>
            </w:r>
          </w:p>
        </w:tc>
      </w:tr>
      <w:tr w:rsidR="007C09E1" w:rsidRPr="006D2AA6" w14:paraId="63DB5029" w14:textId="77777777" w:rsidTr="003D7FB9">
        <w:trPr>
          <w:trHeight w:val="20"/>
        </w:trPr>
        <w:tc>
          <w:tcPr>
            <w:tcW w:w="7248" w:type="dxa"/>
          </w:tcPr>
          <w:p w14:paraId="3C23177B" w14:textId="56FF3A05" w:rsidR="007C09E1" w:rsidRPr="006D2AA6" w:rsidRDefault="007C09E1" w:rsidP="003D7FB9">
            <w:pPr>
              <w:spacing w:after="0"/>
              <w:rPr>
                <w:rFonts w:ascii="Arial" w:hAnsi="Arial" w:cs="Arial"/>
                <w:b/>
              </w:rPr>
            </w:pPr>
            <w:r w:rsidRPr="006D2AA6">
              <w:rPr>
                <w:rFonts w:ascii="Arial" w:hAnsi="Arial" w:cs="Arial"/>
                <w:color w:val="000000" w:themeColor="dark1"/>
                <w:kern w:val="24"/>
              </w:rPr>
              <w:t xml:space="preserve">Representative of </w:t>
            </w:r>
            <w:r w:rsidR="003D4473" w:rsidRPr="006D2AA6">
              <w:rPr>
                <w:rFonts w:ascii="Arial" w:hAnsi="Arial" w:cs="Arial"/>
                <w:color w:val="000000" w:themeColor="dark1"/>
                <w:kern w:val="24"/>
              </w:rPr>
              <w:t>Labour</w:t>
            </w:r>
            <w:r w:rsidRPr="006D2AA6">
              <w:rPr>
                <w:rFonts w:ascii="Arial" w:hAnsi="Arial" w:cs="Arial"/>
                <w:color w:val="000000" w:themeColor="dark1"/>
                <w:kern w:val="24"/>
              </w:rPr>
              <w:t xml:space="preserve"> Unions of 2 companies</w:t>
            </w:r>
          </w:p>
        </w:tc>
        <w:tc>
          <w:tcPr>
            <w:tcW w:w="1134" w:type="dxa"/>
          </w:tcPr>
          <w:p w14:paraId="2948AB2B"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02 IDIs</w:t>
            </w:r>
          </w:p>
        </w:tc>
      </w:tr>
      <w:tr w:rsidR="007C09E1" w:rsidRPr="006D2AA6" w14:paraId="764288E1" w14:textId="77777777" w:rsidTr="003D7FB9">
        <w:trPr>
          <w:trHeight w:val="20"/>
        </w:trPr>
        <w:tc>
          <w:tcPr>
            <w:tcW w:w="7248" w:type="dxa"/>
          </w:tcPr>
          <w:p w14:paraId="6F9F0FEE" w14:textId="77777777" w:rsidR="007C09E1" w:rsidRPr="006D2AA6" w:rsidRDefault="007C09E1" w:rsidP="003D7FB9">
            <w:pPr>
              <w:spacing w:after="0"/>
              <w:rPr>
                <w:rFonts w:ascii="Arial" w:hAnsi="Arial" w:cs="Arial"/>
                <w:color w:val="000000" w:themeColor="dark1"/>
                <w:kern w:val="24"/>
              </w:rPr>
            </w:pPr>
            <w:r w:rsidRPr="006D2AA6">
              <w:rPr>
                <w:rFonts w:ascii="Arial" w:hAnsi="Arial" w:cs="Arial"/>
                <w:color w:val="000000" w:themeColor="dark1"/>
                <w:kern w:val="24"/>
              </w:rPr>
              <w:t>Representative of Women Union</w:t>
            </w:r>
          </w:p>
        </w:tc>
        <w:tc>
          <w:tcPr>
            <w:tcW w:w="1134" w:type="dxa"/>
          </w:tcPr>
          <w:p w14:paraId="443311E6" w14:textId="77777777" w:rsidR="007C09E1" w:rsidRPr="006D2AA6" w:rsidRDefault="007C09E1" w:rsidP="003D7FB9">
            <w:pPr>
              <w:spacing w:after="0"/>
              <w:rPr>
                <w:rFonts w:ascii="Arial" w:hAnsi="Arial" w:cs="Arial"/>
                <w:color w:val="000000" w:themeColor="dark1"/>
                <w:kern w:val="24"/>
              </w:rPr>
            </w:pPr>
            <w:r w:rsidRPr="006D2AA6">
              <w:rPr>
                <w:rFonts w:ascii="Arial" w:hAnsi="Arial" w:cs="Arial"/>
                <w:color w:val="000000" w:themeColor="dark1"/>
                <w:kern w:val="24"/>
              </w:rPr>
              <w:t>01 IDI</w:t>
            </w:r>
          </w:p>
        </w:tc>
      </w:tr>
      <w:tr w:rsidR="007C09E1" w:rsidRPr="006D2AA6" w14:paraId="4F3937C7" w14:textId="77777777" w:rsidTr="003D7FB9">
        <w:trPr>
          <w:trHeight w:val="20"/>
        </w:trPr>
        <w:tc>
          <w:tcPr>
            <w:tcW w:w="7248" w:type="dxa"/>
          </w:tcPr>
          <w:p w14:paraId="718A2841" w14:textId="77777777" w:rsidR="007C09E1" w:rsidRPr="006D2AA6" w:rsidRDefault="007C09E1" w:rsidP="003D7FB9">
            <w:pPr>
              <w:spacing w:after="0"/>
              <w:rPr>
                <w:rFonts w:ascii="Arial" w:hAnsi="Arial" w:cs="Arial"/>
                <w:b/>
              </w:rPr>
            </w:pPr>
            <w:r w:rsidRPr="006D2AA6">
              <w:rPr>
                <w:rFonts w:ascii="Arial" w:hAnsi="Arial" w:cs="Arial"/>
                <w:color w:val="000000" w:themeColor="dark1"/>
                <w:kern w:val="24"/>
              </w:rPr>
              <w:t>Migrant workers (newly arrived from rural areas, single-women households, daily migrant workers)</w:t>
            </w:r>
          </w:p>
        </w:tc>
        <w:tc>
          <w:tcPr>
            <w:tcW w:w="1134" w:type="dxa"/>
          </w:tcPr>
          <w:p w14:paraId="5C374404" w14:textId="77777777" w:rsidR="007C09E1" w:rsidRPr="006D2AA6" w:rsidRDefault="007C09E1" w:rsidP="003D7FB9">
            <w:pPr>
              <w:spacing w:after="0"/>
              <w:rPr>
                <w:rFonts w:ascii="Arial" w:hAnsi="Arial" w:cs="Arial"/>
              </w:rPr>
            </w:pPr>
            <w:r w:rsidRPr="006D2AA6">
              <w:rPr>
                <w:rFonts w:ascii="Arial" w:hAnsi="Arial" w:cs="Arial"/>
                <w:color w:val="000000" w:themeColor="dark1"/>
                <w:kern w:val="24"/>
              </w:rPr>
              <w:t>02 IDIs + 02 FGDs</w:t>
            </w:r>
          </w:p>
        </w:tc>
      </w:tr>
      <w:tr w:rsidR="007C09E1" w:rsidRPr="006D2AA6" w14:paraId="482EC5B5" w14:textId="77777777" w:rsidTr="003D7FB9">
        <w:trPr>
          <w:trHeight w:val="20"/>
        </w:trPr>
        <w:tc>
          <w:tcPr>
            <w:tcW w:w="8382" w:type="dxa"/>
            <w:gridSpan w:val="2"/>
          </w:tcPr>
          <w:p w14:paraId="611D9D77" w14:textId="58ACA50D" w:rsidR="007C09E1" w:rsidRPr="006D2AA6" w:rsidRDefault="007C09E1" w:rsidP="003D7FB9">
            <w:pPr>
              <w:spacing w:after="0"/>
              <w:jc w:val="center"/>
              <w:rPr>
                <w:rFonts w:ascii="Arial" w:hAnsi="Arial" w:cs="Arial"/>
                <w:b/>
                <w:color w:val="000000" w:themeColor="dark1"/>
                <w:kern w:val="24"/>
              </w:rPr>
            </w:pPr>
            <w:r w:rsidRPr="006D2AA6">
              <w:rPr>
                <w:rFonts w:ascii="Arial" w:hAnsi="Arial" w:cs="Arial"/>
                <w:b/>
                <w:color w:val="000000" w:themeColor="dark1"/>
                <w:kern w:val="24"/>
              </w:rPr>
              <w:t xml:space="preserve">Total: </w:t>
            </w:r>
            <w:r w:rsidR="0017755A" w:rsidRPr="006D2AA6">
              <w:rPr>
                <w:rFonts w:ascii="Arial" w:hAnsi="Arial" w:cs="Arial"/>
                <w:b/>
                <w:color w:val="000000"/>
              </w:rPr>
              <w:t xml:space="preserve">9 </w:t>
            </w:r>
            <w:r w:rsidRPr="006D2AA6">
              <w:rPr>
                <w:rFonts w:ascii="Arial" w:hAnsi="Arial" w:cs="Arial"/>
                <w:b/>
                <w:color w:val="000000"/>
              </w:rPr>
              <w:t xml:space="preserve">IDIs + </w:t>
            </w:r>
            <w:r w:rsidR="0017755A" w:rsidRPr="006D2AA6">
              <w:rPr>
                <w:rFonts w:ascii="Arial" w:hAnsi="Arial" w:cs="Arial"/>
                <w:b/>
                <w:color w:val="000000"/>
              </w:rPr>
              <w:t xml:space="preserve">2 </w:t>
            </w:r>
            <w:r w:rsidRPr="006D2AA6">
              <w:rPr>
                <w:rFonts w:ascii="Arial" w:hAnsi="Arial" w:cs="Arial"/>
                <w:b/>
                <w:color w:val="000000"/>
              </w:rPr>
              <w:t>FGDs (use ranking matrix of issues)</w:t>
            </w:r>
          </w:p>
        </w:tc>
      </w:tr>
    </w:tbl>
    <w:p w14:paraId="015EAD73" w14:textId="1CA8E878" w:rsidR="00A927DA" w:rsidRPr="006D2AA6" w:rsidRDefault="00A927DA" w:rsidP="00F76839">
      <w:pPr>
        <w:rPr>
          <w:rFonts w:ascii="Arial" w:hAnsi="Arial" w:cs="Arial"/>
        </w:rPr>
      </w:pPr>
    </w:p>
    <w:p w14:paraId="51F51E1A" w14:textId="41B9CA18" w:rsidR="00A30A03" w:rsidRPr="006D2AA6" w:rsidRDefault="00A30A03" w:rsidP="00883E96">
      <w:pPr>
        <w:jc w:val="both"/>
        <w:rPr>
          <w:rFonts w:ascii="Arial" w:hAnsi="Arial" w:cs="Arial"/>
        </w:rPr>
      </w:pPr>
      <w:r w:rsidRPr="006D2AA6">
        <w:rPr>
          <w:rFonts w:ascii="Arial" w:hAnsi="Arial" w:cs="Arial"/>
          <w:color w:val="000000"/>
        </w:rPr>
        <w:t xml:space="preserve">For the second step, we conducted </w:t>
      </w:r>
      <w:r w:rsidR="00CF0C3E" w:rsidRPr="006D2AA6">
        <w:rPr>
          <w:rFonts w:ascii="Arial" w:hAnsi="Arial" w:cs="Arial"/>
          <w:color w:val="000000"/>
        </w:rPr>
        <w:t>dissemination</w:t>
      </w:r>
      <w:r w:rsidRPr="006D2AA6">
        <w:rPr>
          <w:rFonts w:ascii="Arial" w:hAnsi="Arial" w:cs="Arial"/>
          <w:color w:val="000000"/>
        </w:rPr>
        <w:t xml:space="preserve"> workshops with </w:t>
      </w:r>
      <w:r w:rsidR="0059062B" w:rsidRPr="006D2AA6">
        <w:rPr>
          <w:rFonts w:ascii="Arial" w:hAnsi="Arial" w:cs="Arial"/>
          <w:color w:val="000000"/>
        </w:rPr>
        <w:t>10</w:t>
      </w:r>
      <w:r w:rsidRPr="006D2AA6">
        <w:rPr>
          <w:rFonts w:ascii="Arial" w:hAnsi="Arial" w:cs="Arial"/>
          <w:color w:val="000000"/>
        </w:rPr>
        <w:t xml:space="preserve"> migrant workers and </w:t>
      </w:r>
      <w:r w:rsidR="00CF0C3E" w:rsidRPr="006D2AA6">
        <w:rPr>
          <w:rFonts w:ascii="Arial" w:hAnsi="Arial" w:cs="Arial"/>
          <w:color w:val="000000"/>
        </w:rPr>
        <w:t xml:space="preserve">other stakeholders (Department of Health, </w:t>
      </w:r>
      <w:r w:rsidR="00CF0C3E" w:rsidRPr="006D2AA6">
        <w:rPr>
          <w:rFonts w:ascii="Arial" w:hAnsi="Arial" w:cs="Arial"/>
          <w:color w:val="000000" w:themeColor="dark1"/>
          <w:kern w:val="24"/>
        </w:rPr>
        <w:t xml:space="preserve">Department of </w:t>
      </w:r>
      <w:r w:rsidR="003D4473" w:rsidRPr="006D2AA6">
        <w:rPr>
          <w:rFonts w:ascii="Arial" w:hAnsi="Arial" w:cs="Arial"/>
          <w:color w:val="000000" w:themeColor="dark1"/>
          <w:kern w:val="24"/>
        </w:rPr>
        <w:t>Labour</w:t>
      </w:r>
      <w:r w:rsidR="00CF0C3E" w:rsidRPr="006D2AA6">
        <w:rPr>
          <w:rFonts w:ascii="Arial" w:hAnsi="Arial" w:cs="Arial"/>
          <w:color w:val="000000" w:themeColor="dark1"/>
          <w:kern w:val="24"/>
        </w:rPr>
        <w:t xml:space="preserve"> – Invalids and Social Affair</w:t>
      </w:r>
      <w:r w:rsidR="00CF0C3E" w:rsidRPr="006D2AA6">
        <w:rPr>
          <w:rFonts w:ascii="Arial" w:hAnsi="Arial" w:cs="Arial"/>
          <w:color w:val="000000"/>
        </w:rPr>
        <w:t xml:space="preserve">, </w:t>
      </w:r>
      <w:r w:rsidR="00CF0C3E" w:rsidRPr="006D2AA6">
        <w:rPr>
          <w:rFonts w:ascii="Arial" w:hAnsi="Arial" w:cs="Arial"/>
        </w:rPr>
        <w:t>Labour Unions</w:t>
      </w:r>
      <w:r w:rsidR="00CF0C3E" w:rsidRPr="006D2AA6">
        <w:rPr>
          <w:rFonts w:ascii="Arial" w:hAnsi="Arial" w:cs="Arial"/>
          <w:color w:val="000000"/>
        </w:rPr>
        <w:t xml:space="preserve">, </w:t>
      </w:r>
      <w:r w:rsidR="00CF0C3E" w:rsidRPr="006D2AA6">
        <w:rPr>
          <w:rFonts w:ascii="Arial" w:hAnsi="Arial" w:cs="Arial"/>
        </w:rPr>
        <w:t>Management Board of the Industrial</w:t>
      </w:r>
      <w:r w:rsidR="002512E5" w:rsidRPr="006D2AA6">
        <w:rPr>
          <w:rFonts w:ascii="Arial" w:hAnsi="Arial" w:cs="Arial"/>
        </w:rPr>
        <w:t>ise</w:t>
      </w:r>
      <w:r w:rsidR="00CF0C3E" w:rsidRPr="006D2AA6">
        <w:rPr>
          <w:rFonts w:ascii="Arial" w:hAnsi="Arial" w:cs="Arial"/>
        </w:rPr>
        <w:t xml:space="preserve">d Zone) to </w:t>
      </w:r>
      <w:r w:rsidR="00241B29" w:rsidRPr="006D2AA6">
        <w:rPr>
          <w:rFonts w:ascii="Arial" w:hAnsi="Arial" w:cs="Arial"/>
        </w:rPr>
        <w:t xml:space="preserve">present our </w:t>
      </w:r>
      <w:r w:rsidR="00AD5794" w:rsidRPr="006D2AA6">
        <w:rPr>
          <w:rFonts w:ascii="Arial" w:hAnsi="Arial" w:cs="Arial"/>
        </w:rPr>
        <w:t>preliminary</w:t>
      </w:r>
      <w:r w:rsidR="00241B29" w:rsidRPr="006D2AA6">
        <w:rPr>
          <w:rFonts w:ascii="Arial" w:hAnsi="Arial" w:cs="Arial"/>
        </w:rPr>
        <w:t xml:space="preserve"> results. After </w:t>
      </w:r>
      <w:r w:rsidR="0059062B" w:rsidRPr="006D2AA6">
        <w:rPr>
          <w:rFonts w:ascii="Arial" w:hAnsi="Arial" w:cs="Arial"/>
        </w:rPr>
        <w:t xml:space="preserve">presenting the results, </w:t>
      </w:r>
      <w:r w:rsidR="00186B6A" w:rsidRPr="006D2AA6">
        <w:rPr>
          <w:rFonts w:ascii="Arial" w:hAnsi="Arial" w:cs="Arial"/>
        </w:rPr>
        <w:t xml:space="preserve">we asked participants to have a general discussion to add further information or their comments to our preliminary results. </w:t>
      </w:r>
      <w:r w:rsidR="00447D53" w:rsidRPr="006D2AA6">
        <w:rPr>
          <w:rFonts w:ascii="Arial" w:hAnsi="Arial" w:cs="Arial"/>
        </w:rPr>
        <w:t xml:space="preserve">After the discussion, all </w:t>
      </w:r>
      <w:r w:rsidR="0059062B" w:rsidRPr="006D2AA6">
        <w:rPr>
          <w:rFonts w:ascii="Arial" w:hAnsi="Arial" w:cs="Arial"/>
        </w:rPr>
        <w:t>participants were divided into two</w:t>
      </w:r>
      <w:r w:rsidR="00A56107" w:rsidRPr="006D2AA6">
        <w:rPr>
          <w:rFonts w:ascii="Arial" w:hAnsi="Arial" w:cs="Arial"/>
        </w:rPr>
        <w:t xml:space="preserve"> different groups for discussion</w:t>
      </w:r>
      <w:r w:rsidR="001D7652" w:rsidRPr="006D2AA6">
        <w:rPr>
          <w:rFonts w:ascii="Arial" w:hAnsi="Arial" w:cs="Arial"/>
        </w:rPr>
        <w:t>: Group 1 with migrant workers</w:t>
      </w:r>
      <w:r w:rsidR="0017755A" w:rsidRPr="006D2AA6">
        <w:rPr>
          <w:rFonts w:ascii="Arial" w:hAnsi="Arial" w:cs="Arial"/>
        </w:rPr>
        <w:t>, to allow a safe space for them to express their opinions,</w:t>
      </w:r>
      <w:r w:rsidR="001D7652" w:rsidRPr="006D2AA6">
        <w:rPr>
          <w:rFonts w:ascii="Arial" w:hAnsi="Arial" w:cs="Arial"/>
        </w:rPr>
        <w:t xml:space="preserve"> </w:t>
      </w:r>
      <w:r w:rsidR="00186B6A" w:rsidRPr="006D2AA6">
        <w:rPr>
          <w:rFonts w:ascii="Arial" w:hAnsi="Arial" w:cs="Arial"/>
        </w:rPr>
        <w:t xml:space="preserve">and Group 2 with all other stakeholders. </w:t>
      </w:r>
      <w:r w:rsidR="0048734C" w:rsidRPr="006D2AA6">
        <w:rPr>
          <w:rFonts w:ascii="Arial" w:hAnsi="Arial" w:cs="Arial"/>
          <w:color w:val="000000"/>
        </w:rPr>
        <w:t xml:space="preserve">This </w:t>
      </w:r>
      <w:r w:rsidR="00320109" w:rsidRPr="006D2AA6">
        <w:rPr>
          <w:rFonts w:ascii="Arial" w:hAnsi="Arial" w:cs="Arial"/>
          <w:color w:val="000000"/>
        </w:rPr>
        <w:t>discuss</w:t>
      </w:r>
      <w:r w:rsidR="0017755A" w:rsidRPr="006D2AA6">
        <w:rPr>
          <w:rFonts w:ascii="Arial" w:hAnsi="Arial" w:cs="Arial"/>
          <w:color w:val="000000"/>
        </w:rPr>
        <w:t>ion focused on</w:t>
      </w:r>
      <w:r w:rsidR="00320109" w:rsidRPr="006D2AA6">
        <w:rPr>
          <w:rFonts w:ascii="Arial" w:hAnsi="Arial" w:cs="Arial"/>
          <w:color w:val="000000"/>
        </w:rPr>
        <w:t xml:space="preserve"> how to improve the participa</w:t>
      </w:r>
      <w:r w:rsidR="00883E96" w:rsidRPr="006D2AA6">
        <w:rPr>
          <w:rFonts w:ascii="Arial" w:hAnsi="Arial" w:cs="Arial"/>
          <w:color w:val="000000"/>
        </w:rPr>
        <w:t xml:space="preserve">tion </w:t>
      </w:r>
      <w:r w:rsidR="00320109" w:rsidRPr="006D2AA6">
        <w:rPr>
          <w:rFonts w:ascii="Arial" w:hAnsi="Arial" w:cs="Arial"/>
          <w:color w:val="000000"/>
        </w:rPr>
        <w:t xml:space="preserve">of migrant workers </w:t>
      </w:r>
      <w:r w:rsidR="00883E96" w:rsidRPr="006D2AA6">
        <w:rPr>
          <w:rFonts w:ascii="Arial" w:hAnsi="Arial" w:cs="Arial"/>
          <w:color w:val="000000"/>
        </w:rPr>
        <w:t xml:space="preserve">in </w:t>
      </w:r>
      <w:r w:rsidR="00320109" w:rsidRPr="006D2AA6">
        <w:rPr>
          <w:rFonts w:ascii="Arial" w:hAnsi="Arial" w:cs="Arial"/>
          <w:color w:val="000000"/>
        </w:rPr>
        <w:t xml:space="preserve">the urban planning process. </w:t>
      </w:r>
      <w:r w:rsidR="002C704E" w:rsidRPr="006D2AA6">
        <w:rPr>
          <w:rFonts w:ascii="Arial" w:hAnsi="Arial" w:cs="Arial"/>
          <w:color w:val="000000"/>
        </w:rPr>
        <w:t>We facilitated the discussion by using</w:t>
      </w:r>
      <w:r w:rsidR="00883E96" w:rsidRPr="006D2AA6">
        <w:rPr>
          <w:rFonts w:ascii="Arial" w:hAnsi="Arial" w:cs="Arial"/>
          <w:color w:val="000000"/>
        </w:rPr>
        <w:t xml:space="preserve"> a</w:t>
      </w:r>
      <w:r w:rsidR="002C704E" w:rsidRPr="006D2AA6">
        <w:rPr>
          <w:rFonts w:ascii="Arial" w:hAnsi="Arial" w:cs="Arial"/>
          <w:color w:val="000000"/>
        </w:rPr>
        <w:t xml:space="preserve"> matrix ranking </w:t>
      </w:r>
      <w:r w:rsidR="003D4473" w:rsidRPr="006D2AA6">
        <w:rPr>
          <w:rFonts w:ascii="Arial" w:hAnsi="Arial" w:cs="Arial"/>
          <w:color w:val="000000"/>
        </w:rPr>
        <w:lastRenderedPageBreak/>
        <w:t>approach</w:t>
      </w:r>
      <w:r w:rsidR="002C704E" w:rsidRPr="006D2AA6">
        <w:rPr>
          <w:rFonts w:ascii="Arial" w:hAnsi="Arial" w:cs="Arial"/>
          <w:color w:val="000000"/>
        </w:rPr>
        <w:t xml:space="preserve"> </w:t>
      </w:r>
      <w:r w:rsidR="00151846" w:rsidRPr="006D2AA6">
        <w:rPr>
          <w:rFonts w:ascii="Arial" w:hAnsi="Arial" w:cs="Arial"/>
          <w:color w:val="000000"/>
        </w:rPr>
        <w:t xml:space="preserve">in which </w:t>
      </w:r>
      <w:r w:rsidR="002C704E" w:rsidRPr="006D2AA6">
        <w:rPr>
          <w:rFonts w:ascii="Arial" w:hAnsi="Arial" w:cs="Arial"/>
          <w:color w:val="000000"/>
        </w:rPr>
        <w:t xml:space="preserve">participants listed and scored all the </w:t>
      </w:r>
      <w:r w:rsidR="00896C51" w:rsidRPr="006D2AA6">
        <w:rPr>
          <w:rFonts w:ascii="Arial" w:hAnsi="Arial" w:cs="Arial"/>
          <w:color w:val="000000"/>
        </w:rPr>
        <w:t xml:space="preserve">key problems and </w:t>
      </w:r>
      <w:r w:rsidR="00151846" w:rsidRPr="006D2AA6">
        <w:rPr>
          <w:rFonts w:ascii="Arial" w:hAnsi="Arial" w:cs="Arial"/>
          <w:color w:val="000000"/>
        </w:rPr>
        <w:t xml:space="preserve">potential </w:t>
      </w:r>
      <w:r w:rsidR="00896C51" w:rsidRPr="006D2AA6">
        <w:rPr>
          <w:rFonts w:ascii="Arial" w:hAnsi="Arial" w:cs="Arial"/>
          <w:color w:val="000000"/>
        </w:rPr>
        <w:t xml:space="preserve">support </w:t>
      </w:r>
      <w:r w:rsidR="00151846" w:rsidRPr="006D2AA6">
        <w:rPr>
          <w:rFonts w:ascii="Arial" w:hAnsi="Arial" w:cs="Arial"/>
          <w:color w:val="000000"/>
        </w:rPr>
        <w:t>sources (12</w:t>
      </w:r>
      <w:r w:rsidR="00896C51" w:rsidRPr="006D2AA6">
        <w:rPr>
          <w:rFonts w:ascii="Arial" w:hAnsi="Arial" w:cs="Arial"/>
          <w:color w:val="000000"/>
        </w:rPr>
        <w:t>)</w:t>
      </w:r>
      <w:r w:rsidR="00151846" w:rsidRPr="006D2AA6">
        <w:rPr>
          <w:rFonts w:ascii="Arial" w:hAnsi="Arial" w:cs="Arial"/>
          <w:color w:val="000000"/>
        </w:rPr>
        <w:t>.</w:t>
      </w:r>
    </w:p>
    <w:p w14:paraId="16EB0A41" w14:textId="77777777" w:rsidR="00A30A03" w:rsidRPr="006D2AA6" w:rsidRDefault="00A30A03" w:rsidP="00F76839">
      <w:pPr>
        <w:rPr>
          <w:rFonts w:ascii="Arial" w:hAnsi="Arial" w:cs="Arial"/>
        </w:rPr>
      </w:pPr>
    </w:p>
    <w:p w14:paraId="5E1F5A76" w14:textId="74D627F3" w:rsidR="00A30A03" w:rsidRPr="006D2AA6" w:rsidRDefault="00A30A03" w:rsidP="007717AB">
      <w:pPr>
        <w:pStyle w:val="Heading2"/>
        <w:rPr>
          <w:rFonts w:cs="Arial"/>
        </w:rPr>
      </w:pPr>
      <w:bookmarkStart w:id="9" w:name="_Toc78150955"/>
      <w:r w:rsidRPr="006D2AA6">
        <w:rPr>
          <w:rFonts w:cs="Arial"/>
        </w:rPr>
        <w:t>Theme</w:t>
      </w:r>
      <w:r w:rsidR="004268FA" w:rsidRPr="006D2AA6">
        <w:rPr>
          <w:rFonts w:cs="Arial"/>
        </w:rPr>
        <w:t>s</w:t>
      </w:r>
      <w:r w:rsidRPr="006D2AA6">
        <w:rPr>
          <w:rFonts w:cs="Arial"/>
        </w:rPr>
        <w:t xml:space="preserve"> for qualitative interviews</w:t>
      </w:r>
      <w:bookmarkEnd w:id="9"/>
      <w:r w:rsidR="002D139E" w:rsidRPr="006D2AA6">
        <w:rPr>
          <w:rFonts w:cs="Arial"/>
        </w:rPr>
        <w:t xml:space="preserve"> </w:t>
      </w:r>
    </w:p>
    <w:p w14:paraId="73DE3D1A" w14:textId="422B8CE1" w:rsidR="00A30A03" w:rsidRPr="006D2AA6" w:rsidRDefault="00151846" w:rsidP="00A30A03">
      <w:pPr>
        <w:spacing w:line="240" w:lineRule="auto"/>
        <w:rPr>
          <w:rFonts w:ascii="Arial" w:hAnsi="Arial" w:cs="Arial"/>
        </w:rPr>
      </w:pPr>
      <w:r w:rsidRPr="006D2AA6">
        <w:rPr>
          <w:rFonts w:ascii="Arial" w:hAnsi="Arial" w:cs="Arial"/>
        </w:rPr>
        <w:t>We f</w:t>
      </w:r>
      <w:r w:rsidR="00A30A03" w:rsidRPr="006D2AA6">
        <w:rPr>
          <w:rFonts w:ascii="Arial" w:hAnsi="Arial" w:cs="Arial"/>
        </w:rPr>
        <w:t>ollow</w:t>
      </w:r>
      <w:r w:rsidRPr="006D2AA6">
        <w:rPr>
          <w:rFonts w:ascii="Arial" w:hAnsi="Arial" w:cs="Arial"/>
        </w:rPr>
        <w:t>ed</w:t>
      </w:r>
      <w:r w:rsidR="00A30A03" w:rsidRPr="006D2AA6">
        <w:rPr>
          <w:rFonts w:ascii="Arial" w:hAnsi="Arial" w:cs="Arial"/>
        </w:rPr>
        <w:t xml:space="preserve"> the first three steps of the</w:t>
      </w:r>
      <w:r w:rsidR="00C72297">
        <w:rPr>
          <w:rFonts w:ascii="Arial" w:hAnsi="Arial" w:cs="Arial"/>
        </w:rPr>
        <w:t xml:space="preserve"> </w:t>
      </w:r>
      <w:r w:rsidRPr="006D2AA6">
        <w:rPr>
          <w:rFonts w:ascii="Arial" w:hAnsi="Arial" w:cs="Arial"/>
        </w:rPr>
        <w:t>6S</w:t>
      </w:r>
      <w:r w:rsidR="004268FA" w:rsidRPr="006D2AA6">
        <w:rPr>
          <w:rFonts w:ascii="Arial" w:hAnsi="Arial" w:cs="Arial"/>
        </w:rPr>
        <w:t>QuID</w:t>
      </w:r>
      <w:r w:rsidR="00CD3A39">
        <w:rPr>
          <w:rFonts w:ascii="Arial" w:hAnsi="Arial" w:cs="Arial"/>
        </w:rPr>
        <w:t xml:space="preserve"> </w:t>
      </w:r>
      <w:r w:rsidR="00A30A03" w:rsidRPr="006D2AA6">
        <w:rPr>
          <w:rFonts w:ascii="Arial" w:hAnsi="Arial" w:cs="Arial"/>
        </w:rPr>
        <w:t xml:space="preserve">intervention development </w:t>
      </w:r>
      <w:r w:rsidRPr="006D2AA6">
        <w:rPr>
          <w:rFonts w:ascii="Arial" w:hAnsi="Arial" w:cs="Arial"/>
        </w:rPr>
        <w:t xml:space="preserve">model </w:t>
      </w:r>
      <w:r w:rsidR="00A30A03" w:rsidRPr="006D2AA6">
        <w:rPr>
          <w:rFonts w:ascii="Arial" w:hAnsi="Arial" w:cs="Arial"/>
        </w:rPr>
        <w:t>(</w:t>
      </w:r>
      <w:r w:rsidRPr="006D2AA6">
        <w:rPr>
          <w:rFonts w:ascii="Arial" w:hAnsi="Arial" w:cs="Arial"/>
        </w:rPr>
        <w:t>13a</w:t>
      </w:r>
      <w:r w:rsidR="00A30A03" w:rsidRPr="006D2AA6">
        <w:rPr>
          <w:rFonts w:ascii="Arial" w:hAnsi="Arial" w:cs="Arial"/>
        </w:rPr>
        <w:t>)</w:t>
      </w:r>
      <w:r w:rsidR="007D23F5" w:rsidRPr="006D2AA6">
        <w:rPr>
          <w:rFonts w:ascii="Arial" w:hAnsi="Arial" w:cs="Arial"/>
        </w:rPr>
        <w:t xml:space="preserve"> </w:t>
      </w:r>
    </w:p>
    <w:p w14:paraId="2FDAFF4A" w14:textId="77777777" w:rsidR="00A30A03" w:rsidRPr="006D2AA6" w:rsidRDefault="00A30A03" w:rsidP="00A30A03">
      <w:pPr>
        <w:pStyle w:val="ListParagraph"/>
        <w:numPr>
          <w:ilvl w:val="0"/>
          <w:numId w:val="14"/>
        </w:numPr>
        <w:spacing w:line="240" w:lineRule="auto"/>
        <w:ind w:left="307" w:hanging="307"/>
        <w:rPr>
          <w:rFonts w:ascii="Arial" w:hAnsi="Arial" w:cs="Arial"/>
          <w:i/>
        </w:rPr>
      </w:pPr>
      <w:r w:rsidRPr="006D2AA6">
        <w:rPr>
          <w:rFonts w:ascii="Arial" w:hAnsi="Arial" w:cs="Arial"/>
          <w:i/>
        </w:rPr>
        <w:t xml:space="preserve">Defining and understanding the problem and its causes: </w:t>
      </w:r>
    </w:p>
    <w:p w14:paraId="7F8082A2" w14:textId="2094F675" w:rsidR="00A30A03" w:rsidRPr="006D2AA6" w:rsidRDefault="00A30A03" w:rsidP="00237D5F">
      <w:pPr>
        <w:pStyle w:val="ListParagraph"/>
        <w:numPr>
          <w:ilvl w:val="0"/>
          <w:numId w:val="13"/>
        </w:numPr>
        <w:spacing w:line="240" w:lineRule="auto"/>
        <w:jc w:val="both"/>
        <w:rPr>
          <w:rFonts w:ascii="Arial" w:hAnsi="Arial" w:cs="Arial"/>
        </w:rPr>
      </w:pPr>
      <w:r w:rsidRPr="006D2AA6">
        <w:rPr>
          <w:rFonts w:ascii="Arial" w:hAnsi="Arial" w:cs="Arial"/>
        </w:rPr>
        <w:t xml:space="preserve">To what extent </w:t>
      </w:r>
      <w:r w:rsidR="004268FA" w:rsidRPr="006D2AA6">
        <w:rPr>
          <w:rFonts w:ascii="Arial" w:hAnsi="Arial" w:cs="Arial"/>
        </w:rPr>
        <w:t xml:space="preserve">are </w:t>
      </w:r>
      <w:r w:rsidRPr="006D2AA6">
        <w:rPr>
          <w:rFonts w:ascii="Arial" w:hAnsi="Arial" w:cs="Arial"/>
        </w:rPr>
        <w:t>migration workers e include</w:t>
      </w:r>
      <w:r w:rsidR="004268FA" w:rsidRPr="006D2AA6">
        <w:rPr>
          <w:rFonts w:ascii="Arial" w:hAnsi="Arial" w:cs="Arial"/>
        </w:rPr>
        <w:t>d</w:t>
      </w:r>
      <w:r w:rsidRPr="006D2AA6">
        <w:rPr>
          <w:rFonts w:ascii="Arial" w:hAnsi="Arial" w:cs="Arial"/>
        </w:rPr>
        <w:t xml:space="preserve"> in the urban planning to ensure their access to health and social services? </w:t>
      </w:r>
    </w:p>
    <w:p w14:paraId="00208F5F" w14:textId="0DBFBAA7" w:rsidR="00A30A03" w:rsidRPr="006D2AA6" w:rsidRDefault="00A30A03" w:rsidP="00237D5F">
      <w:pPr>
        <w:pStyle w:val="ListParagraph"/>
        <w:numPr>
          <w:ilvl w:val="0"/>
          <w:numId w:val="13"/>
        </w:numPr>
        <w:spacing w:line="240" w:lineRule="auto"/>
        <w:jc w:val="both"/>
        <w:rPr>
          <w:rFonts w:ascii="Arial" w:hAnsi="Arial" w:cs="Arial"/>
        </w:rPr>
      </w:pPr>
      <w:r w:rsidRPr="006D2AA6">
        <w:rPr>
          <w:rFonts w:ascii="Arial" w:hAnsi="Arial" w:cs="Arial"/>
        </w:rPr>
        <w:t>To what extent</w:t>
      </w:r>
      <w:r w:rsidR="004268FA" w:rsidRPr="006D2AA6">
        <w:rPr>
          <w:rFonts w:ascii="Arial" w:hAnsi="Arial" w:cs="Arial"/>
        </w:rPr>
        <w:t xml:space="preserve"> can</w:t>
      </w:r>
      <w:r w:rsidRPr="006D2AA6">
        <w:rPr>
          <w:rFonts w:ascii="Arial" w:hAnsi="Arial" w:cs="Arial"/>
        </w:rPr>
        <w:t xml:space="preserve"> migration workers participate/ raise their voice and their capacity (understand the planning process, to articulate and express their needs) to take part in the urban planning, particularly through their engagement with the unions, to ensure their access to health and social services? </w:t>
      </w:r>
    </w:p>
    <w:p w14:paraId="7C28CF34" w14:textId="77777777" w:rsidR="00A30A03" w:rsidRPr="006D2AA6" w:rsidRDefault="00A30A03" w:rsidP="00237D5F">
      <w:pPr>
        <w:pStyle w:val="ListParagraph"/>
        <w:numPr>
          <w:ilvl w:val="0"/>
          <w:numId w:val="13"/>
        </w:numPr>
        <w:spacing w:line="240" w:lineRule="auto"/>
        <w:jc w:val="both"/>
        <w:rPr>
          <w:rFonts w:ascii="Arial" w:hAnsi="Arial" w:cs="Arial"/>
        </w:rPr>
      </w:pPr>
      <w:r w:rsidRPr="006D2AA6">
        <w:rPr>
          <w:rFonts w:ascii="Arial" w:hAnsi="Arial" w:cs="Arial"/>
        </w:rPr>
        <w:t>What are current policies/ mechanism, including activities of the unions, to include migration workers in the urban planning to ensure their access to health and social services</w:t>
      </w:r>
    </w:p>
    <w:p w14:paraId="44A1F7BA" w14:textId="77777777" w:rsidR="00A30A03" w:rsidRPr="006D2AA6" w:rsidRDefault="00A30A03" w:rsidP="00237D5F">
      <w:pPr>
        <w:pStyle w:val="ListParagraph"/>
        <w:numPr>
          <w:ilvl w:val="0"/>
          <w:numId w:val="13"/>
        </w:numPr>
        <w:spacing w:line="240" w:lineRule="auto"/>
        <w:jc w:val="both"/>
        <w:rPr>
          <w:rFonts w:ascii="Arial" w:hAnsi="Arial" w:cs="Arial"/>
        </w:rPr>
      </w:pPr>
      <w:r w:rsidRPr="006D2AA6">
        <w:rPr>
          <w:rFonts w:ascii="Arial" w:hAnsi="Arial" w:cs="Arial"/>
        </w:rPr>
        <w:t>Are there any other groups or organisations that advocate for migrant workers rights and are trusted by them?</w:t>
      </w:r>
    </w:p>
    <w:p w14:paraId="14A969C6" w14:textId="77777777" w:rsidR="00A30A03" w:rsidRPr="006D2AA6" w:rsidRDefault="00A30A03" w:rsidP="00237D5F">
      <w:pPr>
        <w:pStyle w:val="ListParagraph"/>
        <w:numPr>
          <w:ilvl w:val="0"/>
          <w:numId w:val="14"/>
        </w:numPr>
        <w:spacing w:line="240" w:lineRule="auto"/>
        <w:ind w:left="307" w:hanging="307"/>
        <w:jc w:val="both"/>
        <w:rPr>
          <w:rFonts w:ascii="Arial" w:hAnsi="Arial" w:cs="Arial"/>
          <w:i/>
        </w:rPr>
      </w:pPr>
      <w:r w:rsidRPr="006D2AA6">
        <w:rPr>
          <w:rFonts w:ascii="Arial" w:hAnsi="Arial" w:cs="Arial"/>
          <w:i/>
        </w:rPr>
        <w:t>Identifying which causal or contextual factors are modifiable:</w:t>
      </w:r>
    </w:p>
    <w:p w14:paraId="424B842E" w14:textId="77777777" w:rsidR="00A30A03" w:rsidRPr="006D2AA6" w:rsidRDefault="00A30A03" w:rsidP="00237D5F">
      <w:pPr>
        <w:pStyle w:val="ListParagraph"/>
        <w:numPr>
          <w:ilvl w:val="0"/>
          <w:numId w:val="13"/>
        </w:numPr>
        <w:spacing w:line="240" w:lineRule="auto"/>
        <w:jc w:val="both"/>
        <w:rPr>
          <w:rFonts w:ascii="Arial" w:hAnsi="Arial" w:cs="Arial"/>
        </w:rPr>
      </w:pPr>
      <w:r w:rsidRPr="006D2AA6">
        <w:rPr>
          <w:rFonts w:ascii="Arial" w:hAnsi="Arial" w:cs="Arial"/>
        </w:rPr>
        <w:t>What are the informal community/representative structure that the migrant worker use to be included in the urban planning ensure their access to health and social services?</w:t>
      </w:r>
    </w:p>
    <w:p w14:paraId="661ABBD7" w14:textId="77777777" w:rsidR="00A30A03" w:rsidRPr="006D2AA6" w:rsidRDefault="00A30A03" w:rsidP="00237D5F">
      <w:pPr>
        <w:pStyle w:val="ListParagraph"/>
        <w:numPr>
          <w:ilvl w:val="0"/>
          <w:numId w:val="13"/>
        </w:numPr>
        <w:spacing w:line="240" w:lineRule="auto"/>
        <w:jc w:val="both"/>
        <w:rPr>
          <w:rFonts w:ascii="Arial" w:hAnsi="Arial" w:cs="Arial"/>
        </w:rPr>
      </w:pPr>
      <w:r w:rsidRPr="006D2AA6">
        <w:rPr>
          <w:rFonts w:ascii="Arial" w:hAnsi="Arial" w:cs="Arial"/>
        </w:rPr>
        <w:t xml:space="preserve">What is the current motivation for inclusion of migrant workers within existing planning process </w:t>
      </w:r>
    </w:p>
    <w:p w14:paraId="2AA50CDC" w14:textId="77777777" w:rsidR="00A30A03" w:rsidRPr="006D2AA6" w:rsidRDefault="00A30A03" w:rsidP="00237D5F">
      <w:pPr>
        <w:pStyle w:val="ListParagraph"/>
        <w:numPr>
          <w:ilvl w:val="0"/>
          <w:numId w:val="13"/>
        </w:numPr>
        <w:spacing w:line="240" w:lineRule="auto"/>
        <w:jc w:val="both"/>
        <w:rPr>
          <w:rFonts w:ascii="Arial" w:hAnsi="Arial" w:cs="Arial"/>
        </w:rPr>
      </w:pPr>
      <w:r w:rsidRPr="006D2AA6">
        <w:rPr>
          <w:rFonts w:ascii="Arial" w:hAnsi="Arial" w:cs="Arial"/>
        </w:rPr>
        <w:t xml:space="preserve"> how do the unions currently include migrant workers and their views in their activities?</w:t>
      </w:r>
    </w:p>
    <w:p w14:paraId="0F5EB980" w14:textId="58A1B5A8" w:rsidR="00A30A03" w:rsidRPr="00BA4185" w:rsidRDefault="00A30A03" w:rsidP="00237D5F">
      <w:pPr>
        <w:pStyle w:val="ListParagraph"/>
        <w:numPr>
          <w:ilvl w:val="0"/>
          <w:numId w:val="14"/>
        </w:numPr>
        <w:spacing w:line="240" w:lineRule="auto"/>
        <w:ind w:left="307" w:hanging="307"/>
        <w:jc w:val="both"/>
        <w:rPr>
          <w:rFonts w:ascii="Arial" w:hAnsi="Arial" w:cs="Arial"/>
          <w:i/>
        </w:rPr>
      </w:pPr>
      <w:r w:rsidRPr="006D2AA6">
        <w:rPr>
          <w:rFonts w:ascii="Arial" w:hAnsi="Arial" w:cs="Arial"/>
          <w:i/>
        </w:rPr>
        <w:t>Deciding on the mechanisms of change</w:t>
      </w:r>
    </w:p>
    <w:p w14:paraId="3FFF2091" w14:textId="77777777" w:rsidR="00A30A03" w:rsidRPr="006D2AA6" w:rsidRDefault="00A30A03" w:rsidP="00237D5F">
      <w:pPr>
        <w:pStyle w:val="Heading2"/>
        <w:jc w:val="both"/>
        <w:rPr>
          <w:rFonts w:cs="Arial"/>
        </w:rPr>
      </w:pPr>
      <w:bookmarkStart w:id="10" w:name="_Toc78150956"/>
      <w:r w:rsidRPr="006D2AA6">
        <w:rPr>
          <w:rFonts w:cs="Arial"/>
        </w:rPr>
        <w:t>Examples of questions:</w:t>
      </w:r>
      <w:bookmarkEnd w:id="10"/>
    </w:p>
    <w:p w14:paraId="399135F0" w14:textId="77777777" w:rsidR="00A30A03" w:rsidRPr="006D2AA6" w:rsidRDefault="00A30A03" w:rsidP="00237D5F">
      <w:pPr>
        <w:spacing w:line="240" w:lineRule="auto"/>
        <w:jc w:val="both"/>
        <w:rPr>
          <w:rFonts w:ascii="Arial" w:hAnsi="Arial" w:cs="Arial"/>
          <w:i/>
        </w:rPr>
      </w:pPr>
      <w:r w:rsidRPr="006D2AA6">
        <w:rPr>
          <w:rFonts w:ascii="Arial" w:hAnsi="Arial" w:cs="Arial"/>
          <w:i/>
        </w:rPr>
        <w:t>For stakeholders at provincial/district level:</w:t>
      </w:r>
    </w:p>
    <w:p w14:paraId="12CF1B2C" w14:textId="77777777"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hAnsi="Arial" w:cs="Arial"/>
        </w:rPr>
        <w:t>Tell us about the migrant workers in this province? How are their problems during COVID-19 pandemic in Vietnam, 2020?</w:t>
      </w:r>
    </w:p>
    <w:p w14:paraId="2E521870" w14:textId="77777777"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hAnsi="Arial" w:cs="Arial"/>
        </w:rPr>
        <w:t xml:space="preserve">How are these needs addressed within current planning and how are migrant workers views represented? What are the challenges to this? </w:t>
      </w:r>
    </w:p>
    <w:p w14:paraId="1E805608" w14:textId="77777777"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hAnsi="Arial" w:cs="Arial"/>
        </w:rPr>
        <w:t xml:space="preserve">To what extent migration workers could be included in the urban planning? (Probe on their voice of migrant worker health, how they are heard within the union processes and how they raise their voice during the process)? </w:t>
      </w:r>
    </w:p>
    <w:p w14:paraId="3C71467A" w14:textId="77777777"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hAnsi="Arial" w:cs="Arial"/>
        </w:rPr>
        <w:t>Are there other community representatives involved in urban planning and how does this work?</w:t>
      </w:r>
    </w:p>
    <w:p w14:paraId="60A97A6E" w14:textId="77777777"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hAnsi="Arial" w:cs="Arial"/>
        </w:rPr>
        <w:t>What would be the facilitators/barriers of including migrant workers representatives in the planning process? How much influence could they really have?</w:t>
      </w:r>
    </w:p>
    <w:p w14:paraId="60CAAC12" w14:textId="77777777" w:rsidR="00A30A03" w:rsidRPr="006D2AA6" w:rsidRDefault="00A30A03" w:rsidP="00237D5F">
      <w:pPr>
        <w:spacing w:line="240" w:lineRule="auto"/>
        <w:jc w:val="both"/>
        <w:rPr>
          <w:rFonts w:ascii="Arial" w:hAnsi="Arial" w:cs="Arial"/>
          <w:i/>
        </w:rPr>
      </w:pPr>
      <w:r w:rsidRPr="006D2AA6">
        <w:rPr>
          <w:rFonts w:ascii="Arial" w:hAnsi="Arial" w:cs="Arial"/>
          <w:i/>
        </w:rPr>
        <w:t>For migrant workers:</w:t>
      </w:r>
    </w:p>
    <w:p w14:paraId="3375399A" w14:textId="2264864A"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eastAsia="Times New Roman" w:hAnsi="Arial" w:cs="Arial"/>
          <w:color w:val="000000"/>
          <w:lang w:eastAsia="en-GB"/>
        </w:rPr>
        <w:t xml:space="preserve">What are the key issues that you wish to address to improve </w:t>
      </w:r>
      <w:r w:rsidR="004268FA" w:rsidRPr="006D2AA6">
        <w:rPr>
          <w:rFonts w:ascii="Arial" w:eastAsia="Times New Roman" w:hAnsi="Arial" w:cs="Arial"/>
          <w:color w:val="000000"/>
          <w:lang w:eastAsia="en-GB"/>
        </w:rPr>
        <w:t xml:space="preserve">your </w:t>
      </w:r>
      <w:r w:rsidRPr="006D2AA6">
        <w:rPr>
          <w:rFonts w:ascii="Arial" w:eastAsia="Times New Roman" w:hAnsi="Arial" w:cs="Arial"/>
          <w:color w:val="000000"/>
          <w:lang w:eastAsia="en-GB"/>
        </w:rPr>
        <w:t>livelihoods, health and wellbeing</w:t>
      </w:r>
      <w:r w:rsidRPr="006D2AA6">
        <w:rPr>
          <w:rFonts w:ascii="Arial" w:hAnsi="Arial" w:cs="Arial"/>
        </w:rPr>
        <w:t xml:space="preserve">? </w:t>
      </w:r>
    </w:p>
    <w:p w14:paraId="48B5AA73" w14:textId="3977FAC4" w:rsidR="002D139E" w:rsidRPr="006D2AA6" w:rsidRDefault="002D139E" w:rsidP="00237D5F">
      <w:pPr>
        <w:pStyle w:val="ListParagraph"/>
        <w:numPr>
          <w:ilvl w:val="0"/>
          <w:numId w:val="15"/>
        </w:numPr>
        <w:jc w:val="both"/>
        <w:rPr>
          <w:rFonts w:ascii="Arial" w:hAnsi="Arial" w:cs="Arial"/>
        </w:rPr>
      </w:pPr>
      <w:r w:rsidRPr="006D2AA6">
        <w:rPr>
          <w:rFonts w:ascii="Arial" w:hAnsi="Arial" w:cs="Arial"/>
        </w:rPr>
        <w:t>Please list all of the key problems that you faced during COVID-19 pandemic in Vietnam, 2020?</w:t>
      </w:r>
    </w:p>
    <w:tbl>
      <w:tblPr>
        <w:tblStyle w:val="TableGrid"/>
        <w:tblW w:w="5193" w:type="dxa"/>
        <w:jc w:val="center"/>
        <w:tblLook w:val="04A0" w:firstRow="1" w:lastRow="0" w:firstColumn="1" w:lastColumn="0" w:noHBand="0" w:noVBand="1"/>
      </w:tblPr>
      <w:tblGrid>
        <w:gridCol w:w="1731"/>
        <w:gridCol w:w="1731"/>
        <w:gridCol w:w="1731"/>
      </w:tblGrid>
      <w:tr w:rsidR="002D139E" w:rsidRPr="006D2AA6" w14:paraId="7EB924C9" w14:textId="175E7783" w:rsidTr="002D139E">
        <w:trPr>
          <w:jc w:val="center"/>
        </w:trPr>
        <w:tc>
          <w:tcPr>
            <w:tcW w:w="1731" w:type="dxa"/>
          </w:tcPr>
          <w:p w14:paraId="6836EDBE" w14:textId="6725C050" w:rsidR="002D139E" w:rsidRPr="006D2AA6" w:rsidRDefault="002D139E" w:rsidP="003D7FB9">
            <w:pPr>
              <w:rPr>
                <w:rFonts w:ascii="Arial" w:hAnsi="Arial" w:cs="Arial"/>
                <w:b/>
              </w:rPr>
            </w:pPr>
            <w:r w:rsidRPr="006D2AA6">
              <w:rPr>
                <w:rFonts w:ascii="Arial" w:hAnsi="Arial" w:cs="Arial"/>
                <w:b/>
              </w:rPr>
              <w:t>Problems</w:t>
            </w:r>
          </w:p>
        </w:tc>
        <w:tc>
          <w:tcPr>
            <w:tcW w:w="1731" w:type="dxa"/>
          </w:tcPr>
          <w:p w14:paraId="044AC8E4" w14:textId="3326B61C" w:rsidR="002D139E" w:rsidRPr="006D2AA6" w:rsidRDefault="002D139E" w:rsidP="003D7FB9">
            <w:pPr>
              <w:rPr>
                <w:rFonts w:ascii="Arial" w:hAnsi="Arial" w:cs="Arial"/>
                <w:b/>
              </w:rPr>
            </w:pPr>
            <w:r w:rsidRPr="006D2AA6">
              <w:rPr>
                <w:rFonts w:ascii="Arial" w:hAnsi="Arial" w:cs="Arial"/>
                <w:b/>
              </w:rPr>
              <w:t>Details</w:t>
            </w:r>
          </w:p>
        </w:tc>
        <w:tc>
          <w:tcPr>
            <w:tcW w:w="1731" w:type="dxa"/>
          </w:tcPr>
          <w:p w14:paraId="1E1BA93E" w14:textId="230EA7DF" w:rsidR="002D139E" w:rsidRPr="006D2AA6" w:rsidRDefault="002D139E" w:rsidP="003D7FB9">
            <w:pPr>
              <w:rPr>
                <w:rFonts w:ascii="Arial" w:hAnsi="Arial" w:cs="Arial"/>
                <w:b/>
              </w:rPr>
            </w:pPr>
            <w:r w:rsidRPr="006D2AA6">
              <w:rPr>
                <w:rFonts w:ascii="Arial" w:hAnsi="Arial" w:cs="Arial"/>
                <w:b/>
              </w:rPr>
              <w:t>Rank</w:t>
            </w:r>
          </w:p>
        </w:tc>
      </w:tr>
      <w:tr w:rsidR="002D139E" w:rsidRPr="006D2AA6" w14:paraId="423FC1F7" w14:textId="26388265" w:rsidTr="002D139E">
        <w:trPr>
          <w:jc w:val="center"/>
        </w:trPr>
        <w:tc>
          <w:tcPr>
            <w:tcW w:w="1731" w:type="dxa"/>
          </w:tcPr>
          <w:p w14:paraId="1FC534A6" w14:textId="18FA1413" w:rsidR="002D139E" w:rsidRPr="006D2AA6" w:rsidRDefault="002D139E" w:rsidP="003D7FB9">
            <w:pPr>
              <w:rPr>
                <w:rFonts w:ascii="Arial" w:hAnsi="Arial" w:cs="Arial"/>
              </w:rPr>
            </w:pPr>
            <w:r w:rsidRPr="006D2AA6">
              <w:rPr>
                <w:rFonts w:ascii="Arial" w:hAnsi="Arial" w:cs="Arial"/>
              </w:rPr>
              <w:t>Lost job</w:t>
            </w:r>
          </w:p>
        </w:tc>
        <w:tc>
          <w:tcPr>
            <w:tcW w:w="1731" w:type="dxa"/>
          </w:tcPr>
          <w:p w14:paraId="3E5DB9E5" w14:textId="77777777" w:rsidR="002D139E" w:rsidRPr="006D2AA6" w:rsidRDefault="002D139E" w:rsidP="003D7FB9">
            <w:pPr>
              <w:rPr>
                <w:rFonts w:ascii="Arial" w:hAnsi="Arial" w:cs="Arial"/>
              </w:rPr>
            </w:pPr>
          </w:p>
        </w:tc>
        <w:tc>
          <w:tcPr>
            <w:tcW w:w="1731" w:type="dxa"/>
          </w:tcPr>
          <w:p w14:paraId="60EF327C" w14:textId="4409931E" w:rsidR="002D139E" w:rsidRPr="006D2AA6" w:rsidRDefault="002D139E" w:rsidP="003D7FB9">
            <w:pPr>
              <w:rPr>
                <w:rFonts w:ascii="Arial" w:hAnsi="Arial" w:cs="Arial"/>
              </w:rPr>
            </w:pPr>
          </w:p>
        </w:tc>
      </w:tr>
      <w:tr w:rsidR="002D139E" w:rsidRPr="006D2AA6" w14:paraId="61ED7507" w14:textId="53709810" w:rsidTr="002D139E">
        <w:trPr>
          <w:jc w:val="center"/>
        </w:trPr>
        <w:tc>
          <w:tcPr>
            <w:tcW w:w="1731" w:type="dxa"/>
          </w:tcPr>
          <w:p w14:paraId="2300FCAB" w14:textId="1B7B42F1" w:rsidR="002D139E" w:rsidRPr="006D2AA6" w:rsidRDefault="002D139E" w:rsidP="003D7FB9">
            <w:pPr>
              <w:rPr>
                <w:rFonts w:ascii="Arial" w:hAnsi="Arial" w:cs="Arial"/>
              </w:rPr>
            </w:pPr>
            <w:r w:rsidRPr="006D2AA6">
              <w:rPr>
                <w:rFonts w:ascii="Arial" w:hAnsi="Arial" w:cs="Arial"/>
              </w:rPr>
              <w:t>Healthcare</w:t>
            </w:r>
          </w:p>
        </w:tc>
        <w:tc>
          <w:tcPr>
            <w:tcW w:w="1731" w:type="dxa"/>
          </w:tcPr>
          <w:p w14:paraId="298D5DCC" w14:textId="77777777" w:rsidR="002D139E" w:rsidRPr="006D2AA6" w:rsidRDefault="002D139E" w:rsidP="003D7FB9">
            <w:pPr>
              <w:rPr>
                <w:rFonts w:ascii="Arial" w:hAnsi="Arial" w:cs="Arial"/>
              </w:rPr>
            </w:pPr>
          </w:p>
        </w:tc>
        <w:tc>
          <w:tcPr>
            <w:tcW w:w="1731" w:type="dxa"/>
          </w:tcPr>
          <w:p w14:paraId="21866F90" w14:textId="2CB1516C" w:rsidR="002D139E" w:rsidRPr="006D2AA6" w:rsidRDefault="002D139E" w:rsidP="003D7FB9">
            <w:pPr>
              <w:rPr>
                <w:rFonts w:ascii="Arial" w:hAnsi="Arial" w:cs="Arial"/>
              </w:rPr>
            </w:pPr>
          </w:p>
        </w:tc>
      </w:tr>
      <w:tr w:rsidR="002D139E" w:rsidRPr="006D2AA6" w14:paraId="58ADEFBC" w14:textId="3D72A14F" w:rsidTr="002D139E">
        <w:trPr>
          <w:jc w:val="center"/>
        </w:trPr>
        <w:tc>
          <w:tcPr>
            <w:tcW w:w="1731" w:type="dxa"/>
          </w:tcPr>
          <w:p w14:paraId="6DAF8A99" w14:textId="6D21A13D" w:rsidR="002D139E" w:rsidRPr="006D2AA6" w:rsidRDefault="002D139E" w:rsidP="003D7FB9">
            <w:pPr>
              <w:rPr>
                <w:rFonts w:ascii="Arial" w:hAnsi="Arial" w:cs="Arial"/>
              </w:rPr>
            </w:pPr>
            <w:r w:rsidRPr="006D2AA6">
              <w:rPr>
                <w:rFonts w:ascii="Arial" w:hAnsi="Arial" w:cs="Arial"/>
              </w:rPr>
              <w:t>Livelihood</w:t>
            </w:r>
          </w:p>
        </w:tc>
        <w:tc>
          <w:tcPr>
            <w:tcW w:w="1731" w:type="dxa"/>
          </w:tcPr>
          <w:p w14:paraId="4C214437" w14:textId="77777777" w:rsidR="002D139E" w:rsidRPr="006D2AA6" w:rsidRDefault="002D139E" w:rsidP="003D7FB9">
            <w:pPr>
              <w:rPr>
                <w:rFonts w:ascii="Arial" w:hAnsi="Arial" w:cs="Arial"/>
              </w:rPr>
            </w:pPr>
          </w:p>
        </w:tc>
        <w:tc>
          <w:tcPr>
            <w:tcW w:w="1731" w:type="dxa"/>
          </w:tcPr>
          <w:p w14:paraId="71A31DCD" w14:textId="2F54327A" w:rsidR="002D139E" w:rsidRPr="006D2AA6" w:rsidRDefault="002D139E" w:rsidP="003D7FB9">
            <w:pPr>
              <w:rPr>
                <w:rFonts w:ascii="Arial" w:hAnsi="Arial" w:cs="Arial"/>
              </w:rPr>
            </w:pPr>
          </w:p>
        </w:tc>
      </w:tr>
    </w:tbl>
    <w:p w14:paraId="7DFDDE1C" w14:textId="77777777" w:rsidR="002D139E" w:rsidRPr="006D2AA6" w:rsidRDefault="002D139E" w:rsidP="002D139E">
      <w:pPr>
        <w:pStyle w:val="ListParagraph"/>
        <w:rPr>
          <w:rFonts w:ascii="Arial" w:hAnsi="Arial" w:cs="Arial"/>
        </w:rPr>
      </w:pPr>
    </w:p>
    <w:p w14:paraId="332F862A" w14:textId="058076CA" w:rsidR="00A30A03" w:rsidRPr="006D2AA6" w:rsidRDefault="002D139E" w:rsidP="00237D5F">
      <w:pPr>
        <w:pStyle w:val="ListParagraph"/>
        <w:numPr>
          <w:ilvl w:val="0"/>
          <w:numId w:val="15"/>
        </w:numPr>
        <w:spacing w:line="240" w:lineRule="auto"/>
        <w:jc w:val="both"/>
        <w:rPr>
          <w:rFonts w:ascii="Arial" w:hAnsi="Arial" w:cs="Arial"/>
        </w:rPr>
      </w:pPr>
      <w:r w:rsidRPr="006D2AA6">
        <w:rPr>
          <w:rFonts w:ascii="Arial" w:hAnsi="Arial" w:cs="Arial"/>
        </w:rPr>
        <w:t>Are there any</w:t>
      </w:r>
      <w:r w:rsidR="00A30A03" w:rsidRPr="006D2AA6">
        <w:rPr>
          <w:rFonts w:ascii="Arial" w:hAnsi="Arial" w:cs="Arial"/>
        </w:rPr>
        <w:t xml:space="preserve"> migrant workers here who struggle more than others? Why is this?</w:t>
      </w:r>
      <w:r w:rsidR="007D23F5" w:rsidRPr="006D2AA6">
        <w:rPr>
          <w:rFonts w:ascii="Arial" w:hAnsi="Arial" w:cs="Arial"/>
        </w:rPr>
        <w:t xml:space="preserve"> </w:t>
      </w:r>
      <w:r w:rsidR="00A30A03" w:rsidRPr="006D2AA6">
        <w:rPr>
          <w:rFonts w:ascii="Arial" w:hAnsi="Arial" w:cs="Arial"/>
        </w:rPr>
        <w:t>(e.g. probe on gender, insecurity etc.)</w:t>
      </w:r>
    </w:p>
    <w:p w14:paraId="413ABC18" w14:textId="48FFDAEC" w:rsidR="00A30A03" w:rsidRPr="006D2AA6" w:rsidRDefault="002D139E" w:rsidP="00237D5F">
      <w:pPr>
        <w:pStyle w:val="ListParagraph"/>
        <w:numPr>
          <w:ilvl w:val="0"/>
          <w:numId w:val="15"/>
        </w:numPr>
        <w:jc w:val="both"/>
        <w:rPr>
          <w:rFonts w:ascii="Arial" w:hAnsi="Arial" w:cs="Arial"/>
        </w:rPr>
      </w:pPr>
      <w:r w:rsidRPr="006D2AA6">
        <w:rPr>
          <w:rFonts w:ascii="Arial" w:hAnsi="Arial" w:cs="Arial"/>
        </w:rPr>
        <w:t xml:space="preserve">Please list all of the </w:t>
      </w:r>
      <w:r w:rsidR="00A30A03" w:rsidRPr="006D2AA6">
        <w:rPr>
          <w:rFonts w:ascii="Arial" w:hAnsi="Arial" w:cs="Arial"/>
        </w:rPr>
        <w:t xml:space="preserve">community groups </w:t>
      </w:r>
      <w:r w:rsidRPr="006D2AA6">
        <w:rPr>
          <w:rFonts w:ascii="Arial" w:hAnsi="Arial" w:cs="Arial"/>
        </w:rPr>
        <w:t xml:space="preserve">that </w:t>
      </w:r>
      <w:r w:rsidR="00A30A03" w:rsidRPr="006D2AA6">
        <w:rPr>
          <w:rFonts w:ascii="Arial" w:hAnsi="Arial" w:cs="Arial"/>
        </w:rPr>
        <w:t xml:space="preserve">support the needs of </w:t>
      </w:r>
      <w:r w:rsidRPr="006D2AA6">
        <w:rPr>
          <w:rFonts w:ascii="Arial" w:hAnsi="Arial" w:cs="Arial"/>
        </w:rPr>
        <w:t>your</w:t>
      </w:r>
      <w:r w:rsidR="00A30A03" w:rsidRPr="006D2AA6">
        <w:rPr>
          <w:rFonts w:ascii="Arial" w:hAnsi="Arial" w:cs="Arial"/>
        </w:rPr>
        <w:t xml:space="preserve"> living here? If so how do they work? Who runs them? Who is included/excluded?</w:t>
      </w:r>
    </w:p>
    <w:tbl>
      <w:tblPr>
        <w:tblStyle w:val="TableGrid"/>
        <w:tblW w:w="0" w:type="auto"/>
        <w:jc w:val="center"/>
        <w:tblLayout w:type="fixed"/>
        <w:tblLook w:val="04A0" w:firstRow="1" w:lastRow="0" w:firstColumn="1" w:lastColumn="0" w:noHBand="0" w:noVBand="1"/>
      </w:tblPr>
      <w:tblGrid>
        <w:gridCol w:w="1731"/>
        <w:gridCol w:w="1158"/>
        <w:gridCol w:w="1256"/>
        <w:gridCol w:w="1097"/>
        <w:gridCol w:w="1557"/>
      </w:tblGrid>
      <w:tr w:rsidR="00E10243" w:rsidRPr="006D2AA6" w14:paraId="65F0D5DF" w14:textId="77777777" w:rsidTr="002D139E">
        <w:trPr>
          <w:jc w:val="center"/>
        </w:trPr>
        <w:tc>
          <w:tcPr>
            <w:tcW w:w="1731" w:type="dxa"/>
          </w:tcPr>
          <w:p w14:paraId="22F43A8C" w14:textId="77777777" w:rsidR="00E10243" w:rsidRPr="006D2AA6" w:rsidRDefault="00E10243" w:rsidP="003D7FB9">
            <w:pPr>
              <w:rPr>
                <w:rFonts w:ascii="Arial" w:hAnsi="Arial" w:cs="Arial"/>
              </w:rPr>
            </w:pPr>
          </w:p>
        </w:tc>
        <w:tc>
          <w:tcPr>
            <w:tcW w:w="1158" w:type="dxa"/>
          </w:tcPr>
          <w:p w14:paraId="0E76D279" w14:textId="77777777" w:rsidR="00E10243" w:rsidRPr="006D2AA6" w:rsidRDefault="00E10243" w:rsidP="003D7FB9">
            <w:pPr>
              <w:rPr>
                <w:rFonts w:ascii="Arial" w:hAnsi="Arial" w:cs="Arial"/>
              </w:rPr>
            </w:pPr>
            <w:r w:rsidRPr="006D2AA6">
              <w:rPr>
                <w:rFonts w:ascii="Arial" w:hAnsi="Arial" w:cs="Arial"/>
              </w:rPr>
              <w:t xml:space="preserve">Ask/listen to our views </w:t>
            </w:r>
          </w:p>
        </w:tc>
        <w:tc>
          <w:tcPr>
            <w:tcW w:w="1256" w:type="dxa"/>
          </w:tcPr>
          <w:p w14:paraId="7F75159D" w14:textId="77777777" w:rsidR="00E10243" w:rsidRPr="006D2AA6" w:rsidRDefault="00E10243" w:rsidP="003D7FB9">
            <w:pPr>
              <w:rPr>
                <w:rFonts w:ascii="Arial" w:hAnsi="Arial" w:cs="Arial"/>
              </w:rPr>
            </w:pPr>
            <w:r w:rsidRPr="006D2AA6">
              <w:rPr>
                <w:rFonts w:ascii="Arial" w:hAnsi="Arial" w:cs="Arial"/>
              </w:rPr>
              <w:t>Provide material assistance</w:t>
            </w:r>
          </w:p>
        </w:tc>
        <w:tc>
          <w:tcPr>
            <w:tcW w:w="1097" w:type="dxa"/>
          </w:tcPr>
          <w:p w14:paraId="49CB27F0" w14:textId="77777777" w:rsidR="00E10243" w:rsidRPr="006D2AA6" w:rsidRDefault="00E10243" w:rsidP="003D7FB9">
            <w:pPr>
              <w:rPr>
                <w:rFonts w:ascii="Arial" w:hAnsi="Arial" w:cs="Arial"/>
              </w:rPr>
            </w:pPr>
            <w:r w:rsidRPr="006D2AA6">
              <w:rPr>
                <w:rFonts w:ascii="Arial" w:hAnsi="Arial" w:cs="Arial"/>
              </w:rPr>
              <w:t>Can influence planning process</w:t>
            </w:r>
          </w:p>
        </w:tc>
        <w:tc>
          <w:tcPr>
            <w:tcW w:w="1557" w:type="dxa"/>
          </w:tcPr>
          <w:p w14:paraId="11C7FE6D" w14:textId="77777777" w:rsidR="00E10243" w:rsidRPr="006D2AA6" w:rsidRDefault="00E10243" w:rsidP="003D7FB9">
            <w:pPr>
              <w:rPr>
                <w:rFonts w:ascii="Arial" w:hAnsi="Arial" w:cs="Arial"/>
              </w:rPr>
            </w:pPr>
            <w:r w:rsidRPr="006D2AA6">
              <w:rPr>
                <w:rFonts w:ascii="Arial" w:hAnsi="Arial" w:cs="Arial"/>
              </w:rPr>
              <w:t>Support us if we have a grievance/complaint</w:t>
            </w:r>
          </w:p>
        </w:tc>
      </w:tr>
      <w:tr w:rsidR="00E10243" w:rsidRPr="006D2AA6" w14:paraId="7E6F1B4E" w14:textId="77777777" w:rsidTr="002D139E">
        <w:trPr>
          <w:jc w:val="center"/>
        </w:trPr>
        <w:tc>
          <w:tcPr>
            <w:tcW w:w="1731" w:type="dxa"/>
          </w:tcPr>
          <w:p w14:paraId="6349A639" w14:textId="77777777" w:rsidR="00E10243" w:rsidRPr="006D2AA6" w:rsidRDefault="00E10243" w:rsidP="003D7FB9">
            <w:pPr>
              <w:rPr>
                <w:rFonts w:ascii="Arial" w:hAnsi="Arial" w:cs="Arial"/>
              </w:rPr>
            </w:pPr>
            <w:r w:rsidRPr="006D2AA6">
              <w:rPr>
                <w:rFonts w:ascii="Arial" w:hAnsi="Arial" w:cs="Arial"/>
              </w:rPr>
              <w:t>Labour union</w:t>
            </w:r>
          </w:p>
        </w:tc>
        <w:tc>
          <w:tcPr>
            <w:tcW w:w="1158" w:type="dxa"/>
          </w:tcPr>
          <w:p w14:paraId="1B7ACD39" w14:textId="77777777" w:rsidR="00E10243" w:rsidRPr="006D2AA6" w:rsidRDefault="00E10243" w:rsidP="003D7FB9">
            <w:pPr>
              <w:rPr>
                <w:rFonts w:ascii="Arial" w:hAnsi="Arial" w:cs="Arial"/>
              </w:rPr>
            </w:pPr>
          </w:p>
        </w:tc>
        <w:tc>
          <w:tcPr>
            <w:tcW w:w="1256" w:type="dxa"/>
          </w:tcPr>
          <w:p w14:paraId="511FC87E" w14:textId="77777777" w:rsidR="00E10243" w:rsidRPr="006D2AA6" w:rsidRDefault="00E10243" w:rsidP="003D7FB9">
            <w:pPr>
              <w:rPr>
                <w:rFonts w:ascii="Arial" w:hAnsi="Arial" w:cs="Arial"/>
              </w:rPr>
            </w:pPr>
          </w:p>
        </w:tc>
        <w:tc>
          <w:tcPr>
            <w:tcW w:w="1097" w:type="dxa"/>
          </w:tcPr>
          <w:p w14:paraId="4B5B59DF" w14:textId="77777777" w:rsidR="00E10243" w:rsidRPr="006D2AA6" w:rsidRDefault="00E10243" w:rsidP="003D7FB9">
            <w:pPr>
              <w:rPr>
                <w:rFonts w:ascii="Arial" w:hAnsi="Arial" w:cs="Arial"/>
              </w:rPr>
            </w:pPr>
          </w:p>
        </w:tc>
        <w:tc>
          <w:tcPr>
            <w:tcW w:w="1557" w:type="dxa"/>
          </w:tcPr>
          <w:p w14:paraId="0A93A086" w14:textId="77777777" w:rsidR="00E10243" w:rsidRPr="006D2AA6" w:rsidRDefault="00E10243" w:rsidP="003D7FB9">
            <w:pPr>
              <w:rPr>
                <w:rFonts w:ascii="Arial" w:hAnsi="Arial" w:cs="Arial"/>
              </w:rPr>
            </w:pPr>
          </w:p>
        </w:tc>
      </w:tr>
      <w:tr w:rsidR="00E10243" w:rsidRPr="006D2AA6" w14:paraId="453DFD15" w14:textId="77777777" w:rsidTr="002D139E">
        <w:trPr>
          <w:jc w:val="center"/>
        </w:trPr>
        <w:tc>
          <w:tcPr>
            <w:tcW w:w="1731" w:type="dxa"/>
          </w:tcPr>
          <w:p w14:paraId="07776EE8" w14:textId="2C59D5D0" w:rsidR="00E10243" w:rsidRPr="006D2AA6" w:rsidRDefault="00E10243" w:rsidP="003D7FB9">
            <w:pPr>
              <w:rPr>
                <w:rFonts w:ascii="Arial" w:hAnsi="Arial" w:cs="Arial"/>
              </w:rPr>
            </w:pPr>
            <w:r w:rsidRPr="006D2AA6">
              <w:rPr>
                <w:rFonts w:ascii="Arial" w:hAnsi="Arial" w:cs="Arial"/>
              </w:rPr>
              <w:t xml:space="preserve">Women’s </w:t>
            </w:r>
            <w:r w:rsidR="004268FA" w:rsidRPr="006D2AA6">
              <w:rPr>
                <w:rFonts w:ascii="Arial" w:hAnsi="Arial" w:cs="Arial"/>
              </w:rPr>
              <w:t>U</w:t>
            </w:r>
            <w:r w:rsidRPr="006D2AA6">
              <w:rPr>
                <w:rFonts w:ascii="Arial" w:hAnsi="Arial" w:cs="Arial"/>
              </w:rPr>
              <w:t>nion</w:t>
            </w:r>
          </w:p>
        </w:tc>
        <w:tc>
          <w:tcPr>
            <w:tcW w:w="1158" w:type="dxa"/>
          </w:tcPr>
          <w:p w14:paraId="0BE67F98" w14:textId="77777777" w:rsidR="00E10243" w:rsidRPr="006D2AA6" w:rsidRDefault="00E10243" w:rsidP="003D7FB9">
            <w:pPr>
              <w:rPr>
                <w:rFonts w:ascii="Arial" w:hAnsi="Arial" w:cs="Arial"/>
              </w:rPr>
            </w:pPr>
          </w:p>
        </w:tc>
        <w:tc>
          <w:tcPr>
            <w:tcW w:w="1256" w:type="dxa"/>
          </w:tcPr>
          <w:p w14:paraId="24B99E5F" w14:textId="77777777" w:rsidR="00E10243" w:rsidRPr="006D2AA6" w:rsidRDefault="00E10243" w:rsidP="003D7FB9">
            <w:pPr>
              <w:rPr>
                <w:rFonts w:ascii="Arial" w:hAnsi="Arial" w:cs="Arial"/>
              </w:rPr>
            </w:pPr>
          </w:p>
        </w:tc>
        <w:tc>
          <w:tcPr>
            <w:tcW w:w="1097" w:type="dxa"/>
          </w:tcPr>
          <w:p w14:paraId="7FFD662B" w14:textId="77777777" w:rsidR="00E10243" w:rsidRPr="006D2AA6" w:rsidRDefault="00E10243" w:rsidP="003D7FB9">
            <w:pPr>
              <w:rPr>
                <w:rFonts w:ascii="Arial" w:hAnsi="Arial" w:cs="Arial"/>
              </w:rPr>
            </w:pPr>
          </w:p>
        </w:tc>
        <w:tc>
          <w:tcPr>
            <w:tcW w:w="1557" w:type="dxa"/>
          </w:tcPr>
          <w:p w14:paraId="374580A6" w14:textId="77777777" w:rsidR="00E10243" w:rsidRPr="006D2AA6" w:rsidRDefault="00E10243" w:rsidP="003D7FB9">
            <w:pPr>
              <w:rPr>
                <w:rFonts w:ascii="Arial" w:hAnsi="Arial" w:cs="Arial"/>
              </w:rPr>
            </w:pPr>
          </w:p>
        </w:tc>
      </w:tr>
      <w:tr w:rsidR="00E10243" w:rsidRPr="006D2AA6" w14:paraId="4E21C990" w14:textId="77777777" w:rsidTr="002D139E">
        <w:trPr>
          <w:jc w:val="center"/>
        </w:trPr>
        <w:tc>
          <w:tcPr>
            <w:tcW w:w="1731" w:type="dxa"/>
          </w:tcPr>
          <w:p w14:paraId="7622D8BB" w14:textId="77777777" w:rsidR="00E10243" w:rsidRPr="006D2AA6" w:rsidRDefault="00E10243" w:rsidP="003D7FB9">
            <w:pPr>
              <w:rPr>
                <w:rFonts w:ascii="Arial" w:hAnsi="Arial" w:cs="Arial"/>
              </w:rPr>
            </w:pPr>
            <w:r w:rsidRPr="006D2AA6">
              <w:rPr>
                <w:rFonts w:ascii="Arial" w:hAnsi="Arial" w:cs="Arial"/>
              </w:rPr>
              <w:t>Commune groups</w:t>
            </w:r>
          </w:p>
        </w:tc>
        <w:tc>
          <w:tcPr>
            <w:tcW w:w="1158" w:type="dxa"/>
          </w:tcPr>
          <w:p w14:paraId="31E17ED0" w14:textId="77777777" w:rsidR="00E10243" w:rsidRPr="006D2AA6" w:rsidRDefault="00E10243" w:rsidP="003D7FB9">
            <w:pPr>
              <w:rPr>
                <w:rFonts w:ascii="Arial" w:hAnsi="Arial" w:cs="Arial"/>
              </w:rPr>
            </w:pPr>
          </w:p>
        </w:tc>
        <w:tc>
          <w:tcPr>
            <w:tcW w:w="1256" w:type="dxa"/>
          </w:tcPr>
          <w:p w14:paraId="32CAB539" w14:textId="77777777" w:rsidR="00E10243" w:rsidRPr="006D2AA6" w:rsidRDefault="00E10243" w:rsidP="003D7FB9">
            <w:pPr>
              <w:rPr>
                <w:rFonts w:ascii="Arial" w:hAnsi="Arial" w:cs="Arial"/>
              </w:rPr>
            </w:pPr>
          </w:p>
        </w:tc>
        <w:tc>
          <w:tcPr>
            <w:tcW w:w="1097" w:type="dxa"/>
          </w:tcPr>
          <w:p w14:paraId="2597265F" w14:textId="77777777" w:rsidR="00E10243" w:rsidRPr="006D2AA6" w:rsidRDefault="00E10243" w:rsidP="003D7FB9">
            <w:pPr>
              <w:rPr>
                <w:rFonts w:ascii="Arial" w:hAnsi="Arial" w:cs="Arial"/>
              </w:rPr>
            </w:pPr>
          </w:p>
        </w:tc>
        <w:tc>
          <w:tcPr>
            <w:tcW w:w="1557" w:type="dxa"/>
          </w:tcPr>
          <w:p w14:paraId="32A7DC1C" w14:textId="77777777" w:rsidR="00E10243" w:rsidRPr="006D2AA6" w:rsidRDefault="00E10243" w:rsidP="003D7FB9">
            <w:pPr>
              <w:rPr>
                <w:rFonts w:ascii="Arial" w:hAnsi="Arial" w:cs="Arial"/>
              </w:rPr>
            </w:pPr>
          </w:p>
        </w:tc>
      </w:tr>
      <w:tr w:rsidR="00E10243" w:rsidRPr="006D2AA6" w14:paraId="30919866" w14:textId="77777777" w:rsidTr="002D139E">
        <w:trPr>
          <w:jc w:val="center"/>
        </w:trPr>
        <w:tc>
          <w:tcPr>
            <w:tcW w:w="1731" w:type="dxa"/>
          </w:tcPr>
          <w:p w14:paraId="013E8B22" w14:textId="77777777" w:rsidR="00E10243" w:rsidRPr="006D2AA6" w:rsidRDefault="00E10243" w:rsidP="003D7FB9">
            <w:pPr>
              <w:rPr>
                <w:rFonts w:ascii="Arial" w:hAnsi="Arial" w:cs="Arial"/>
              </w:rPr>
            </w:pPr>
            <w:r w:rsidRPr="006D2AA6">
              <w:rPr>
                <w:rFonts w:ascii="Arial" w:hAnsi="Arial" w:cs="Arial"/>
              </w:rPr>
              <w:t>Neighbourhood group</w:t>
            </w:r>
          </w:p>
        </w:tc>
        <w:tc>
          <w:tcPr>
            <w:tcW w:w="1158" w:type="dxa"/>
          </w:tcPr>
          <w:p w14:paraId="576C4774" w14:textId="77777777" w:rsidR="00E10243" w:rsidRPr="006D2AA6" w:rsidRDefault="00E10243" w:rsidP="003D7FB9">
            <w:pPr>
              <w:rPr>
                <w:rFonts w:ascii="Arial" w:hAnsi="Arial" w:cs="Arial"/>
              </w:rPr>
            </w:pPr>
          </w:p>
        </w:tc>
        <w:tc>
          <w:tcPr>
            <w:tcW w:w="1256" w:type="dxa"/>
          </w:tcPr>
          <w:p w14:paraId="6FFE1E81" w14:textId="77777777" w:rsidR="00E10243" w:rsidRPr="006D2AA6" w:rsidRDefault="00E10243" w:rsidP="003D7FB9">
            <w:pPr>
              <w:rPr>
                <w:rFonts w:ascii="Arial" w:hAnsi="Arial" w:cs="Arial"/>
              </w:rPr>
            </w:pPr>
          </w:p>
        </w:tc>
        <w:tc>
          <w:tcPr>
            <w:tcW w:w="1097" w:type="dxa"/>
          </w:tcPr>
          <w:p w14:paraId="02E53FB7" w14:textId="77777777" w:rsidR="00E10243" w:rsidRPr="006D2AA6" w:rsidRDefault="00E10243" w:rsidP="003D7FB9">
            <w:pPr>
              <w:rPr>
                <w:rFonts w:ascii="Arial" w:hAnsi="Arial" w:cs="Arial"/>
              </w:rPr>
            </w:pPr>
          </w:p>
        </w:tc>
        <w:tc>
          <w:tcPr>
            <w:tcW w:w="1557" w:type="dxa"/>
          </w:tcPr>
          <w:p w14:paraId="2FCA04E8" w14:textId="77777777" w:rsidR="00E10243" w:rsidRPr="006D2AA6" w:rsidRDefault="00E10243" w:rsidP="003D7FB9">
            <w:pPr>
              <w:rPr>
                <w:rFonts w:ascii="Arial" w:hAnsi="Arial" w:cs="Arial"/>
              </w:rPr>
            </w:pPr>
          </w:p>
        </w:tc>
      </w:tr>
      <w:tr w:rsidR="00E10243" w:rsidRPr="006D2AA6" w14:paraId="7912E25D" w14:textId="77777777" w:rsidTr="002D139E">
        <w:trPr>
          <w:jc w:val="center"/>
        </w:trPr>
        <w:tc>
          <w:tcPr>
            <w:tcW w:w="1731" w:type="dxa"/>
          </w:tcPr>
          <w:p w14:paraId="5C90501A" w14:textId="77777777" w:rsidR="00E10243" w:rsidRPr="006D2AA6" w:rsidRDefault="00E10243" w:rsidP="003D7FB9">
            <w:pPr>
              <w:rPr>
                <w:rFonts w:ascii="Arial" w:hAnsi="Arial" w:cs="Arial"/>
              </w:rPr>
            </w:pPr>
            <w:r w:rsidRPr="006D2AA6">
              <w:rPr>
                <w:rFonts w:ascii="Arial" w:hAnsi="Arial" w:cs="Arial"/>
              </w:rPr>
              <w:t>NGO</w:t>
            </w:r>
          </w:p>
        </w:tc>
        <w:tc>
          <w:tcPr>
            <w:tcW w:w="1158" w:type="dxa"/>
          </w:tcPr>
          <w:p w14:paraId="275DE77D" w14:textId="77777777" w:rsidR="00E10243" w:rsidRPr="006D2AA6" w:rsidRDefault="00E10243" w:rsidP="003D7FB9">
            <w:pPr>
              <w:rPr>
                <w:rFonts w:ascii="Arial" w:hAnsi="Arial" w:cs="Arial"/>
              </w:rPr>
            </w:pPr>
          </w:p>
        </w:tc>
        <w:tc>
          <w:tcPr>
            <w:tcW w:w="1256" w:type="dxa"/>
          </w:tcPr>
          <w:p w14:paraId="58866B6B" w14:textId="77777777" w:rsidR="00E10243" w:rsidRPr="006D2AA6" w:rsidRDefault="00E10243" w:rsidP="003D7FB9">
            <w:pPr>
              <w:rPr>
                <w:rFonts w:ascii="Arial" w:hAnsi="Arial" w:cs="Arial"/>
              </w:rPr>
            </w:pPr>
          </w:p>
        </w:tc>
        <w:tc>
          <w:tcPr>
            <w:tcW w:w="1097" w:type="dxa"/>
          </w:tcPr>
          <w:p w14:paraId="37D3CCE0" w14:textId="77777777" w:rsidR="00E10243" w:rsidRPr="006D2AA6" w:rsidRDefault="00E10243" w:rsidP="003D7FB9">
            <w:pPr>
              <w:rPr>
                <w:rFonts w:ascii="Arial" w:hAnsi="Arial" w:cs="Arial"/>
              </w:rPr>
            </w:pPr>
          </w:p>
        </w:tc>
        <w:tc>
          <w:tcPr>
            <w:tcW w:w="1557" w:type="dxa"/>
          </w:tcPr>
          <w:p w14:paraId="53678185" w14:textId="77777777" w:rsidR="00E10243" w:rsidRPr="006D2AA6" w:rsidRDefault="00E10243" w:rsidP="003D7FB9">
            <w:pPr>
              <w:rPr>
                <w:rFonts w:ascii="Arial" w:hAnsi="Arial" w:cs="Arial"/>
              </w:rPr>
            </w:pPr>
          </w:p>
        </w:tc>
      </w:tr>
    </w:tbl>
    <w:p w14:paraId="1A7E5E7D" w14:textId="7CFB9136" w:rsidR="002D139E" w:rsidRPr="006D2AA6" w:rsidRDefault="002D139E" w:rsidP="002D139E">
      <w:pPr>
        <w:pStyle w:val="ListParagraph"/>
        <w:rPr>
          <w:rFonts w:ascii="Arial" w:hAnsi="Arial" w:cs="Arial"/>
        </w:rPr>
      </w:pPr>
    </w:p>
    <w:p w14:paraId="59FEC079" w14:textId="77777777" w:rsidR="002D139E" w:rsidRPr="006D2AA6" w:rsidRDefault="002D139E" w:rsidP="002D139E">
      <w:pPr>
        <w:pStyle w:val="ListParagraph"/>
        <w:spacing w:line="240" w:lineRule="auto"/>
        <w:rPr>
          <w:rFonts w:ascii="Arial" w:hAnsi="Arial" w:cs="Arial"/>
        </w:rPr>
      </w:pPr>
    </w:p>
    <w:p w14:paraId="054EBF76" w14:textId="0E48E124"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hAnsi="Arial" w:cs="Arial"/>
        </w:rPr>
        <w:t xml:space="preserve">Do you have any representatives, e.g. </w:t>
      </w:r>
      <w:r w:rsidR="0017755A" w:rsidRPr="006D2AA6">
        <w:rPr>
          <w:rFonts w:ascii="Arial" w:hAnsi="Arial" w:cs="Arial"/>
        </w:rPr>
        <w:t>Labour Union</w:t>
      </w:r>
      <w:r w:rsidRPr="006D2AA6">
        <w:rPr>
          <w:rFonts w:ascii="Arial" w:hAnsi="Arial" w:cs="Arial"/>
        </w:rPr>
        <w:t xml:space="preserve">, </w:t>
      </w:r>
      <w:r w:rsidR="004268FA" w:rsidRPr="006D2AA6">
        <w:rPr>
          <w:rFonts w:ascii="Arial" w:hAnsi="Arial" w:cs="Arial"/>
        </w:rPr>
        <w:t>Women’s Union</w:t>
      </w:r>
      <w:r w:rsidRPr="006D2AA6">
        <w:rPr>
          <w:rFonts w:ascii="Arial" w:hAnsi="Arial" w:cs="Arial"/>
        </w:rPr>
        <w:t xml:space="preserve"> or others that link with official planning processes or monitoring of services? What are you experiences of this? Can you give any examples of issues that have been addressed through the unions?</w:t>
      </w:r>
    </w:p>
    <w:p w14:paraId="3913C412" w14:textId="77777777" w:rsidR="00A30A03" w:rsidRPr="006D2AA6" w:rsidRDefault="00A30A03" w:rsidP="00237D5F">
      <w:pPr>
        <w:pStyle w:val="ListParagraph"/>
        <w:numPr>
          <w:ilvl w:val="0"/>
          <w:numId w:val="15"/>
        </w:numPr>
        <w:spacing w:line="240" w:lineRule="auto"/>
        <w:jc w:val="both"/>
        <w:rPr>
          <w:rFonts w:ascii="Arial" w:hAnsi="Arial" w:cs="Arial"/>
        </w:rPr>
      </w:pPr>
      <w:r w:rsidRPr="006D2AA6">
        <w:rPr>
          <w:rFonts w:ascii="Arial" w:hAnsi="Arial" w:cs="Arial"/>
        </w:rPr>
        <w:t>What would be the facilitators/barriers of including some migrant workers as your representatives in the planning process? How much influence could they really have?</w:t>
      </w:r>
    </w:p>
    <w:p w14:paraId="573070D4" w14:textId="2967668B" w:rsidR="00BB3B07" w:rsidRPr="006D2AA6" w:rsidRDefault="00BB3B07" w:rsidP="007717AB">
      <w:pPr>
        <w:pStyle w:val="Heading2"/>
        <w:rPr>
          <w:rFonts w:cs="Arial"/>
        </w:rPr>
      </w:pPr>
      <w:bookmarkStart w:id="11" w:name="_Toc78150957"/>
      <w:r w:rsidRPr="006D2AA6">
        <w:rPr>
          <w:rFonts w:cs="Arial"/>
        </w:rPr>
        <w:t>Analysis</w:t>
      </w:r>
      <w:bookmarkEnd w:id="11"/>
    </w:p>
    <w:p w14:paraId="3D45F521" w14:textId="06ECB8E7" w:rsidR="00BB3B07" w:rsidRPr="006D2AA6" w:rsidRDefault="00BB3B07" w:rsidP="00237D5F">
      <w:pPr>
        <w:jc w:val="both"/>
        <w:rPr>
          <w:rFonts w:ascii="Arial" w:hAnsi="Arial" w:cs="Arial"/>
        </w:rPr>
      </w:pPr>
      <w:r w:rsidRPr="006D2AA6">
        <w:rPr>
          <w:rFonts w:ascii="Arial" w:hAnsi="Arial" w:cs="Arial"/>
        </w:rPr>
        <w:t>The analysis process follow</w:t>
      </w:r>
      <w:r w:rsidR="004268FA" w:rsidRPr="006D2AA6">
        <w:rPr>
          <w:rFonts w:ascii="Arial" w:hAnsi="Arial" w:cs="Arial"/>
        </w:rPr>
        <w:t>ed the</w:t>
      </w:r>
      <w:r w:rsidRPr="006D2AA6">
        <w:rPr>
          <w:rFonts w:ascii="Arial" w:hAnsi="Arial" w:cs="Arial"/>
        </w:rPr>
        <w:t xml:space="preserve"> framework method for the analysis of qualitative data in multi-disciplinary health research </w:t>
      </w:r>
      <w:r w:rsidRPr="006D2AA6">
        <w:rPr>
          <w:rFonts w:ascii="Arial" w:hAnsi="Arial" w:cs="Arial"/>
        </w:rPr>
        <w:fldChar w:fldCharType="begin"/>
      </w:r>
      <w:r w:rsidR="006A3A89">
        <w:rPr>
          <w:rFonts w:ascii="Arial" w:hAnsi="Arial" w:cs="Arial"/>
        </w:rPr>
        <w:instrText xml:space="preserve"> ADDIN EN.CITE &lt;EndNote&gt;&lt;Cite&gt;&lt;Author&gt;Gale&lt;/Author&gt;&lt;Year&gt;2013&lt;/Year&gt;&lt;RecNum&gt;1073&lt;/RecNum&gt;&lt;DisplayText&gt;(12)&lt;/DisplayText&gt;&lt;record&gt;&lt;rec-number&gt;1073&lt;/rec-number&gt;&lt;foreign-keys&gt;&lt;key app="EN" db-id="9x5vtdrvy9pt5fe2es9xpp5jw22pprtv95xt" timestamp="1593683976"&gt;1073&lt;/key&gt;&lt;/foreign-keys&gt;&lt;ref-type name="Journal Article"&gt;17&lt;/ref-type&gt;&lt;contributors&gt;&lt;authors&gt;&lt;author&gt;Gale, N. K.&lt;/author&gt;&lt;author&gt;Heath, G.&lt;/author&gt;&lt;author&gt;Cameron, E.&lt;/author&gt;&lt;author&gt;Rashid, S.&lt;/author&gt;&lt;author&gt;Redwood, S.&lt;/author&gt;&lt;/authors&gt;&lt;/contributors&gt;&lt;auth-address&gt;Health Services Management Centre, University of Birmingham, Park House, 40 Edgbaston Park Road, Birmingham B15 2RT, UK. n.gale@bham.ac.uk.&lt;/auth-address&gt;&lt;titles&gt;&lt;title&gt;Using the framework method for the analysis of qualitative data in multi-disciplinary health research&lt;/title&gt;&lt;secondary-title&gt;BMC Med Res Methodol&lt;/secondary-title&gt;&lt;/titles&gt;&lt;periodical&gt;&lt;full-title&gt;BMC Med Res Methodol&lt;/full-title&gt;&lt;/periodical&gt;&lt;pages&gt;117&lt;/pages&gt;&lt;volume&gt;13&lt;/volume&gt;&lt;edition&gt;2013/09/21&lt;/edition&gt;&lt;keywords&gt;&lt;keyword&gt;Health Services Research/*methods&lt;/keyword&gt;&lt;keyword&gt;Humans&lt;/keyword&gt;&lt;keyword&gt;*Qualitative Research&lt;/keyword&gt;&lt;keyword&gt;Research Design&lt;/keyword&gt;&lt;/keywords&gt;&lt;dates&gt;&lt;year&gt;2013&lt;/year&gt;&lt;pub-dates&gt;&lt;date&gt;Sep 18&lt;/date&gt;&lt;/pub-dates&gt;&lt;/dates&gt;&lt;isbn&gt;1471-2288&lt;/isbn&gt;&lt;accession-num&gt;24047204&lt;/accession-num&gt;&lt;urls&gt;&lt;/urls&gt;&lt;custom2&gt;PMC3848812&lt;/custom2&gt;&lt;electronic-resource-num&gt;10.1186/1471-2288-13-117&lt;/electronic-resource-num&gt;&lt;remote-database-provider&gt;NLM&lt;/remote-database-provider&gt;&lt;language&gt;eng&lt;/language&gt;&lt;/record&gt;&lt;/Cite&gt;&lt;/EndNote&gt;</w:instrText>
      </w:r>
      <w:r w:rsidRPr="006D2AA6">
        <w:rPr>
          <w:rFonts w:ascii="Arial" w:hAnsi="Arial" w:cs="Arial"/>
        </w:rPr>
        <w:fldChar w:fldCharType="separate"/>
      </w:r>
      <w:r w:rsidR="006A3A89">
        <w:rPr>
          <w:rFonts w:ascii="Arial" w:hAnsi="Arial" w:cs="Arial"/>
          <w:noProof/>
        </w:rPr>
        <w:t>(12)</w:t>
      </w:r>
      <w:r w:rsidRPr="006D2AA6">
        <w:rPr>
          <w:rFonts w:ascii="Arial" w:hAnsi="Arial" w:cs="Arial"/>
        </w:rPr>
        <w:fldChar w:fldCharType="end"/>
      </w:r>
      <w:r w:rsidRPr="006D2AA6">
        <w:rPr>
          <w:rFonts w:ascii="Arial" w:hAnsi="Arial" w:cs="Arial"/>
        </w:rPr>
        <w:t xml:space="preserve">. All interviews </w:t>
      </w:r>
      <w:r w:rsidR="004268FA" w:rsidRPr="006D2AA6">
        <w:rPr>
          <w:rFonts w:ascii="Arial" w:hAnsi="Arial" w:cs="Arial"/>
        </w:rPr>
        <w:t>were</w:t>
      </w:r>
      <w:r w:rsidRPr="006D2AA6">
        <w:rPr>
          <w:rFonts w:ascii="Arial" w:hAnsi="Arial" w:cs="Arial"/>
        </w:rPr>
        <w:t xml:space="preserve"> transcribed in Vietnamese and then coded and organised within an analysis framework. We perform</w:t>
      </w:r>
      <w:r w:rsidR="004268FA" w:rsidRPr="006D2AA6">
        <w:rPr>
          <w:rFonts w:ascii="Arial" w:hAnsi="Arial" w:cs="Arial"/>
        </w:rPr>
        <w:t>ed</w:t>
      </w:r>
      <w:r w:rsidRPr="006D2AA6">
        <w:rPr>
          <w:rFonts w:ascii="Arial" w:hAnsi="Arial" w:cs="Arial"/>
        </w:rPr>
        <w:t xml:space="preserve"> double cod</w:t>
      </w:r>
      <w:r w:rsidR="004268FA" w:rsidRPr="006D2AA6">
        <w:rPr>
          <w:rFonts w:ascii="Arial" w:hAnsi="Arial" w:cs="Arial"/>
        </w:rPr>
        <w:t>ing</w:t>
      </w:r>
      <w:r w:rsidR="00CD3A39">
        <w:rPr>
          <w:rFonts w:ascii="Arial" w:hAnsi="Arial" w:cs="Arial"/>
        </w:rPr>
        <w:t xml:space="preserve"> </w:t>
      </w:r>
      <w:r w:rsidRPr="006D2AA6">
        <w:rPr>
          <w:rFonts w:ascii="Arial" w:hAnsi="Arial" w:cs="Arial"/>
        </w:rPr>
        <w:t>with both the Vietnamese and translated version of the three most informati</w:t>
      </w:r>
      <w:r w:rsidR="004268FA" w:rsidRPr="006D2AA6">
        <w:rPr>
          <w:rFonts w:ascii="Arial" w:hAnsi="Arial" w:cs="Arial"/>
        </w:rPr>
        <w:t>ve</w:t>
      </w:r>
      <w:r w:rsidRPr="006D2AA6">
        <w:rPr>
          <w:rFonts w:ascii="Arial" w:hAnsi="Arial" w:cs="Arial"/>
        </w:rPr>
        <w:t xml:space="preserve"> IDIs/FGD</w:t>
      </w:r>
      <w:r w:rsidR="004268FA" w:rsidRPr="006D2AA6">
        <w:rPr>
          <w:rFonts w:ascii="Arial" w:hAnsi="Arial" w:cs="Arial"/>
        </w:rPr>
        <w:t xml:space="preserve"> transcript</w:t>
      </w:r>
      <w:r w:rsidRPr="006D2AA6">
        <w:rPr>
          <w:rFonts w:ascii="Arial" w:hAnsi="Arial" w:cs="Arial"/>
        </w:rPr>
        <w:t>s</w:t>
      </w:r>
      <w:r w:rsidR="004268FA" w:rsidRPr="006D2AA6">
        <w:rPr>
          <w:rFonts w:ascii="Arial" w:hAnsi="Arial" w:cs="Arial"/>
        </w:rPr>
        <w:t xml:space="preserve"> to </w:t>
      </w:r>
      <w:r w:rsidRPr="006D2AA6">
        <w:rPr>
          <w:rFonts w:ascii="Arial" w:hAnsi="Arial" w:cs="Arial"/>
        </w:rPr>
        <w:t xml:space="preserve">improve the inter-reliability of the qualitative analysis. Further, summaries of all themes and key quotes </w:t>
      </w:r>
      <w:r w:rsidR="004268FA" w:rsidRPr="006D2AA6">
        <w:rPr>
          <w:rFonts w:ascii="Arial" w:hAnsi="Arial" w:cs="Arial"/>
        </w:rPr>
        <w:t>were</w:t>
      </w:r>
      <w:r w:rsidRPr="006D2AA6">
        <w:rPr>
          <w:rFonts w:ascii="Arial" w:hAnsi="Arial" w:cs="Arial"/>
        </w:rPr>
        <w:t xml:space="preserve"> translated into English for further discussion.</w:t>
      </w:r>
    </w:p>
    <w:p w14:paraId="373D483A" w14:textId="77777777" w:rsidR="00D328AF" w:rsidRPr="006D2AA6" w:rsidRDefault="00D328AF" w:rsidP="00756B65">
      <w:pPr>
        <w:spacing w:after="120"/>
        <w:rPr>
          <w:rStyle w:val="Heading2Char"/>
          <w:rFonts w:cs="Arial"/>
        </w:rPr>
      </w:pPr>
    </w:p>
    <w:p w14:paraId="3678A134" w14:textId="3FF45B96" w:rsidR="00756B65" w:rsidRPr="006D2AA6" w:rsidRDefault="006D661A" w:rsidP="00FA2A27">
      <w:pPr>
        <w:pStyle w:val="Heading1"/>
        <w:rPr>
          <w:rFonts w:ascii="Arial" w:hAnsi="Arial" w:cs="Arial"/>
          <w:lang w:val="en-GB"/>
        </w:rPr>
      </w:pPr>
      <w:bookmarkStart w:id="12" w:name="_Toc78150958"/>
      <w:r w:rsidRPr="006D2AA6">
        <w:rPr>
          <w:rFonts w:ascii="Arial" w:hAnsi="Arial" w:cs="Arial"/>
          <w:lang w:val="en-GB"/>
        </w:rPr>
        <w:t>F</w:t>
      </w:r>
      <w:r w:rsidR="00FC69B7" w:rsidRPr="006D2AA6">
        <w:rPr>
          <w:rFonts w:ascii="Arial" w:hAnsi="Arial" w:cs="Arial"/>
          <w:lang w:val="en-GB"/>
        </w:rPr>
        <w:t>indings</w:t>
      </w:r>
      <w:r w:rsidR="00D328AF" w:rsidRPr="006D2AA6">
        <w:rPr>
          <w:rFonts w:ascii="Arial" w:hAnsi="Arial" w:cs="Arial"/>
          <w:lang w:val="en-GB"/>
        </w:rPr>
        <w:t xml:space="preserve"> &amp; Discussion</w:t>
      </w:r>
      <w:bookmarkEnd w:id="12"/>
    </w:p>
    <w:p w14:paraId="667ED293" w14:textId="0CDDFC4A" w:rsidR="0064323C" w:rsidRPr="006D2AA6" w:rsidRDefault="0064323C" w:rsidP="007717AB">
      <w:pPr>
        <w:pStyle w:val="Heading2"/>
        <w:rPr>
          <w:rFonts w:cs="Arial"/>
        </w:rPr>
      </w:pPr>
      <w:bookmarkStart w:id="13" w:name="_Toc78150959"/>
      <w:r w:rsidRPr="006D2AA6">
        <w:rPr>
          <w:rFonts w:cs="Arial"/>
        </w:rPr>
        <w:t xml:space="preserve">Policy and social factors affecting </w:t>
      </w:r>
      <w:r w:rsidR="007334A3" w:rsidRPr="006D2AA6">
        <w:rPr>
          <w:rFonts w:cs="Arial"/>
        </w:rPr>
        <w:t>migrant workers</w:t>
      </w:r>
      <w:bookmarkEnd w:id="13"/>
      <w:r w:rsidR="00D75801" w:rsidRPr="006D2AA6">
        <w:rPr>
          <w:rFonts w:cs="Arial"/>
        </w:rPr>
        <w:t xml:space="preserve"> </w:t>
      </w:r>
    </w:p>
    <w:p w14:paraId="68E0EEF8" w14:textId="20D9A68F" w:rsidR="00776F74" w:rsidRPr="006D2AA6" w:rsidRDefault="00065C89" w:rsidP="002222E9">
      <w:pPr>
        <w:jc w:val="both"/>
        <w:rPr>
          <w:rFonts w:ascii="Arial" w:hAnsi="Arial" w:cs="Arial"/>
        </w:rPr>
      </w:pPr>
      <w:r w:rsidRPr="006D2AA6">
        <w:rPr>
          <w:rFonts w:ascii="Arial" w:hAnsi="Arial" w:cs="Arial"/>
        </w:rPr>
        <w:t>In Vietnam, u</w:t>
      </w:r>
      <w:r w:rsidR="00776F74" w:rsidRPr="006D2AA6">
        <w:rPr>
          <w:rFonts w:ascii="Arial" w:hAnsi="Arial" w:cs="Arial"/>
        </w:rPr>
        <w:t>rban plans are produced follow</w:t>
      </w:r>
      <w:r w:rsidR="006534C7" w:rsidRPr="006D2AA6">
        <w:rPr>
          <w:rFonts w:ascii="Arial" w:hAnsi="Arial" w:cs="Arial"/>
        </w:rPr>
        <w:t>ing a</w:t>
      </w:r>
      <w:r w:rsidR="00776F74" w:rsidRPr="006D2AA6">
        <w:rPr>
          <w:rFonts w:ascii="Arial" w:hAnsi="Arial" w:cs="Arial"/>
        </w:rPr>
        <w:t xml:space="preserve"> primarily top-down approach, </w:t>
      </w:r>
      <w:r w:rsidR="000053D7">
        <w:rPr>
          <w:rFonts w:ascii="Arial" w:hAnsi="Arial" w:cs="Arial"/>
        </w:rPr>
        <w:t>that is</w:t>
      </w:r>
      <w:r w:rsidR="00776F74" w:rsidRPr="006D2AA6">
        <w:rPr>
          <w:rFonts w:ascii="Arial" w:hAnsi="Arial" w:cs="Arial"/>
        </w:rPr>
        <w:t>, district plans follow the guidance from the provincial-level policies.</w:t>
      </w:r>
      <w:r w:rsidRPr="006D2AA6">
        <w:rPr>
          <w:rFonts w:ascii="Arial" w:hAnsi="Arial" w:cs="Arial"/>
        </w:rPr>
        <w:t xml:space="preserve"> Some </w:t>
      </w:r>
      <w:r w:rsidR="0007250C" w:rsidRPr="006D2AA6">
        <w:rPr>
          <w:rFonts w:ascii="Arial" w:hAnsi="Arial" w:cs="Arial"/>
        </w:rPr>
        <w:t>e</w:t>
      </w:r>
      <w:r w:rsidR="001F67B3" w:rsidRPr="006D2AA6">
        <w:rPr>
          <w:rFonts w:ascii="Arial" w:hAnsi="Arial" w:cs="Arial"/>
        </w:rPr>
        <w:t xml:space="preserve">xisting </w:t>
      </w:r>
      <w:r w:rsidRPr="006D2AA6">
        <w:rPr>
          <w:rFonts w:ascii="Arial" w:hAnsi="Arial" w:cs="Arial"/>
        </w:rPr>
        <w:t xml:space="preserve">studies </w:t>
      </w:r>
      <w:r w:rsidR="00722C1E" w:rsidRPr="006D2AA6">
        <w:rPr>
          <w:rFonts w:ascii="Arial" w:hAnsi="Arial" w:cs="Arial"/>
        </w:rPr>
        <w:t>report</w:t>
      </w:r>
      <w:r w:rsidRPr="006D2AA6">
        <w:rPr>
          <w:rFonts w:ascii="Arial" w:hAnsi="Arial" w:cs="Arial"/>
        </w:rPr>
        <w:t xml:space="preserve"> that plans </w:t>
      </w:r>
      <w:r w:rsidR="00722C1E" w:rsidRPr="006D2AA6">
        <w:rPr>
          <w:rFonts w:ascii="Arial" w:hAnsi="Arial" w:cs="Arial"/>
        </w:rPr>
        <w:t>a</w:t>
      </w:r>
      <w:r w:rsidRPr="006D2AA6">
        <w:rPr>
          <w:rFonts w:ascii="Arial" w:hAnsi="Arial" w:cs="Arial"/>
        </w:rPr>
        <w:t xml:space="preserve">re claimed to be informed by data from mainstream information systems, though the extent of data-informed planning appears limited </w:t>
      </w:r>
      <w:r w:rsidR="00CA1784" w:rsidRPr="006D2AA6">
        <w:rPr>
          <w:rFonts w:ascii="Arial" w:hAnsi="Arial" w:cs="Arial"/>
        </w:rPr>
        <w:fldChar w:fldCharType="begin"/>
      </w:r>
      <w:r w:rsidR="00B6585A" w:rsidRPr="006D2AA6">
        <w:rPr>
          <w:rFonts w:ascii="Arial" w:hAnsi="Arial" w:cs="Arial"/>
        </w:rPr>
        <w:instrText xml:space="preserve"> ADDIN EN.CITE &lt;EndNote&gt;&lt;Cite&gt;&lt;Author&gt;Mirzoev&lt;/Author&gt;&lt;Year&gt;2019&lt;/Year&gt;&lt;RecNum&gt;568&lt;/RecNum&gt;&lt;DisplayText&gt;(10)&lt;/DisplayText&gt;&lt;record&gt;&lt;rec-number&gt;568&lt;/rec-number&gt;&lt;foreign-keys&gt;&lt;key app="EN" db-id="vs9t0earaxvw5qer9f550xx6s0xzsrdred9x" timestamp="1619075733"&gt;568&lt;/key&gt;&lt;/foreign-keys&gt;&lt;ref-type name="Journal Article"&gt;17&lt;/ref-type&gt;&lt;contributors&gt;&lt;authors&gt;&lt;author&gt;Mirzoev, Tolib&lt;/author&gt;&lt;author&gt;Poudel, Ak Narayan&lt;/author&gt;&lt;author&gt;Gissing, Stefanie&lt;/author&gt;&lt;author&gt;Doan, Thi Thuy Duong&lt;/author&gt;&lt;author&gt;Ferdous, Tarana&lt;/author&gt;&lt;author&gt;Regmi, Shophika&lt;/author&gt;&lt;author&gt;Duong, Minh Duc&lt;/author&gt;&lt;author&gt;Baral, Sushil&lt;/author&gt;&lt;author&gt;Chand, Obindra&lt;/author&gt;&lt;author&gt;Huque, Rumana&lt;/author&gt;&lt;author&gt;Hoang, Van Minh&lt;/author&gt;&lt;author&gt;Elsey, Helen&lt;/author&gt;&lt;/authors&gt;&lt;/contributors&gt;&lt;titles&gt;&lt;title&gt;Is evidence-informed urban health planning a myth or reality? Lessons from a qualitative assessment in three Asian cities&lt;/title&gt;&lt;secondary-title&gt;Health policy and planning&lt;/secondary-title&gt;&lt;alt-title&gt;Health Policy Plan&lt;/alt-title&gt;&lt;/titles&gt;&lt;pages&gt;773-783&lt;/pages&gt;&lt;volume&gt;34&lt;/volume&gt;&lt;number&gt;10&lt;/number&gt;&lt;keywords&gt;&lt;keyword&gt;Urban health&lt;/keyword&gt;&lt;keyword&gt;data&lt;/keyword&gt;&lt;keyword&gt;evidence&lt;/keyword&gt;&lt;keyword&gt;planning&lt;/keyword&gt;&lt;keyword&gt;Asia&lt;/keyword&gt;&lt;keyword&gt;Delivery of Health Care&lt;/keyword&gt;&lt;keyword&gt;*Health Planning&lt;/keyword&gt;&lt;keyword&gt;*Health Policy&lt;/keyword&gt;&lt;keyword&gt;Humans&lt;/keyword&gt;&lt;keyword&gt;Interviews as Topic&lt;/keyword&gt;&lt;keyword&gt;*Local Government&lt;/keyword&gt;&lt;keyword&gt;Qualitative Research&lt;/keyword&gt;&lt;keyword&gt;*Urban Health&lt;/keyword&gt;&lt;/keywords&gt;&lt;dates&gt;&lt;year&gt;2019&lt;/year&gt;&lt;/dates&gt;&lt;publisher&gt;Oxford University Press&lt;/publisher&gt;&lt;isbn&gt;1460-2237&amp;#xD;0268-1080&lt;/isbn&gt;&lt;accession-num&gt;31603206&lt;/accession-num&gt;&lt;urls&gt;&lt;related-urls&gt;&lt;url&gt;https://pubmed.ncbi.nlm.nih.gov/31603206&lt;/url&gt;&lt;url&gt;https://www.ncbi.nlm.nih.gov/pmc/articles/PMC6913712/&lt;/url&gt;&lt;/related-urls&gt;&lt;/urls&gt;&lt;electronic-resource-num&gt;10.1093/heapol/czz097&lt;/electronic-resource-num&gt;&lt;remote-database-name&gt;PubMed&lt;/remote-database-name&gt;&lt;language&gt;eng&lt;/language&gt;&lt;/record&gt;&lt;/Cite&gt;&lt;/EndNote&gt;</w:instrText>
      </w:r>
      <w:r w:rsidR="00CA1784" w:rsidRPr="006D2AA6">
        <w:rPr>
          <w:rFonts w:ascii="Arial" w:hAnsi="Arial" w:cs="Arial"/>
        </w:rPr>
        <w:fldChar w:fldCharType="separate"/>
      </w:r>
      <w:r w:rsidR="003641BD" w:rsidRPr="006D2AA6">
        <w:rPr>
          <w:rFonts w:ascii="Arial" w:hAnsi="Arial" w:cs="Arial"/>
          <w:noProof/>
        </w:rPr>
        <w:t>(10)</w:t>
      </w:r>
      <w:r w:rsidR="00CA1784" w:rsidRPr="006D2AA6">
        <w:rPr>
          <w:rFonts w:ascii="Arial" w:hAnsi="Arial" w:cs="Arial"/>
        </w:rPr>
        <w:fldChar w:fldCharType="end"/>
      </w:r>
      <w:r w:rsidRPr="006D2AA6">
        <w:rPr>
          <w:rFonts w:ascii="Arial" w:hAnsi="Arial" w:cs="Arial"/>
        </w:rPr>
        <w:t xml:space="preserve">. </w:t>
      </w:r>
      <w:r w:rsidR="00D83082" w:rsidRPr="006D2AA6">
        <w:rPr>
          <w:rFonts w:ascii="Arial" w:hAnsi="Arial" w:cs="Arial"/>
        </w:rPr>
        <w:t>Our data showed that</w:t>
      </w:r>
      <w:r w:rsidRPr="006D2AA6">
        <w:rPr>
          <w:rFonts w:ascii="Arial" w:hAnsi="Arial" w:cs="Arial"/>
        </w:rPr>
        <w:t xml:space="preserve"> </w:t>
      </w:r>
      <w:r w:rsidR="00BB4786" w:rsidRPr="006D2AA6">
        <w:rPr>
          <w:rFonts w:ascii="Arial" w:hAnsi="Arial" w:cs="Arial"/>
        </w:rPr>
        <w:t>government</w:t>
      </w:r>
      <w:r w:rsidR="00432419" w:rsidRPr="006D2AA6">
        <w:rPr>
          <w:rFonts w:ascii="Arial" w:hAnsi="Arial" w:cs="Arial"/>
        </w:rPr>
        <w:t xml:space="preserve"> staff</w:t>
      </w:r>
      <w:r w:rsidR="00BB4786" w:rsidRPr="006D2AA6">
        <w:rPr>
          <w:rFonts w:ascii="Arial" w:hAnsi="Arial" w:cs="Arial"/>
        </w:rPr>
        <w:t xml:space="preserve"> </w:t>
      </w:r>
      <w:r w:rsidR="00797A43" w:rsidRPr="006D2AA6">
        <w:rPr>
          <w:rFonts w:ascii="Arial" w:hAnsi="Arial" w:cs="Arial"/>
        </w:rPr>
        <w:t>d</w:t>
      </w:r>
      <w:r w:rsidR="00403790" w:rsidRPr="006D2AA6">
        <w:rPr>
          <w:rFonts w:ascii="Arial" w:hAnsi="Arial" w:cs="Arial"/>
        </w:rPr>
        <w:t>id</w:t>
      </w:r>
      <w:r w:rsidR="00797A43" w:rsidRPr="006D2AA6">
        <w:rPr>
          <w:rFonts w:ascii="Arial" w:hAnsi="Arial" w:cs="Arial"/>
        </w:rPr>
        <w:t xml:space="preserve"> </w:t>
      </w:r>
      <w:r w:rsidR="00BB4786" w:rsidRPr="006D2AA6">
        <w:rPr>
          <w:rFonts w:ascii="Arial" w:hAnsi="Arial" w:cs="Arial"/>
        </w:rPr>
        <w:t>not recogn</w:t>
      </w:r>
      <w:r w:rsidR="002512E5" w:rsidRPr="006D2AA6">
        <w:rPr>
          <w:rFonts w:ascii="Arial" w:hAnsi="Arial" w:cs="Arial"/>
        </w:rPr>
        <w:t>ise</w:t>
      </w:r>
      <w:r w:rsidR="00BB4786" w:rsidRPr="006D2AA6">
        <w:rPr>
          <w:rFonts w:ascii="Arial" w:hAnsi="Arial" w:cs="Arial"/>
        </w:rPr>
        <w:t xml:space="preserve"> the importan</w:t>
      </w:r>
      <w:r w:rsidR="00CF7CB5" w:rsidRPr="006D2AA6">
        <w:rPr>
          <w:rFonts w:ascii="Arial" w:hAnsi="Arial" w:cs="Arial"/>
        </w:rPr>
        <w:t>ce</w:t>
      </w:r>
      <w:r w:rsidR="00BB4786" w:rsidRPr="006D2AA6">
        <w:rPr>
          <w:rFonts w:ascii="Arial" w:hAnsi="Arial" w:cs="Arial"/>
        </w:rPr>
        <w:t xml:space="preserve"> of collecting data on migrant workers and </w:t>
      </w:r>
      <w:r w:rsidRPr="006D2AA6">
        <w:rPr>
          <w:rFonts w:ascii="Arial" w:hAnsi="Arial" w:cs="Arial"/>
        </w:rPr>
        <w:t>the</w:t>
      </w:r>
      <w:r w:rsidR="00BB4786" w:rsidRPr="006D2AA6">
        <w:rPr>
          <w:rFonts w:ascii="Arial" w:hAnsi="Arial" w:cs="Arial"/>
        </w:rPr>
        <w:t xml:space="preserve">re </w:t>
      </w:r>
      <w:r w:rsidR="001F67B3" w:rsidRPr="006D2AA6">
        <w:rPr>
          <w:rFonts w:ascii="Arial" w:hAnsi="Arial" w:cs="Arial"/>
        </w:rPr>
        <w:t xml:space="preserve">was </w:t>
      </w:r>
      <w:r w:rsidR="00BB4786" w:rsidRPr="006D2AA6">
        <w:rPr>
          <w:rFonts w:ascii="Arial" w:hAnsi="Arial" w:cs="Arial"/>
        </w:rPr>
        <w:t>no</w:t>
      </w:r>
      <w:r w:rsidRPr="006D2AA6">
        <w:rPr>
          <w:rFonts w:ascii="Arial" w:hAnsi="Arial" w:cs="Arial"/>
        </w:rPr>
        <w:t xml:space="preserve"> data </w:t>
      </w:r>
      <w:r w:rsidR="00BB4786" w:rsidRPr="006D2AA6">
        <w:rPr>
          <w:rFonts w:ascii="Arial" w:hAnsi="Arial" w:cs="Arial"/>
        </w:rPr>
        <w:t>or</w:t>
      </w:r>
      <w:r w:rsidRPr="006D2AA6">
        <w:rPr>
          <w:rFonts w:ascii="Arial" w:hAnsi="Arial" w:cs="Arial"/>
        </w:rPr>
        <w:t xml:space="preserve"> </w:t>
      </w:r>
      <w:r w:rsidR="00AB5259" w:rsidRPr="006D2AA6">
        <w:rPr>
          <w:rFonts w:ascii="Arial" w:hAnsi="Arial" w:cs="Arial"/>
        </w:rPr>
        <w:t>information</w:t>
      </w:r>
      <w:r w:rsidRPr="006D2AA6">
        <w:rPr>
          <w:rFonts w:ascii="Arial" w:hAnsi="Arial" w:cs="Arial"/>
        </w:rPr>
        <w:t xml:space="preserve"> on migrant populations as this </w:t>
      </w:r>
      <w:r w:rsidR="00403790" w:rsidRPr="006D2AA6">
        <w:rPr>
          <w:rFonts w:ascii="Arial" w:hAnsi="Arial" w:cs="Arial"/>
        </w:rPr>
        <w:t>wa</w:t>
      </w:r>
      <w:r w:rsidRPr="006D2AA6">
        <w:rPr>
          <w:rFonts w:ascii="Arial" w:hAnsi="Arial" w:cs="Arial"/>
        </w:rPr>
        <w:t xml:space="preserve">s not </w:t>
      </w:r>
      <w:r w:rsidR="00453082" w:rsidRPr="006D2AA6">
        <w:rPr>
          <w:rFonts w:ascii="Arial" w:hAnsi="Arial" w:cs="Arial"/>
        </w:rPr>
        <w:t>required by</w:t>
      </w:r>
      <w:r w:rsidR="007536A8" w:rsidRPr="006D2AA6">
        <w:rPr>
          <w:rFonts w:ascii="Arial" w:hAnsi="Arial" w:cs="Arial"/>
        </w:rPr>
        <w:t xml:space="preserve"> the </w:t>
      </w:r>
      <w:r w:rsidR="00560A81" w:rsidRPr="006D2AA6">
        <w:rPr>
          <w:rFonts w:ascii="Arial" w:hAnsi="Arial" w:cs="Arial"/>
        </w:rPr>
        <w:t>statistical system</w:t>
      </w:r>
      <w:r w:rsidR="00CA1784" w:rsidRPr="006D2AA6">
        <w:rPr>
          <w:rFonts w:ascii="Arial" w:hAnsi="Arial" w:cs="Arial"/>
        </w:rPr>
        <w:t xml:space="preserve">. </w:t>
      </w:r>
      <w:r w:rsidR="0044081B" w:rsidRPr="006D2AA6">
        <w:rPr>
          <w:rFonts w:ascii="Arial" w:hAnsi="Arial" w:cs="Arial"/>
        </w:rPr>
        <w:t xml:space="preserve">Further </w:t>
      </w:r>
      <w:r w:rsidR="00CF7CB5" w:rsidRPr="006D2AA6">
        <w:rPr>
          <w:rFonts w:ascii="Arial" w:hAnsi="Arial" w:cs="Arial"/>
        </w:rPr>
        <w:t>barriers to</w:t>
      </w:r>
      <w:r w:rsidR="0044081B" w:rsidRPr="006D2AA6">
        <w:rPr>
          <w:rFonts w:ascii="Arial" w:hAnsi="Arial" w:cs="Arial"/>
        </w:rPr>
        <w:t xml:space="preserve"> collecting data separately for migrant and non-migrant workers </w:t>
      </w:r>
      <w:r w:rsidR="00403790" w:rsidRPr="006D2AA6">
        <w:rPr>
          <w:rFonts w:ascii="Arial" w:hAnsi="Arial" w:cs="Arial"/>
        </w:rPr>
        <w:t>we</w:t>
      </w:r>
      <w:r w:rsidR="0044081B" w:rsidRPr="006D2AA6">
        <w:rPr>
          <w:rFonts w:ascii="Arial" w:hAnsi="Arial" w:cs="Arial"/>
        </w:rPr>
        <w:t xml:space="preserve">re </w:t>
      </w:r>
      <w:r w:rsidR="00CA1784" w:rsidRPr="006D2AA6">
        <w:rPr>
          <w:rFonts w:ascii="Arial" w:hAnsi="Arial" w:cs="Arial"/>
        </w:rPr>
        <w:t>resource shortages (including financial and human resources) and</w:t>
      </w:r>
      <w:r w:rsidR="0044081B" w:rsidRPr="006D2AA6">
        <w:rPr>
          <w:rFonts w:ascii="Arial" w:hAnsi="Arial" w:cs="Arial"/>
        </w:rPr>
        <w:t xml:space="preserve"> no priorit</w:t>
      </w:r>
      <w:r w:rsidR="00453082" w:rsidRPr="006D2AA6">
        <w:rPr>
          <w:rFonts w:ascii="Arial" w:hAnsi="Arial" w:cs="Arial"/>
        </w:rPr>
        <w:t>y for</w:t>
      </w:r>
      <w:r w:rsidR="0044081B" w:rsidRPr="006D2AA6">
        <w:rPr>
          <w:rFonts w:ascii="Arial" w:hAnsi="Arial" w:cs="Arial"/>
        </w:rPr>
        <w:t xml:space="preserve"> migrant workers </w:t>
      </w:r>
      <w:r w:rsidR="00453082" w:rsidRPr="006D2AA6">
        <w:rPr>
          <w:rFonts w:ascii="Arial" w:hAnsi="Arial" w:cs="Arial"/>
        </w:rPr>
        <w:t>by</w:t>
      </w:r>
      <w:r w:rsidR="001C7059" w:rsidRPr="006D2AA6">
        <w:rPr>
          <w:rFonts w:ascii="Arial" w:hAnsi="Arial" w:cs="Arial"/>
        </w:rPr>
        <w:t xml:space="preserve"> </w:t>
      </w:r>
      <w:r w:rsidR="004F3124" w:rsidRPr="006D2AA6">
        <w:rPr>
          <w:rFonts w:ascii="Arial" w:hAnsi="Arial" w:cs="Arial"/>
        </w:rPr>
        <w:t>provincial-level policy makers</w:t>
      </w:r>
      <w:r w:rsidR="00CA1784" w:rsidRPr="006D2AA6">
        <w:rPr>
          <w:rFonts w:ascii="Arial" w:hAnsi="Arial" w:cs="Arial"/>
        </w:rPr>
        <w:t>.</w:t>
      </w:r>
      <w:r w:rsidR="007536A8" w:rsidRPr="006D2AA6">
        <w:rPr>
          <w:rFonts w:ascii="Arial" w:hAnsi="Arial" w:cs="Arial"/>
        </w:rPr>
        <w:t xml:space="preserve"> </w:t>
      </w:r>
    </w:p>
    <w:p w14:paraId="3CBB2201" w14:textId="436E05AA" w:rsidR="007536A8" w:rsidRPr="006D2AA6" w:rsidRDefault="007536A8" w:rsidP="00FF527B">
      <w:pPr>
        <w:rPr>
          <w:rFonts w:ascii="Arial" w:hAnsi="Arial" w:cs="Arial"/>
        </w:rPr>
      </w:pPr>
    </w:p>
    <w:p w14:paraId="6EDC1D07" w14:textId="5EC7AD6B" w:rsidR="007536A8" w:rsidRPr="006D2AA6" w:rsidRDefault="007536A8" w:rsidP="007536A8">
      <w:pPr>
        <w:jc w:val="center"/>
        <w:rPr>
          <w:rFonts w:ascii="Arial" w:hAnsi="Arial" w:cs="Arial"/>
          <w:i/>
        </w:rPr>
      </w:pPr>
      <w:r w:rsidRPr="006D2AA6">
        <w:rPr>
          <w:rFonts w:ascii="Arial" w:hAnsi="Arial" w:cs="Arial"/>
          <w:i/>
        </w:rPr>
        <w:lastRenderedPageBreak/>
        <w:t xml:space="preserve">“Regarding healthcare, we also do not distinguish whether </w:t>
      </w:r>
      <w:r w:rsidR="00506C74" w:rsidRPr="006D2AA6">
        <w:rPr>
          <w:rFonts w:ascii="Arial" w:hAnsi="Arial" w:cs="Arial"/>
          <w:i/>
        </w:rPr>
        <w:t xml:space="preserve">they are local residents </w:t>
      </w:r>
      <w:r w:rsidRPr="006D2AA6">
        <w:rPr>
          <w:rFonts w:ascii="Arial" w:hAnsi="Arial" w:cs="Arial"/>
          <w:i/>
        </w:rPr>
        <w:t>or migrant</w:t>
      </w:r>
      <w:r w:rsidR="00506C74" w:rsidRPr="006D2AA6">
        <w:rPr>
          <w:rFonts w:ascii="Arial" w:hAnsi="Arial" w:cs="Arial"/>
          <w:i/>
        </w:rPr>
        <w:t xml:space="preserve"> workers. W</w:t>
      </w:r>
      <w:r w:rsidRPr="006D2AA6">
        <w:rPr>
          <w:rFonts w:ascii="Arial" w:hAnsi="Arial" w:cs="Arial"/>
          <w:i/>
        </w:rPr>
        <w:t xml:space="preserve">e </w:t>
      </w:r>
      <w:r w:rsidR="00506C74" w:rsidRPr="006D2AA6">
        <w:rPr>
          <w:rFonts w:ascii="Arial" w:hAnsi="Arial" w:cs="Arial"/>
          <w:i/>
        </w:rPr>
        <w:t xml:space="preserve">are </w:t>
      </w:r>
      <w:r w:rsidRPr="006D2AA6">
        <w:rPr>
          <w:rFonts w:ascii="Arial" w:hAnsi="Arial" w:cs="Arial"/>
          <w:i/>
        </w:rPr>
        <w:t>require</w:t>
      </w:r>
      <w:r w:rsidR="00506C74" w:rsidRPr="006D2AA6">
        <w:rPr>
          <w:rFonts w:ascii="Arial" w:hAnsi="Arial" w:cs="Arial"/>
          <w:i/>
        </w:rPr>
        <w:t>d</w:t>
      </w:r>
      <w:r w:rsidRPr="006D2AA6">
        <w:rPr>
          <w:rFonts w:ascii="Arial" w:hAnsi="Arial" w:cs="Arial"/>
          <w:i/>
        </w:rPr>
        <w:t xml:space="preserve"> to manage </w:t>
      </w:r>
      <w:r w:rsidR="00506C74" w:rsidRPr="006D2AA6">
        <w:rPr>
          <w:rFonts w:ascii="Arial" w:hAnsi="Arial" w:cs="Arial"/>
          <w:i/>
        </w:rPr>
        <w:t>all</w:t>
      </w:r>
      <w:r w:rsidRPr="006D2AA6">
        <w:rPr>
          <w:rFonts w:ascii="Arial" w:hAnsi="Arial" w:cs="Arial"/>
          <w:i/>
        </w:rPr>
        <w:t xml:space="preserve"> health </w:t>
      </w:r>
      <w:r w:rsidR="00506C74" w:rsidRPr="006D2AA6">
        <w:rPr>
          <w:rFonts w:ascii="Arial" w:hAnsi="Arial" w:cs="Arial"/>
          <w:i/>
        </w:rPr>
        <w:t xml:space="preserve">data </w:t>
      </w:r>
      <w:r w:rsidRPr="006D2AA6">
        <w:rPr>
          <w:rFonts w:ascii="Arial" w:hAnsi="Arial" w:cs="Arial"/>
          <w:i/>
        </w:rPr>
        <w:t xml:space="preserve">of employees </w:t>
      </w:r>
      <w:r w:rsidR="00506C74" w:rsidRPr="006D2AA6">
        <w:rPr>
          <w:rFonts w:ascii="Arial" w:hAnsi="Arial" w:cs="Arial"/>
          <w:i/>
        </w:rPr>
        <w:t>in companies</w:t>
      </w:r>
      <w:r w:rsidRPr="006D2AA6">
        <w:rPr>
          <w:rFonts w:ascii="Arial" w:hAnsi="Arial" w:cs="Arial"/>
          <w:i/>
        </w:rPr>
        <w:t xml:space="preserve">. And </w:t>
      </w:r>
      <w:r w:rsidR="00D55B39" w:rsidRPr="006D2AA6">
        <w:rPr>
          <w:rFonts w:ascii="Arial" w:hAnsi="Arial" w:cs="Arial"/>
          <w:i/>
        </w:rPr>
        <w:t>not only migrant workers</w:t>
      </w:r>
      <w:r w:rsidRPr="006D2AA6">
        <w:rPr>
          <w:rFonts w:ascii="Arial" w:hAnsi="Arial" w:cs="Arial"/>
          <w:i/>
        </w:rPr>
        <w:t xml:space="preserve"> in </w:t>
      </w:r>
      <w:r w:rsidR="00D55B39" w:rsidRPr="006D2AA6">
        <w:rPr>
          <w:rFonts w:ascii="Arial" w:hAnsi="Arial" w:cs="Arial"/>
          <w:i/>
        </w:rPr>
        <w:t xml:space="preserve">the </w:t>
      </w:r>
      <w:r w:rsidRPr="006D2AA6">
        <w:rPr>
          <w:rFonts w:ascii="Arial" w:hAnsi="Arial" w:cs="Arial"/>
          <w:i/>
        </w:rPr>
        <w:t>industrial</w:t>
      </w:r>
      <w:r w:rsidR="00D55B39" w:rsidRPr="006D2AA6">
        <w:rPr>
          <w:rFonts w:ascii="Arial" w:hAnsi="Arial" w:cs="Arial"/>
          <w:i/>
        </w:rPr>
        <w:t xml:space="preserve"> zone, we do not collect data for migrant workers in the entire </w:t>
      </w:r>
      <w:r w:rsidRPr="006D2AA6">
        <w:rPr>
          <w:rFonts w:ascii="Arial" w:hAnsi="Arial" w:cs="Arial"/>
          <w:i/>
        </w:rPr>
        <w:t>province.”</w:t>
      </w:r>
      <w:r w:rsidR="00EF7279" w:rsidRPr="006D2AA6">
        <w:rPr>
          <w:rFonts w:ascii="Arial" w:hAnsi="Arial" w:cs="Arial"/>
          <w:i/>
        </w:rPr>
        <w:t xml:space="preserve"> (IDI with representative of Department of Health)</w:t>
      </w:r>
    </w:p>
    <w:p w14:paraId="30ACBC6B" w14:textId="28468B16" w:rsidR="00776F74" w:rsidRPr="006D2AA6" w:rsidRDefault="00776F74" w:rsidP="00FF527B">
      <w:pPr>
        <w:rPr>
          <w:rFonts w:ascii="Arial" w:hAnsi="Arial" w:cs="Arial"/>
        </w:rPr>
      </w:pPr>
    </w:p>
    <w:p w14:paraId="3552A2E2" w14:textId="404EE19D" w:rsidR="007D6F07" w:rsidRPr="006D2AA6" w:rsidRDefault="000D3034" w:rsidP="00E971BF">
      <w:pPr>
        <w:jc w:val="both"/>
        <w:rPr>
          <w:rFonts w:ascii="Arial" w:hAnsi="Arial" w:cs="Arial"/>
        </w:rPr>
      </w:pPr>
      <w:r w:rsidRPr="006D2AA6">
        <w:rPr>
          <w:rFonts w:ascii="Arial" w:hAnsi="Arial" w:cs="Arial"/>
        </w:rPr>
        <w:t xml:space="preserve">The migrant workers </w:t>
      </w:r>
      <w:r w:rsidR="00AE7772" w:rsidRPr="006D2AA6">
        <w:rPr>
          <w:rFonts w:ascii="Arial" w:hAnsi="Arial" w:cs="Arial"/>
        </w:rPr>
        <w:t xml:space="preserve">were </w:t>
      </w:r>
      <w:r w:rsidRPr="006D2AA6">
        <w:rPr>
          <w:rFonts w:ascii="Arial" w:hAnsi="Arial" w:cs="Arial"/>
        </w:rPr>
        <w:t>not recogn</w:t>
      </w:r>
      <w:r w:rsidR="002512E5" w:rsidRPr="006D2AA6">
        <w:rPr>
          <w:rFonts w:ascii="Arial" w:hAnsi="Arial" w:cs="Arial"/>
        </w:rPr>
        <w:t>ise</w:t>
      </w:r>
      <w:r w:rsidRPr="006D2AA6">
        <w:rPr>
          <w:rFonts w:ascii="Arial" w:hAnsi="Arial" w:cs="Arial"/>
        </w:rPr>
        <w:t xml:space="preserve">d as </w:t>
      </w:r>
      <w:r w:rsidR="00AE7772" w:rsidRPr="006D2AA6">
        <w:rPr>
          <w:rFonts w:ascii="Arial" w:hAnsi="Arial" w:cs="Arial"/>
        </w:rPr>
        <w:t>a</w:t>
      </w:r>
      <w:r w:rsidRPr="006D2AA6">
        <w:rPr>
          <w:rFonts w:ascii="Arial" w:hAnsi="Arial" w:cs="Arial"/>
        </w:rPr>
        <w:t xml:space="preserve"> vulnerable group by policy-makers in the study settings</w:t>
      </w:r>
      <w:r w:rsidR="007B098A" w:rsidRPr="006D2AA6">
        <w:rPr>
          <w:rFonts w:ascii="Arial" w:hAnsi="Arial" w:cs="Arial"/>
        </w:rPr>
        <w:t xml:space="preserve"> despite the </w:t>
      </w:r>
      <w:r w:rsidR="003A1B11" w:rsidRPr="006D2AA6">
        <w:rPr>
          <w:rFonts w:ascii="Arial" w:hAnsi="Arial" w:cs="Arial"/>
        </w:rPr>
        <w:t xml:space="preserve">evidence that there is a </w:t>
      </w:r>
      <w:r w:rsidR="007B098A" w:rsidRPr="006D2AA6">
        <w:rPr>
          <w:rFonts w:ascii="Arial" w:hAnsi="Arial" w:cs="Arial"/>
        </w:rPr>
        <w:t>need for</w:t>
      </w:r>
      <w:r w:rsidR="00CD3A39">
        <w:rPr>
          <w:rFonts w:ascii="Arial" w:hAnsi="Arial" w:cs="Arial"/>
        </w:rPr>
        <w:t xml:space="preserve"> </w:t>
      </w:r>
      <w:r w:rsidR="00E971BF" w:rsidRPr="006D2AA6">
        <w:rPr>
          <w:rFonts w:ascii="Arial" w:hAnsi="Arial" w:cs="Arial"/>
        </w:rPr>
        <w:t xml:space="preserve">urban planners to effectively target </w:t>
      </w:r>
      <w:r w:rsidR="007B098A" w:rsidRPr="006D2AA6">
        <w:rPr>
          <w:rFonts w:ascii="Arial" w:hAnsi="Arial" w:cs="Arial"/>
        </w:rPr>
        <w:t>such populations</w:t>
      </w:r>
      <w:r w:rsidRPr="006D2AA6">
        <w:rPr>
          <w:rFonts w:ascii="Arial" w:hAnsi="Arial" w:cs="Arial"/>
        </w:rPr>
        <w:t xml:space="preserve"> </w:t>
      </w:r>
      <w:r w:rsidR="008E6485" w:rsidRPr="006D2AA6">
        <w:rPr>
          <w:rFonts w:ascii="Arial" w:hAnsi="Arial" w:cs="Arial"/>
        </w:rPr>
        <w:fldChar w:fldCharType="begin">
          <w:fldData xml:space="preserve">PEVuZE5vdGU+PENpdGU+PEF1dGhvcj5FbHNleTwvQXV0aG9yPjxZZWFyPjIwMTY8L1llYXI+PFJl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</w:fldData>
        </w:fldChar>
      </w:r>
      <w:r w:rsidR="006A3A89">
        <w:rPr>
          <w:rFonts w:ascii="Arial" w:hAnsi="Arial" w:cs="Arial"/>
        </w:rPr>
        <w:instrText xml:space="preserve"> ADDIN EN.CITE </w:instrText>
      </w:r>
      <w:r w:rsidR="006A3A89">
        <w:rPr>
          <w:rFonts w:ascii="Arial" w:hAnsi="Arial" w:cs="Arial"/>
        </w:rPr>
        <w:fldChar w:fldCharType="begin">
          <w:fldData xml:space="preserve">PEVuZE5vdGU+PENpdGU+PEF1dGhvcj5FbHNleTwvQXV0aG9yPjxZZWFyPjIwMTY8L1llYXI+PFJl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</w:fldData>
        </w:fldChar>
      </w:r>
      <w:r w:rsidR="006A3A89">
        <w:rPr>
          <w:rFonts w:ascii="Arial" w:hAnsi="Arial" w:cs="Arial"/>
        </w:rPr>
        <w:instrText xml:space="preserve"> ADDIN EN.CITE.DATA </w:instrText>
      </w:r>
      <w:r w:rsidR="006A3A89">
        <w:rPr>
          <w:rFonts w:ascii="Arial" w:hAnsi="Arial" w:cs="Arial"/>
        </w:rPr>
      </w:r>
      <w:r w:rsidR="006A3A89">
        <w:rPr>
          <w:rFonts w:ascii="Arial" w:hAnsi="Arial" w:cs="Arial"/>
        </w:rPr>
        <w:fldChar w:fldCharType="end"/>
      </w:r>
      <w:r w:rsidR="008E6485" w:rsidRPr="006D2AA6">
        <w:rPr>
          <w:rFonts w:ascii="Arial" w:hAnsi="Arial" w:cs="Arial"/>
        </w:rPr>
      </w:r>
      <w:r w:rsidR="008E6485" w:rsidRPr="006D2AA6">
        <w:rPr>
          <w:rFonts w:ascii="Arial" w:hAnsi="Arial" w:cs="Arial"/>
        </w:rPr>
        <w:fldChar w:fldCharType="separate"/>
      </w:r>
      <w:r w:rsidR="006A3A89">
        <w:rPr>
          <w:rFonts w:ascii="Arial" w:hAnsi="Arial" w:cs="Arial"/>
          <w:noProof/>
        </w:rPr>
        <w:t>(13)</w:t>
      </w:r>
      <w:r w:rsidR="008E6485" w:rsidRPr="006D2AA6">
        <w:rPr>
          <w:rFonts w:ascii="Arial" w:hAnsi="Arial" w:cs="Arial"/>
        </w:rPr>
        <w:fldChar w:fldCharType="end"/>
      </w:r>
      <w:r w:rsidR="00E971BF" w:rsidRPr="006D2AA6">
        <w:rPr>
          <w:rFonts w:ascii="Arial" w:hAnsi="Arial" w:cs="Arial"/>
        </w:rPr>
        <w:t xml:space="preserve">. </w:t>
      </w:r>
      <w:r w:rsidR="00AC56D9" w:rsidRPr="006D2AA6">
        <w:rPr>
          <w:rFonts w:ascii="Arial" w:hAnsi="Arial" w:cs="Arial"/>
        </w:rPr>
        <w:t xml:space="preserve">As </w:t>
      </w:r>
      <w:r w:rsidRPr="006D2AA6">
        <w:rPr>
          <w:rFonts w:ascii="Arial" w:hAnsi="Arial" w:cs="Arial"/>
        </w:rPr>
        <w:t>data o</w:t>
      </w:r>
      <w:r w:rsidR="00263CEC" w:rsidRPr="006D2AA6">
        <w:rPr>
          <w:rFonts w:ascii="Arial" w:hAnsi="Arial" w:cs="Arial"/>
        </w:rPr>
        <w:t>n</w:t>
      </w:r>
      <w:r w:rsidRPr="006D2AA6">
        <w:rPr>
          <w:rFonts w:ascii="Arial" w:hAnsi="Arial" w:cs="Arial"/>
        </w:rPr>
        <w:t xml:space="preserve"> migrant workers</w:t>
      </w:r>
      <w:r w:rsidR="00E971BF" w:rsidRPr="006D2AA6">
        <w:rPr>
          <w:rFonts w:ascii="Arial" w:hAnsi="Arial" w:cs="Arial"/>
        </w:rPr>
        <w:t xml:space="preserve"> are </w:t>
      </w:r>
      <w:r w:rsidRPr="006D2AA6">
        <w:rPr>
          <w:rFonts w:ascii="Arial" w:hAnsi="Arial" w:cs="Arial"/>
        </w:rPr>
        <w:t xml:space="preserve">not collected </w:t>
      </w:r>
      <w:r w:rsidR="00263CEC" w:rsidRPr="006D2AA6">
        <w:rPr>
          <w:rFonts w:ascii="Arial" w:hAnsi="Arial" w:cs="Arial"/>
        </w:rPr>
        <w:t>for any</w:t>
      </w:r>
      <w:r w:rsidRPr="006D2AA6">
        <w:rPr>
          <w:rFonts w:ascii="Arial" w:hAnsi="Arial" w:cs="Arial"/>
        </w:rPr>
        <w:t xml:space="preserve"> </w:t>
      </w:r>
      <w:r w:rsidR="00E971BF" w:rsidRPr="006D2AA6">
        <w:rPr>
          <w:rFonts w:ascii="Arial" w:hAnsi="Arial" w:cs="Arial"/>
        </w:rPr>
        <w:t xml:space="preserve">official </w:t>
      </w:r>
      <w:r w:rsidR="004700EE" w:rsidRPr="006D2AA6">
        <w:rPr>
          <w:rFonts w:ascii="Arial" w:hAnsi="Arial" w:cs="Arial"/>
        </w:rPr>
        <w:t>reports, these</w:t>
      </w:r>
      <w:r w:rsidR="00263CEC" w:rsidRPr="006D2AA6">
        <w:rPr>
          <w:rFonts w:ascii="Arial" w:hAnsi="Arial" w:cs="Arial"/>
        </w:rPr>
        <w:t xml:space="preserve"> workers</w:t>
      </w:r>
      <w:r w:rsidRPr="006D2AA6">
        <w:rPr>
          <w:rFonts w:ascii="Arial" w:hAnsi="Arial" w:cs="Arial"/>
        </w:rPr>
        <w:t xml:space="preserve"> are </w:t>
      </w:r>
      <w:r w:rsidR="003D4473" w:rsidRPr="006D2AA6">
        <w:rPr>
          <w:rFonts w:ascii="Arial" w:hAnsi="Arial" w:cs="Arial"/>
        </w:rPr>
        <w:t>omitted</w:t>
      </w:r>
      <w:r w:rsidRPr="006D2AA6">
        <w:rPr>
          <w:rFonts w:ascii="Arial" w:hAnsi="Arial" w:cs="Arial"/>
        </w:rPr>
        <w:t xml:space="preserve"> from being prioriti</w:t>
      </w:r>
      <w:r w:rsidR="000B2731" w:rsidRPr="006D2AA6">
        <w:rPr>
          <w:rFonts w:ascii="Arial" w:hAnsi="Arial" w:cs="Arial"/>
        </w:rPr>
        <w:t>s</w:t>
      </w:r>
      <w:r w:rsidRPr="006D2AA6">
        <w:rPr>
          <w:rFonts w:ascii="Arial" w:hAnsi="Arial" w:cs="Arial"/>
        </w:rPr>
        <w:t xml:space="preserve">ed in planning. </w:t>
      </w:r>
      <w:r w:rsidR="00B100E2" w:rsidRPr="006D2AA6">
        <w:rPr>
          <w:rFonts w:ascii="Arial" w:hAnsi="Arial" w:cs="Arial"/>
        </w:rPr>
        <w:t xml:space="preserve">As a result, there </w:t>
      </w:r>
      <w:r w:rsidR="00263CEC" w:rsidRPr="006D2AA6">
        <w:rPr>
          <w:rFonts w:ascii="Arial" w:hAnsi="Arial" w:cs="Arial"/>
        </w:rPr>
        <w:t>were</w:t>
      </w:r>
      <w:r w:rsidR="00B100E2" w:rsidRPr="006D2AA6">
        <w:rPr>
          <w:rFonts w:ascii="Arial" w:hAnsi="Arial" w:cs="Arial"/>
        </w:rPr>
        <w:t xml:space="preserve"> no livelihood </w:t>
      </w:r>
      <w:r w:rsidR="00263CEC" w:rsidRPr="006D2AA6">
        <w:rPr>
          <w:rFonts w:ascii="Arial" w:hAnsi="Arial" w:cs="Arial"/>
        </w:rPr>
        <w:t xml:space="preserve">or </w:t>
      </w:r>
      <w:r w:rsidR="00B100E2" w:rsidRPr="006D2AA6">
        <w:rPr>
          <w:rFonts w:ascii="Arial" w:hAnsi="Arial" w:cs="Arial"/>
        </w:rPr>
        <w:t xml:space="preserve">healthcare </w:t>
      </w:r>
      <w:r w:rsidR="003D4473" w:rsidRPr="006D2AA6">
        <w:rPr>
          <w:rFonts w:ascii="Arial" w:hAnsi="Arial" w:cs="Arial"/>
        </w:rPr>
        <w:t>policies</w:t>
      </w:r>
      <w:r w:rsidR="00B100E2" w:rsidRPr="006D2AA6">
        <w:rPr>
          <w:rFonts w:ascii="Arial" w:hAnsi="Arial" w:cs="Arial"/>
        </w:rPr>
        <w:t xml:space="preserve"> focusing on migrant workers. </w:t>
      </w:r>
      <w:r w:rsidR="008244B6" w:rsidRPr="006D2AA6">
        <w:rPr>
          <w:rFonts w:ascii="Arial" w:hAnsi="Arial" w:cs="Arial"/>
        </w:rPr>
        <w:t xml:space="preserve">This </w:t>
      </w:r>
      <w:r w:rsidR="00E971BF" w:rsidRPr="006D2AA6">
        <w:rPr>
          <w:rFonts w:ascii="Arial" w:hAnsi="Arial" w:cs="Arial"/>
        </w:rPr>
        <w:t>rais</w:t>
      </w:r>
      <w:r w:rsidR="008244B6" w:rsidRPr="006D2AA6">
        <w:rPr>
          <w:rFonts w:ascii="Arial" w:hAnsi="Arial" w:cs="Arial"/>
        </w:rPr>
        <w:t>e</w:t>
      </w:r>
      <w:r w:rsidR="009540A0" w:rsidRPr="006D2AA6">
        <w:rPr>
          <w:rFonts w:ascii="Arial" w:hAnsi="Arial" w:cs="Arial"/>
        </w:rPr>
        <w:t>s</w:t>
      </w:r>
      <w:r w:rsidR="008244B6" w:rsidRPr="006D2AA6">
        <w:rPr>
          <w:rFonts w:ascii="Arial" w:hAnsi="Arial" w:cs="Arial"/>
        </w:rPr>
        <w:t xml:space="preserve"> concern</w:t>
      </w:r>
      <w:r w:rsidR="00A74CEC" w:rsidRPr="006D2AA6">
        <w:rPr>
          <w:rFonts w:ascii="Arial" w:hAnsi="Arial" w:cs="Arial"/>
        </w:rPr>
        <w:t>s</w:t>
      </w:r>
      <w:r w:rsidR="008244B6" w:rsidRPr="006D2AA6">
        <w:rPr>
          <w:rFonts w:ascii="Arial" w:hAnsi="Arial" w:cs="Arial"/>
        </w:rPr>
        <w:t xml:space="preserve"> about the</w:t>
      </w:r>
      <w:r w:rsidR="00E971BF" w:rsidRPr="006D2AA6">
        <w:rPr>
          <w:rFonts w:ascii="Arial" w:hAnsi="Arial" w:cs="Arial"/>
        </w:rPr>
        <w:t xml:space="preserve"> reliability of population denominators and </w:t>
      </w:r>
      <w:r w:rsidR="00A74CEC" w:rsidRPr="006D2AA6">
        <w:rPr>
          <w:rFonts w:ascii="Arial" w:hAnsi="Arial" w:cs="Arial"/>
        </w:rPr>
        <w:t xml:space="preserve">the </w:t>
      </w:r>
      <w:r w:rsidR="00E971BF" w:rsidRPr="006D2AA6">
        <w:rPr>
          <w:rFonts w:ascii="Arial" w:hAnsi="Arial" w:cs="Arial"/>
        </w:rPr>
        <w:t xml:space="preserve">effectiveness of planned activities in </w:t>
      </w:r>
      <w:r w:rsidR="008244B6" w:rsidRPr="006D2AA6">
        <w:rPr>
          <w:rFonts w:ascii="Arial" w:hAnsi="Arial" w:cs="Arial"/>
        </w:rPr>
        <w:t xml:space="preserve">urban areas in Vietnam </w:t>
      </w:r>
      <w:r w:rsidR="008E6485" w:rsidRPr="006D2AA6">
        <w:rPr>
          <w:rFonts w:ascii="Arial" w:hAnsi="Arial" w:cs="Arial"/>
        </w:rPr>
        <w:fldChar w:fldCharType="begin"/>
      </w:r>
      <w:r w:rsidR="006A3A89">
        <w:rPr>
          <w:rFonts w:ascii="Arial" w:hAnsi="Arial" w:cs="Arial"/>
        </w:rPr>
        <w:instrText xml:space="preserve"> ADDIN EN.CITE &lt;EndNote&gt;&lt;Cite&gt;&lt;Author&gt;Wickremasinghe&lt;/Author&gt;&lt;Year&gt;2016&lt;/Year&gt;&lt;RecNum&gt;570&lt;/RecNum&gt;&lt;DisplayText&gt;(14)&lt;/DisplayText&gt;&lt;record&gt;&lt;rec-number&gt;570&lt;/rec-number&gt;&lt;foreign-keys&gt;&lt;key app="EN" db-id="vs9t0earaxvw5qer9f550xx6s0xzsrdred9x" timestamp="1619080385"&gt;570&lt;/key&gt;&lt;/foreign-keys&gt;&lt;ref-type name="Journal Article"&gt;17&lt;/ref-type&gt;&lt;contributors&gt;&lt;authors&gt;&lt;author&gt;Wickremasinghe, D.&lt;/author&gt;&lt;author&gt;Hashmi, I. E.&lt;/author&gt;&lt;author&gt;Schellenberg, J.&lt;/author&gt;&lt;author&gt;Avan, B. I.&lt;/author&gt;&lt;/authors&gt;&lt;/contributors&gt;&lt;auth-address&gt;IDEAS Project, London School of Hygiene &amp;amp; Tropical Medicine, UK bilal.avan@lshtm.ac.uk.&lt;/auth-address&gt;&lt;titles&gt;&lt;title&gt;District decision-making for health in low-income settings: a systematic literature review&lt;/title&gt;&lt;secondary-title&gt;Health Policy Plan&lt;/secondary-title&gt;&lt;/titles&gt;&lt;pages&gt;ii12-ii24&lt;/pages&gt;&lt;volume&gt;31 Suppl 2&lt;/volume&gt;&lt;number&gt;Suppl 2&lt;/number&gt;&lt;edition&gt;2016/09/04&lt;/edition&gt;&lt;keywords&gt;&lt;keyword&gt;Administrative Personnel/organization &amp;amp; administration&lt;/keyword&gt;&lt;keyword&gt;*Decision Making&lt;/keyword&gt;&lt;keyword&gt;Delivery of Health Care/*organization &amp;amp; administration&lt;/keyword&gt;&lt;keyword&gt;Developing Countries&lt;/keyword&gt;&lt;keyword&gt;Ethiopia&lt;/keyword&gt;&lt;keyword&gt;Evidence-Based Practice/*methods&lt;/keyword&gt;&lt;keyword&gt;Health Priorities/organization &amp;amp; administration&lt;/keyword&gt;&lt;keyword&gt;Health Resources/economics/*organization &amp;amp; administration&lt;/keyword&gt;&lt;keyword&gt;Humans&lt;/keyword&gt;&lt;keyword&gt;India&lt;/keyword&gt;&lt;keyword&gt;Nigeria&lt;/keyword&gt;&lt;keyword&gt;Poverty&lt;/keyword&gt;&lt;keyword&gt;Decision-making&lt;/keyword&gt;&lt;keyword&gt;decentralization&lt;/keyword&gt;&lt;keyword&gt;evidence-based policy&lt;/keyword&gt;&lt;keyword&gt;health planning&lt;/keyword&gt;&lt;keyword&gt;health systems&lt;/keyword&gt;&lt;keyword&gt;low-income&lt;/keyword&gt;&lt;/keywords&gt;&lt;dates&gt;&lt;year&gt;2016&lt;/year&gt;&lt;pub-dates&gt;&lt;date&gt;Sep&lt;/date&gt;&lt;/pub-dates&gt;&lt;/dates&gt;&lt;isbn&gt;0268-1080 (Print)&amp;#xD;0268-1080&lt;/isbn&gt;&lt;accession-num&gt;27591202&lt;/accession-num&gt;&lt;urls&gt;&lt;/urls&gt;&lt;custom2&gt;PMC5009221&lt;/custom2&gt;&lt;electronic-resource-num&gt;10.1093/heapol/czv124&lt;/electronic-resource-num&gt;&lt;remote-database-provider&gt;NLM&lt;/remote-database-provider&gt;&lt;language&gt;eng&lt;/language&gt;&lt;/record&gt;&lt;/Cite&gt;&lt;/EndNote&gt;</w:instrText>
      </w:r>
      <w:r w:rsidR="008E6485" w:rsidRPr="006D2AA6">
        <w:rPr>
          <w:rFonts w:ascii="Arial" w:hAnsi="Arial" w:cs="Arial"/>
        </w:rPr>
        <w:fldChar w:fldCharType="separate"/>
      </w:r>
      <w:r w:rsidR="006A3A89">
        <w:rPr>
          <w:rFonts w:ascii="Arial" w:hAnsi="Arial" w:cs="Arial"/>
          <w:noProof/>
        </w:rPr>
        <w:t>(14)</w:t>
      </w:r>
      <w:r w:rsidR="008E6485" w:rsidRPr="006D2AA6">
        <w:rPr>
          <w:rFonts w:ascii="Arial" w:hAnsi="Arial" w:cs="Arial"/>
        </w:rPr>
        <w:fldChar w:fldCharType="end"/>
      </w:r>
      <w:r w:rsidR="00E971BF" w:rsidRPr="006D2AA6">
        <w:rPr>
          <w:rFonts w:ascii="Arial" w:hAnsi="Arial" w:cs="Arial"/>
        </w:rPr>
        <w:t xml:space="preserve">. </w:t>
      </w:r>
      <w:r w:rsidR="008244B6" w:rsidRPr="006D2AA6">
        <w:rPr>
          <w:rFonts w:ascii="Arial" w:hAnsi="Arial" w:cs="Arial"/>
        </w:rPr>
        <w:t xml:space="preserve">Our results </w:t>
      </w:r>
      <w:r w:rsidR="006E75E1" w:rsidRPr="006D2AA6">
        <w:rPr>
          <w:rFonts w:ascii="Arial" w:hAnsi="Arial" w:cs="Arial"/>
        </w:rPr>
        <w:t>highlight</w:t>
      </w:r>
      <w:r w:rsidR="008244B6" w:rsidRPr="006D2AA6">
        <w:rPr>
          <w:rFonts w:ascii="Arial" w:hAnsi="Arial" w:cs="Arial"/>
        </w:rPr>
        <w:t xml:space="preserve"> </w:t>
      </w:r>
      <w:r w:rsidR="00FA1BAB" w:rsidRPr="006D2AA6">
        <w:rPr>
          <w:rFonts w:ascii="Arial" w:hAnsi="Arial" w:cs="Arial"/>
        </w:rPr>
        <w:t xml:space="preserve">the importance of recognizing this vulnerable group and considering their priorities in urban planning as the number </w:t>
      </w:r>
      <w:r w:rsidR="00FB1E6E" w:rsidRPr="006D2AA6">
        <w:rPr>
          <w:rFonts w:ascii="Arial" w:hAnsi="Arial" w:cs="Arial"/>
        </w:rPr>
        <w:t>of migrant workers is</w:t>
      </w:r>
      <w:r w:rsidR="00FA1BAB" w:rsidRPr="006D2AA6">
        <w:rPr>
          <w:rFonts w:ascii="Arial" w:hAnsi="Arial" w:cs="Arial"/>
        </w:rPr>
        <w:t xml:space="preserve"> increasing rapidly in all industrial</w:t>
      </w:r>
      <w:r w:rsidR="002512E5" w:rsidRPr="006D2AA6">
        <w:rPr>
          <w:rFonts w:ascii="Arial" w:hAnsi="Arial" w:cs="Arial"/>
        </w:rPr>
        <w:t>ise</w:t>
      </w:r>
      <w:r w:rsidR="00FA1BAB" w:rsidRPr="006D2AA6">
        <w:rPr>
          <w:rFonts w:ascii="Arial" w:hAnsi="Arial" w:cs="Arial"/>
        </w:rPr>
        <w:t xml:space="preserve">d zones and urban areas in Vietnam. </w:t>
      </w:r>
      <w:r w:rsidR="00180B9B" w:rsidRPr="006D2AA6">
        <w:rPr>
          <w:rFonts w:ascii="Arial" w:hAnsi="Arial" w:cs="Arial"/>
        </w:rPr>
        <w:t>One estimate by the General Statistics Office suggests that up to five million people could be migrants, about half of them women.</w:t>
      </w:r>
      <w:r w:rsidR="00A76692" w:rsidRPr="006D2AA6">
        <w:rPr>
          <w:rFonts w:ascii="Arial" w:hAnsi="Arial" w:cs="Arial"/>
        </w:rPr>
        <w:t xml:space="preserve"> Despite this </w:t>
      </w:r>
      <w:r w:rsidR="00544340" w:rsidRPr="006D2AA6">
        <w:rPr>
          <w:rFonts w:ascii="Arial" w:hAnsi="Arial" w:cs="Arial"/>
        </w:rPr>
        <w:t xml:space="preserve">some participants </w:t>
      </w:r>
      <w:r w:rsidR="00A76692" w:rsidRPr="006D2AA6">
        <w:rPr>
          <w:rFonts w:ascii="Arial" w:hAnsi="Arial" w:cs="Arial"/>
        </w:rPr>
        <w:t>underestimat</w:t>
      </w:r>
      <w:r w:rsidR="00544340" w:rsidRPr="006D2AA6">
        <w:rPr>
          <w:rFonts w:ascii="Arial" w:hAnsi="Arial" w:cs="Arial"/>
        </w:rPr>
        <w:t>ed</w:t>
      </w:r>
      <w:r w:rsidR="00A76692" w:rsidRPr="006D2AA6">
        <w:rPr>
          <w:rFonts w:ascii="Arial" w:hAnsi="Arial" w:cs="Arial"/>
        </w:rPr>
        <w:t xml:space="preserve"> the need for particular </w:t>
      </w:r>
      <w:r w:rsidR="005B3E6D" w:rsidRPr="006D2AA6">
        <w:rPr>
          <w:rFonts w:ascii="Arial" w:hAnsi="Arial" w:cs="Arial"/>
        </w:rPr>
        <w:t>support</w:t>
      </w:r>
      <w:r w:rsidR="006B4127" w:rsidRPr="006D2AA6">
        <w:rPr>
          <w:rFonts w:ascii="Arial" w:hAnsi="Arial" w:cs="Arial"/>
        </w:rPr>
        <w:t xml:space="preserve">, </w:t>
      </w:r>
      <w:r w:rsidR="00BF057E" w:rsidRPr="006D2AA6">
        <w:rPr>
          <w:rFonts w:ascii="Arial" w:hAnsi="Arial" w:cs="Arial"/>
        </w:rPr>
        <w:t>apart from accommodation needs</w:t>
      </w:r>
      <w:r w:rsidR="005B3E6D" w:rsidRPr="006D2AA6">
        <w:rPr>
          <w:rFonts w:ascii="Arial" w:hAnsi="Arial" w:cs="Arial"/>
        </w:rPr>
        <w:t>:</w:t>
      </w:r>
    </w:p>
    <w:p w14:paraId="55066E20" w14:textId="77777777" w:rsidR="00E971BF" w:rsidRPr="006D2AA6" w:rsidRDefault="00E971BF" w:rsidP="00FF527B">
      <w:pPr>
        <w:rPr>
          <w:rFonts w:ascii="Arial" w:hAnsi="Arial" w:cs="Arial"/>
        </w:rPr>
      </w:pPr>
    </w:p>
    <w:p w14:paraId="496217B9" w14:textId="205D3376" w:rsidR="004F3124" w:rsidRPr="006D2AA6" w:rsidRDefault="004F3124" w:rsidP="000971F7">
      <w:pPr>
        <w:jc w:val="center"/>
        <w:rPr>
          <w:rFonts w:ascii="Arial" w:hAnsi="Arial" w:cs="Arial"/>
        </w:rPr>
      </w:pPr>
      <w:r w:rsidRPr="006D2AA6">
        <w:rPr>
          <w:rFonts w:ascii="Arial" w:hAnsi="Arial" w:cs="Arial"/>
          <w:i/>
        </w:rPr>
        <w:t xml:space="preserve">“Ninh </w:t>
      </w:r>
      <w:proofErr w:type="spellStart"/>
      <w:r w:rsidRPr="006D2AA6">
        <w:rPr>
          <w:rFonts w:ascii="Arial" w:hAnsi="Arial" w:cs="Arial"/>
          <w:i/>
        </w:rPr>
        <w:t>Binh</w:t>
      </w:r>
      <w:proofErr w:type="spellEnd"/>
      <w:r w:rsidRPr="006D2AA6">
        <w:rPr>
          <w:rFonts w:ascii="Arial" w:hAnsi="Arial" w:cs="Arial"/>
          <w:i/>
        </w:rPr>
        <w:t xml:space="preserve"> province is developing many industrial zones with increasing number of </w:t>
      </w:r>
      <w:r w:rsidR="003D4473" w:rsidRPr="006D2AA6">
        <w:rPr>
          <w:rFonts w:ascii="Arial" w:hAnsi="Arial" w:cs="Arial"/>
          <w:i/>
        </w:rPr>
        <w:t>labour</w:t>
      </w:r>
      <w:r w:rsidRPr="006D2AA6">
        <w:rPr>
          <w:rFonts w:ascii="Arial" w:hAnsi="Arial" w:cs="Arial"/>
          <w:i/>
        </w:rPr>
        <w:t xml:space="preserve"> from outside the province but migrant workers account for small part (about 5,000-8,000 workers). </w:t>
      </w:r>
      <w:r w:rsidR="000971F7" w:rsidRPr="006D2AA6">
        <w:rPr>
          <w:rFonts w:ascii="Arial" w:hAnsi="Arial" w:cs="Arial"/>
          <w:i/>
        </w:rPr>
        <w:t xml:space="preserve">The province has </w:t>
      </w:r>
      <w:r w:rsidRPr="006D2AA6">
        <w:rPr>
          <w:rFonts w:ascii="Arial" w:hAnsi="Arial" w:cs="Arial"/>
          <w:i/>
        </w:rPr>
        <w:t xml:space="preserve">no support for migrant workers. </w:t>
      </w:r>
      <w:r w:rsidR="0028657E" w:rsidRPr="006D2AA6">
        <w:rPr>
          <w:rFonts w:ascii="Arial" w:hAnsi="Arial" w:cs="Arial"/>
          <w:i/>
        </w:rPr>
        <w:t>E</w:t>
      </w:r>
      <w:r w:rsidRPr="006D2AA6">
        <w:rPr>
          <w:rFonts w:ascii="Arial" w:hAnsi="Arial" w:cs="Arial"/>
          <w:i/>
        </w:rPr>
        <w:t>very</w:t>
      </w:r>
      <w:r w:rsidR="0028657E" w:rsidRPr="006D2AA6">
        <w:rPr>
          <w:rFonts w:ascii="Arial" w:hAnsi="Arial" w:cs="Arial"/>
          <w:i/>
        </w:rPr>
        <w:t xml:space="preserve"> worker</w:t>
      </w:r>
      <w:r w:rsidRPr="006D2AA6">
        <w:rPr>
          <w:rFonts w:ascii="Arial" w:hAnsi="Arial" w:cs="Arial"/>
          <w:i/>
        </w:rPr>
        <w:t xml:space="preserve"> is </w:t>
      </w:r>
      <w:r w:rsidR="0028657E" w:rsidRPr="006D2AA6">
        <w:rPr>
          <w:rFonts w:ascii="Arial" w:hAnsi="Arial" w:cs="Arial"/>
          <w:i/>
        </w:rPr>
        <w:t>considered</w:t>
      </w:r>
      <w:r w:rsidRPr="006D2AA6">
        <w:rPr>
          <w:rFonts w:ascii="Arial" w:hAnsi="Arial" w:cs="Arial"/>
          <w:i/>
        </w:rPr>
        <w:t xml:space="preserve"> s</w:t>
      </w:r>
      <w:r w:rsidR="0028657E" w:rsidRPr="006D2AA6">
        <w:rPr>
          <w:rFonts w:ascii="Arial" w:hAnsi="Arial" w:cs="Arial"/>
          <w:i/>
        </w:rPr>
        <w:t>imilarly. T</w:t>
      </w:r>
      <w:r w:rsidRPr="006D2AA6">
        <w:rPr>
          <w:rFonts w:ascii="Arial" w:hAnsi="Arial" w:cs="Arial"/>
          <w:i/>
        </w:rPr>
        <w:t>here is no special remuneration policy for migrant workers outside the province. All workers are the same</w:t>
      </w:r>
      <w:r w:rsidR="0028657E" w:rsidRPr="006D2AA6">
        <w:rPr>
          <w:rFonts w:ascii="Arial" w:hAnsi="Arial" w:cs="Arial"/>
          <w:i/>
        </w:rPr>
        <w:t xml:space="preserve"> and </w:t>
      </w:r>
      <w:r w:rsidRPr="006D2AA6">
        <w:rPr>
          <w:rFonts w:ascii="Arial" w:hAnsi="Arial" w:cs="Arial"/>
          <w:i/>
        </w:rPr>
        <w:t xml:space="preserve">the </w:t>
      </w:r>
      <w:r w:rsidR="0028657E" w:rsidRPr="006D2AA6">
        <w:rPr>
          <w:rFonts w:ascii="Arial" w:hAnsi="Arial" w:cs="Arial"/>
          <w:i/>
        </w:rPr>
        <w:t>treating mechanism</w:t>
      </w:r>
      <w:r w:rsidRPr="006D2AA6">
        <w:rPr>
          <w:rFonts w:ascii="Arial" w:hAnsi="Arial" w:cs="Arial"/>
          <w:i/>
        </w:rPr>
        <w:t xml:space="preserve"> is the same</w:t>
      </w:r>
      <w:r w:rsidR="0028657E" w:rsidRPr="006D2AA6">
        <w:rPr>
          <w:rFonts w:ascii="Arial" w:hAnsi="Arial" w:cs="Arial"/>
          <w:i/>
        </w:rPr>
        <w:t xml:space="preserve">. But in the next 2 years, </w:t>
      </w:r>
      <w:r w:rsidR="00FD6E0A" w:rsidRPr="006D2AA6">
        <w:rPr>
          <w:rFonts w:ascii="Arial" w:hAnsi="Arial" w:cs="Arial"/>
          <w:i/>
        </w:rPr>
        <w:t>an</w:t>
      </w:r>
      <w:r w:rsidR="0028657E" w:rsidRPr="006D2AA6">
        <w:rPr>
          <w:rFonts w:ascii="Arial" w:hAnsi="Arial" w:cs="Arial"/>
          <w:i/>
        </w:rPr>
        <w:t xml:space="preserve"> </w:t>
      </w:r>
      <w:r w:rsidR="003D4473" w:rsidRPr="006D2AA6">
        <w:rPr>
          <w:rFonts w:ascii="Arial" w:hAnsi="Arial" w:cs="Arial"/>
          <w:i/>
        </w:rPr>
        <w:t>accommodation</w:t>
      </w:r>
      <w:r w:rsidR="0028657E" w:rsidRPr="006D2AA6">
        <w:rPr>
          <w:rFonts w:ascii="Arial" w:hAnsi="Arial" w:cs="Arial"/>
          <w:i/>
        </w:rPr>
        <w:t xml:space="preserve"> </w:t>
      </w:r>
      <w:r w:rsidR="000E7B24" w:rsidRPr="006D2AA6">
        <w:rPr>
          <w:rFonts w:ascii="Arial" w:hAnsi="Arial" w:cs="Arial"/>
          <w:i/>
        </w:rPr>
        <w:t>zone</w:t>
      </w:r>
      <w:r w:rsidR="0028657E" w:rsidRPr="006D2AA6">
        <w:rPr>
          <w:rFonts w:ascii="Arial" w:hAnsi="Arial" w:cs="Arial"/>
          <w:i/>
        </w:rPr>
        <w:t xml:space="preserve"> </w:t>
      </w:r>
      <w:r w:rsidR="00FD6E0A" w:rsidRPr="006D2AA6">
        <w:rPr>
          <w:rFonts w:ascii="Arial" w:hAnsi="Arial" w:cs="Arial"/>
          <w:i/>
        </w:rPr>
        <w:t xml:space="preserve">is </w:t>
      </w:r>
      <w:r w:rsidR="00846FFD" w:rsidRPr="006D2AA6">
        <w:rPr>
          <w:rFonts w:ascii="Arial" w:hAnsi="Arial" w:cs="Arial"/>
          <w:i/>
        </w:rPr>
        <w:t xml:space="preserve">[being] </w:t>
      </w:r>
      <w:r w:rsidR="00FD6E0A" w:rsidRPr="006D2AA6">
        <w:rPr>
          <w:rFonts w:ascii="Arial" w:hAnsi="Arial" w:cs="Arial"/>
          <w:i/>
        </w:rPr>
        <w:t xml:space="preserve">built </w:t>
      </w:r>
      <w:r w:rsidR="0028657E" w:rsidRPr="006D2AA6">
        <w:rPr>
          <w:rFonts w:ascii="Arial" w:hAnsi="Arial" w:cs="Arial"/>
          <w:i/>
        </w:rPr>
        <w:t xml:space="preserve">to </w:t>
      </w:r>
      <w:r w:rsidR="000E7B24" w:rsidRPr="006D2AA6">
        <w:rPr>
          <w:rFonts w:ascii="Arial" w:hAnsi="Arial" w:cs="Arial"/>
          <w:i/>
        </w:rPr>
        <w:t>support</w:t>
      </w:r>
      <w:r w:rsidR="0028657E" w:rsidRPr="006D2AA6">
        <w:rPr>
          <w:rFonts w:ascii="Arial" w:hAnsi="Arial" w:cs="Arial"/>
          <w:i/>
        </w:rPr>
        <w:t xml:space="preserve"> migrant workers</w:t>
      </w:r>
      <w:r w:rsidR="000E7B24" w:rsidRPr="006D2AA6">
        <w:rPr>
          <w:rFonts w:ascii="Arial" w:hAnsi="Arial" w:cs="Arial"/>
          <w:i/>
        </w:rPr>
        <w:t xml:space="preserve">’ lives” </w:t>
      </w:r>
      <w:r w:rsidR="00FD6E0A" w:rsidRPr="006D2AA6">
        <w:rPr>
          <w:rFonts w:ascii="Arial" w:hAnsi="Arial" w:cs="Arial"/>
          <w:i/>
        </w:rPr>
        <w:t xml:space="preserve">(IDI with representative of </w:t>
      </w:r>
      <w:r w:rsidR="001463F0" w:rsidRPr="006D2AA6">
        <w:rPr>
          <w:rFonts w:ascii="Arial" w:hAnsi="Arial" w:cs="Arial"/>
          <w:i/>
        </w:rPr>
        <w:t>Labour Union</w:t>
      </w:r>
      <w:r w:rsidR="00FD6E0A" w:rsidRPr="006D2AA6">
        <w:rPr>
          <w:rFonts w:ascii="Arial" w:hAnsi="Arial" w:cs="Arial"/>
          <w:i/>
        </w:rPr>
        <w:t>)</w:t>
      </w:r>
    </w:p>
    <w:p w14:paraId="6AEC39F5" w14:textId="5F91DAAF" w:rsidR="00CA1784" w:rsidRPr="006D2AA6" w:rsidRDefault="00CA1784" w:rsidP="00FF527B">
      <w:pPr>
        <w:rPr>
          <w:rFonts w:ascii="Arial" w:hAnsi="Arial" w:cs="Arial"/>
        </w:rPr>
      </w:pPr>
    </w:p>
    <w:p w14:paraId="59867DC2" w14:textId="18C8EE1C" w:rsidR="00177149" w:rsidRPr="006D2AA6" w:rsidRDefault="00434BA4" w:rsidP="002222E9">
      <w:pPr>
        <w:jc w:val="both"/>
        <w:rPr>
          <w:rFonts w:ascii="Arial" w:hAnsi="Arial" w:cs="Arial"/>
        </w:rPr>
      </w:pPr>
      <w:r w:rsidRPr="006D2AA6">
        <w:rPr>
          <w:rFonts w:ascii="Arial" w:hAnsi="Arial" w:cs="Arial"/>
        </w:rPr>
        <w:t>T</w:t>
      </w:r>
      <w:r w:rsidR="00177149" w:rsidRPr="006D2AA6">
        <w:rPr>
          <w:rFonts w:ascii="Arial" w:hAnsi="Arial" w:cs="Arial"/>
        </w:rPr>
        <w:t xml:space="preserve">o deal with the urgent consequences of COVID-19, </w:t>
      </w:r>
      <w:r w:rsidRPr="006D2AA6">
        <w:rPr>
          <w:rFonts w:ascii="Arial" w:hAnsi="Arial" w:cs="Arial"/>
        </w:rPr>
        <w:t xml:space="preserve">the </w:t>
      </w:r>
      <w:r w:rsidR="00177149" w:rsidRPr="006D2AA6">
        <w:rPr>
          <w:rFonts w:ascii="Arial" w:hAnsi="Arial" w:cs="Arial"/>
        </w:rPr>
        <w:t>government</w:t>
      </w:r>
      <w:r w:rsidR="00CD3A39">
        <w:rPr>
          <w:rFonts w:ascii="Arial" w:hAnsi="Arial" w:cs="Arial"/>
        </w:rPr>
        <w:t xml:space="preserve"> </w:t>
      </w:r>
      <w:r w:rsidR="00356395" w:rsidRPr="006D2AA6">
        <w:rPr>
          <w:rFonts w:ascii="Arial" w:hAnsi="Arial" w:cs="Arial"/>
        </w:rPr>
        <w:t>issued</w:t>
      </w:r>
      <w:r w:rsidR="00640EC1" w:rsidRPr="006D2AA6">
        <w:rPr>
          <w:rFonts w:ascii="Arial" w:hAnsi="Arial" w:cs="Arial"/>
        </w:rPr>
        <w:t xml:space="preserve"> the following</w:t>
      </w:r>
      <w:r w:rsidRPr="006D2AA6">
        <w:rPr>
          <w:rFonts w:ascii="Arial" w:hAnsi="Arial" w:cs="Arial"/>
        </w:rPr>
        <w:t xml:space="preserve"> policy</w:t>
      </w:r>
      <w:r w:rsidR="00177149" w:rsidRPr="006D2AA6">
        <w:rPr>
          <w:rFonts w:ascii="Arial" w:hAnsi="Arial" w:cs="Arial"/>
        </w:rPr>
        <w:t xml:space="preserve"> solutions</w:t>
      </w:r>
      <w:r w:rsidR="00B34360" w:rsidRPr="006D2AA6">
        <w:rPr>
          <w:rFonts w:ascii="Arial" w:hAnsi="Arial" w:cs="Arial"/>
        </w:rPr>
        <w:t xml:space="preserve">: </w:t>
      </w:r>
      <w:r w:rsidR="00177149" w:rsidRPr="006D2AA6">
        <w:rPr>
          <w:rFonts w:ascii="Arial" w:hAnsi="Arial" w:cs="Arial"/>
        </w:rPr>
        <w:t xml:space="preserve">(1) extension </w:t>
      </w:r>
      <w:r w:rsidR="00CD6BE5" w:rsidRPr="006D2AA6">
        <w:rPr>
          <w:rFonts w:ascii="Arial" w:hAnsi="Arial" w:cs="Arial"/>
        </w:rPr>
        <w:t xml:space="preserve">times </w:t>
      </w:r>
      <w:r w:rsidR="00177149" w:rsidRPr="006D2AA6">
        <w:rPr>
          <w:rFonts w:ascii="Arial" w:hAnsi="Arial" w:cs="Arial"/>
        </w:rPr>
        <w:t>for payment of tax and other duties (social insurance, trade union fees, etc.); (2) financial assistance through policies that require</w:t>
      </w:r>
      <w:r w:rsidR="00CD6BE5" w:rsidRPr="006D2AA6">
        <w:rPr>
          <w:rFonts w:ascii="Arial" w:hAnsi="Arial" w:cs="Arial"/>
        </w:rPr>
        <w:t>d</w:t>
      </w:r>
      <w:r w:rsidR="00177149" w:rsidRPr="006D2AA6">
        <w:rPr>
          <w:rFonts w:ascii="Arial" w:hAnsi="Arial" w:cs="Arial"/>
        </w:rPr>
        <w:t xml:space="preserve"> lending institutions to reduce lending rate</w:t>
      </w:r>
      <w:r w:rsidR="00CD6BE5" w:rsidRPr="006D2AA6">
        <w:rPr>
          <w:rFonts w:ascii="Arial" w:hAnsi="Arial" w:cs="Arial"/>
        </w:rPr>
        <w:t>s</w:t>
      </w:r>
      <w:r w:rsidR="00177149" w:rsidRPr="006D2AA6">
        <w:rPr>
          <w:rFonts w:ascii="Arial" w:hAnsi="Arial" w:cs="Arial"/>
        </w:rPr>
        <w:t>, facilitate debt rescheduling, provide liquidity for businesses affected by COVID-19; (3) monetary allowance</w:t>
      </w:r>
      <w:r w:rsidR="00CD6BE5" w:rsidRPr="006D2AA6">
        <w:rPr>
          <w:rFonts w:ascii="Arial" w:hAnsi="Arial" w:cs="Arial"/>
        </w:rPr>
        <w:t>s</w:t>
      </w:r>
      <w:r w:rsidR="00177149" w:rsidRPr="006D2AA6">
        <w:rPr>
          <w:rFonts w:ascii="Arial" w:hAnsi="Arial" w:cs="Arial"/>
        </w:rPr>
        <w:t xml:space="preserve"> and 0% interest loan for those having their employment affected by the pandemic; and (4) promoting of the domestic market and stimulating domestic consumption </w:t>
      </w:r>
      <w:r w:rsidR="00FD69EA" w:rsidRPr="006D2AA6">
        <w:rPr>
          <w:rFonts w:ascii="Arial" w:hAnsi="Arial" w:cs="Arial"/>
        </w:rPr>
        <w:fldChar w:fldCharType="begin"/>
      </w:r>
      <w:r w:rsidR="006A3A89">
        <w:rPr>
          <w:rFonts w:ascii="Arial" w:hAnsi="Arial" w:cs="Arial"/>
        </w:rPr>
        <w:instrText xml:space="preserve"> ADDIN EN.CITE &lt;EndNote&gt;&lt;Cite&gt;&lt;Author&gt;Ha&lt;/Author&gt;&lt;Year&gt;2020&lt;/Year&gt;&lt;RecNum&gt;541&lt;/RecNum&gt;&lt;DisplayText&gt;(15)&lt;/DisplayText&gt;&lt;record&gt;&lt;rec-number&gt;541&lt;/rec-number&gt;&lt;foreign-keys&gt;&lt;key app="EN" db-id="vs9t0earaxvw5qer9f550xx6s0xzsrdred9x" timestamp="1604204881"&gt;541&lt;/key&gt;&lt;/foreign-keys&gt;&lt;ref-type name="Journal Article"&gt;17&lt;/ref-type&gt;&lt;contributors&gt;&lt;authors&gt;&lt;author&gt;Ha, Bui Thi Thu&lt;/author&gt;&lt;author&gt;Ngoc Quang, La&lt;/author&gt;&lt;author&gt;Mirzoev, Tolib&lt;/author&gt;&lt;author&gt;Tai, Nguyen Trong&lt;/author&gt;&lt;author&gt;Thai, Pham Quang&lt;/author&gt;&lt;author&gt;Dinh, Phung Cong&lt;/author&gt;&lt;/authors&gt;&lt;/contributors&gt;&lt;titles&gt;&lt;title&gt;Combating the COVID-19 Epidemic: Experiences from Vietnam&lt;/title&gt;&lt;secondary-title&gt;International journal of environmental research and public health&lt;/secondary-title&gt;&lt;alt-title&gt;Int J Environ Res Public Health&lt;/alt-title&gt;&lt;/titles&gt;&lt;pages&gt;3125&lt;/pages&gt;&lt;volume&gt;17&lt;/volume&gt;&lt;number&gt;9&lt;/number&gt;&lt;keywords&gt;&lt;keyword&gt;*COVID-19&lt;/keyword&gt;&lt;keyword&gt;*epidemic&lt;/keyword&gt;&lt;keyword&gt;*pandemic&lt;/keyword&gt;&lt;keyword&gt;*prevention and control measures&lt;/keyword&gt;&lt;keyword&gt;*public health&lt;/keyword&gt;&lt;keyword&gt;Coronavirus Infections/*epidemiology/*prevention &amp;amp; control&lt;/keyword&gt;&lt;keyword&gt;Epidemics/*prevention &amp;amp; control&lt;/keyword&gt;&lt;keyword&gt;Humans&lt;/keyword&gt;&lt;keyword&gt;Pandemics/*prevention &amp;amp; control&lt;/keyword&gt;&lt;keyword&gt;Pneumonia, Viral/*epidemiology/*prevention &amp;amp; control&lt;/keyword&gt;&lt;keyword&gt;Vietnam/epidemiology&lt;/keyword&gt;&lt;/keywords&gt;&lt;dates&gt;&lt;year&gt;2020&lt;/year&gt;&lt;/dates&gt;&lt;publisher&gt;MDPI&lt;/publisher&gt;&lt;isbn&gt;1660-4601&amp;#xD;1661-7827&lt;/isbn&gt;&lt;accession-num&gt;32365851&lt;/accession-num&gt;&lt;urls&gt;&lt;related-urls&gt;&lt;url&gt;https://pubmed.ncbi.nlm.nih.gov/32365851&lt;/url&gt;&lt;url&gt;https://www.ncbi.nlm.nih.gov/pmc/articles/PMC7246912/&lt;/url&gt;&lt;/related-urls&gt;&lt;/urls&gt;&lt;electronic-resource-num&gt;10.3390/ijerph17093125&lt;/electronic-resource-num&gt;&lt;remote-database-name&gt;PubMed&lt;/remote-database-name&gt;&lt;language&gt;eng&lt;/language&gt;&lt;/record&gt;&lt;/Cite&gt;&lt;/EndNote&gt;</w:instrText>
      </w:r>
      <w:r w:rsidR="00FD69EA" w:rsidRPr="006D2AA6">
        <w:rPr>
          <w:rFonts w:ascii="Arial" w:hAnsi="Arial" w:cs="Arial"/>
        </w:rPr>
        <w:fldChar w:fldCharType="separate"/>
      </w:r>
      <w:r w:rsidR="006A3A89">
        <w:rPr>
          <w:rFonts w:ascii="Arial" w:hAnsi="Arial" w:cs="Arial"/>
          <w:noProof/>
        </w:rPr>
        <w:t>(15)</w:t>
      </w:r>
      <w:r w:rsidR="00FD69EA" w:rsidRPr="006D2AA6">
        <w:rPr>
          <w:rFonts w:ascii="Arial" w:hAnsi="Arial" w:cs="Arial"/>
        </w:rPr>
        <w:fldChar w:fldCharType="end"/>
      </w:r>
      <w:r w:rsidR="00177149" w:rsidRPr="006D2AA6">
        <w:rPr>
          <w:rFonts w:ascii="Arial" w:hAnsi="Arial" w:cs="Arial"/>
        </w:rPr>
        <w:t xml:space="preserve">. In addition, some solutions such as </w:t>
      </w:r>
      <w:r w:rsidR="001D2581" w:rsidRPr="006D2AA6">
        <w:rPr>
          <w:rFonts w:ascii="Arial" w:hAnsi="Arial" w:cs="Arial"/>
        </w:rPr>
        <w:t>suspension of</w:t>
      </w:r>
      <w:r w:rsidR="00177149" w:rsidRPr="006D2AA6">
        <w:rPr>
          <w:rFonts w:ascii="Arial" w:hAnsi="Arial" w:cs="Arial"/>
        </w:rPr>
        <w:t xml:space="preserve"> social insurance premiums, reduc</w:t>
      </w:r>
      <w:r w:rsidR="00F14146" w:rsidRPr="006D2AA6">
        <w:rPr>
          <w:rFonts w:ascii="Arial" w:hAnsi="Arial" w:cs="Arial"/>
        </w:rPr>
        <w:t>tions to</w:t>
      </w:r>
      <w:r w:rsidR="00CD3A39">
        <w:rPr>
          <w:rFonts w:ascii="Arial" w:hAnsi="Arial" w:cs="Arial"/>
        </w:rPr>
        <w:t xml:space="preserve"> </w:t>
      </w:r>
      <w:r w:rsidR="00177149" w:rsidRPr="006D2AA6">
        <w:rPr>
          <w:rFonts w:ascii="Arial" w:hAnsi="Arial" w:cs="Arial"/>
        </w:rPr>
        <w:t>union fee</w:t>
      </w:r>
      <w:r w:rsidR="001D2581" w:rsidRPr="006D2AA6">
        <w:rPr>
          <w:rFonts w:ascii="Arial" w:hAnsi="Arial" w:cs="Arial"/>
        </w:rPr>
        <w:t>s</w:t>
      </w:r>
      <w:r w:rsidR="00177149" w:rsidRPr="006D2AA6">
        <w:rPr>
          <w:rFonts w:ascii="Arial" w:hAnsi="Arial" w:cs="Arial"/>
        </w:rPr>
        <w:t xml:space="preserve"> by 50% and 15% land rent reduction polic</w:t>
      </w:r>
      <w:r w:rsidR="001D2581" w:rsidRPr="006D2AA6">
        <w:rPr>
          <w:rFonts w:ascii="Arial" w:hAnsi="Arial" w:cs="Arial"/>
        </w:rPr>
        <w:t xml:space="preserve">ies </w:t>
      </w:r>
      <w:r w:rsidR="00177149" w:rsidRPr="006D2AA6">
        <w:rPr>
          <w:rFonts w:ascii="Arial" w:hAnsi="Arial" w:cs="Arial"/>
        </w:rPr>
        <w:t>should appl</w:t>
      </w:r>
      <w:r w:rsidR="003B26F2" w:rsidRPr="006D2AA6">
        <w:rPr>
          <w:rFonts w:ascii="Arial" w:hAnsi="Arial" w:cs="Arial"/>
        </w:rPr>
        <w:t xml:space="preserve">y </w:t>
      </w:r>
      <w:r w:rsidR="00177149" w:rsidRPr="006D2AA6">
        <w:rPr>
          <w:rFonts w:ascii="Arial" w:hAnsi="Arial" w:cs="Arial"/>
        </w:rPr>
        <w:t>to all businesses affected</w:t>
      </w:r>
      <w:r w:rsidR="00FC3BA0" w:rsidRPr="006D2AA6">
        <w:rPr>
          <w:rFonts w:ascii="Arial" w:hAnsi="Arial" w:cs="Arial"/>
        </w:rPr>
        <w:t xml:space="preserve"> by the pandemic</w:t>
      </w:r>
      <w:r w:rsidR="00177149" w:rsidRPr="006D2AA6">
        <w:rPr>
          <w:rFonts w:ascii="Arial" w:hAnsi="Arial" w:cs="Arial"/>
        </w:rPr>
        <w:t xml:space="preserve">, </w:t>
      </w:r>
      <w:r w:rsidR="00FC23E8" w:rsidRPr="006D2AA6">
        <w:rPr>
          <w:rFonts w:ascii="Arial" w:hAnsi="Arial" w:cs="Arial"/>
        </w:rPr>
        <w:t>some of which are</w:t>
      </w:r>
      <w:r w:rsidR="00FC3BA0" w:rsidRPr="006D2AA6">
        <w:rPr>
          <w:rFonts w:ascii="Arial" w:hAnsi="Arial" w:cs="Arial"/>
        </w:rPr>
        <w:t xml:space="preserve"> </w:t>
      </w:r>
      <w:r w:rsidR="00177149" w:rsidRPr="006D2AA6">
        <w:rPr>
          <w:rFonts w:ascii="Arial" w:hAnsi="Arial" w:cs="Arial"/>
        </w:rPr>
        <w:t xml:space="preserve">possibly operating but facing many difficulties </w:t>
      </w:r>
      <w:r w:rsidR="00B34360" w:rsidRPr="006D2AA6">
        <w:rPr>
          <w:rFonts w:ascii="Arial" w:hAnsi="Arial" w:cs="Arial"/>
        </w:rPr>
        <w:fldChar w:fldCharType="begin"/>
      </w:r>
      <w:r w:rsidR="006A3A89">
        <w:rPr>
          <w:rFonts w:ascii="Arial" w:hAnsi="Arial" w:cs="Arial"/>
        </w:rPr>
        <w:instrText xml:space="preserve"> ADDIN EN.CITE &lt;EndNote&gt;&lt;Cite&gt;&lt;Author&gt;Nguyen&lt;/Author&gt;&lt;Year&gt;2020&lt;/Year&gt;&lt;RecNum&gt;572&lt;/RecNum&gt;&lt;DisplayText&gt;(16)&lt;/DisplayText&gt;&lt;record&gt;&lt;rec-number&gt;572&lt;/rec-number&gt;&lt;foreign-keys&gt;&lt;key app="EN" db-id="vs9t0earaxvw5qer9f550xx6s0xzsrdred9x" timestamp="1619082762"&gt;572&lt;/key&gt;&lt;/foreign-keys&gt;&lt;ref-type name="Journal Article"&gt;17&lt;/ref-type&gt;&lt;contributors&gt;&lt;authors&gt;&lt;author&gt;Nguyen, Huong T. T.&lt;/author&gt;&lt;author&gt;Nguyen, Tham T.&lt;/author&gt;&lt;author&gt;Dam, Vu A. T.&lt;/author&gt;&lt;author&gt;Nguyen, Long H.&lt;/author&gt;&lt;author&gt;Vu, Giang T.&lt;/author&gt;&lt;author&gt;Nguyen, Huong L. T.&lt;/author&gt;&lt;author&gt;Nguyen, Hien T.&lt;/author&gt;&lt;author&gt;Le, Huong T.&lt;/author&gt;&lt;/authors&gt;&lt;/contributors&gt;&lt;titles&gt;&lt;title&gt;COVID-19 Employment Crisis in Vietnam: Global Issue, National Solutions&lt;/title&gt;&lt;secondary-title&gt;Frontiers in public health&lt;/secondary-title&gt;&lt;alt-title&gt;Front Public Health&lt;/alt-title&gt;&lt;/titles&gt;&lt;pages&gt;590074-590074&lt;/pages&gt;&lt;volume&gt;8&lt;/volume&gt;&lt;keywords&gt;&lt;keyword&gt;*COVID-19&lt;/keyword&gt;&lt;keyword&gt;*SARS-CoV-2&lt;/keyword&gt;&lt;keyword&gt;*Vietnam&lt;/keyword&gt;&lt;keyword&gt;*economy&lt;/keyword&gt;&lt;keyword&gt;*solutions&lt;/keyword&gt;&lt;keyword&gt;*unemployment&lt;/keyword&gt;&lt;keyword&gt;Adult&lt;/keyword&gt;&lt;keyword&gt;COVID-19/*economics&lt;/keyword&gt;&lt;keyword&gt;Employment/*economics/*statistics &amp;amp; numerical data&lt;/keyword&gt;&lt;keyword&gt;Female&lt;/keyword&gt;&lt;keyword&gt;Humans&lt;/keyword&gt;&lt;keyword&gt;Male&lt;/keyword&gt;&lt;keyword&gt;Middle Aged&lt;/keyword&gt;&lt;keyword&gt;Pandemics/*economics/*statistics &amp;amp; numerical data&lt;/keyword&gt;&lt;keyword&gt;SARS-CoV-2&lt;/keyword&gt;&lt;keyword&gt;Unemployment/*statistics &amp;amp; numerical data&lt;/keyword&gt;&lt;keyword&gt;Vietnam&lt;/keyword&gt;&lt;/keywords&gt;&lt;dates&gt;&lt;year&gt;2020&lt;/year&gt;&lt;/dates&gt;&lt;publisher&gt;Frontiers Media S.A.&lt;/publisher&gt;&lt;isbn&gt;2296-2565&lt;/isbn&gt;&lt;accession-num&gt;33344400&lt;/accession-num&gt;&lt;urls&gt;&lt;related-urls&gt;&lt;url&gt;https://pubmed.ncbi.nlm.nih.gov/33344400&lt;/url&gt;&lt;url&gt;https://www.ncbi.nlm.nih.gov/pmc/articles/PMC7746542/&lt;/url&gt;&lt;/related-urls&gt;&lt;/urls&gt;&lt;electronic-resource-num&gt;10.3389/fpubh.2020.590074&lt;/electronic-resource-num&gt;&lt;remote-database-name&gt;PubMed&lt;/remote-database-name&gt;&lt;language&gt;eng&lt;/language&gt;&lt;/record&gt;&lt;/Cite&gt;&lt;/EndNote&gt;</w:instrText>
      </w:r>
      <w:r w:rsidR="00B34360" w:rsidRPr="006D2AA6">
        <w:rPr>
          <w:rFonts w:ascii="Arial" w:hAnsi="Arial" w:cs="Arial"/>
        </w:rPr>
        <w:fldChar w:fldCharType="separate"/>
      </w:r>
      <w:r w:rsidR="006A3A89">
        <w:rPr>
          <w:rFonts w:ascii="Arial" w:hAnsi="Arial" w:cs="Arial"/>
          <w:noProof/>
        </w:rPr>
        <w:t>(16)</w:t>
      </w:r>
      <w:r w:rsidR="00B34360" w:rsidRPr="006D2AA6">
        <w:rPr>
          <w:rFonts w:ascii="Arial" w:hAnsi="Arial" w:cs="Arial"/>
        </w:rPr>
        <w:fldChar w:fldCharType="end"/>
      </w:r>
      <w:r w:rsidR="00B34360" w:rsidRPr="006D2AA6">
        <w:rPr>
          <w:rFonts w:ascii="Arial" w:hAnsi="Arial" w:cs="Arial"/>
        </w:rPr>
        <w:t xml:space="preserve">. </w:t>
      </w:r>
    </w:p>
    <w:p w14:paraId="27E10336" w14:textId="048CC643" w:rsidR="00F5230C" w:rsidRPr="006D2AA6" w:rsidRDefault="00B34360" w:rsidP="001C1C4E">
      <w:pPr>
        <w:tabs>
          <w:tab w:val="left" w:pos="6874"/>
        </w:tabs>
        <w:jc w:val="both"/>
        <w:rPr>
          <w:rFonts w:ascii="Arial" w:hAnsi="Arial" w:cs="Arial"/>
        </w:rPr>
      </w:pPr>
      <w:r w:rsidRPr="006D2AA6">
        <w:rPr>
          <w:rFonts w:ascii="Arial" w:hAnsi="Arial" w:cs="Arial"/>
        </w:rPr>
        <w:t xml:space="preserve">However, migrant workers. </w:t>
      </w:r>
      <w:r w:rsidR="00004966" w:rsidRPr="006D2AA6">
        <w:rPr>
          <w:rFonts w:ascii="Arial" w:hAnsi="Arial" w:cs="Arial"/>
        </w:rPr>
        <w:t>were</w:t>
      </w:r>
      <w:r w:rsidR="00A154B9" w:rsidRPr="006D2AA6">
        <w:rPr>
          <w:rFonts w:ascii="Arial" w:hAnsi="Arial" w:cs="Arial"/>
        </w:rPr>
        <w:t xml:space="preserve"> not covered by</w:t>
      </w:r>
      <w:r w:rsidR="00A06ED5" w:rsidRPr="006D2AA6">
        <w:rPr>
          <w:rFonts w:ascii="Arial" w:hAnsi="Arial" w:cs="Arial"/>
        </w:rPr>
        <w:t xml:space="preserve"> </w:t>
      </w:r>
      <w:r w:rsidR="00A154B9" w:rsidRPr="006D2AA6">
        <w:rPr>
          <w:rFonts w:ascii="Arial" w:hAnsi="Arial" w:cs="Arial"/>
        </w:rPr>
        <w:t xml:space="preserve">the government’s cash and social assistance package for COVID-19 as they </w:t>
      </w:r>
      <w:r w:rsidR="00871011" w:rsidRPr="006D2AA6">
        <w:rPr>
          <w:rFonts w:ascii="Arial" w:hAnsi="Arial" w:cs="Arial"/>
        </w:rPr>
        <w:t>we</w:t>
      </w:r>
      <w:r w:rsidR="000A7216" w:rsidRPr="006D2AA6">
        <w:rPr>
          <w:rFonts w:ascii="Arial" w:hAnsi="Arial" w:cs="Arial"/>
        </w:rPr>
        <w:t>re</w:t>
      </w:r>
      <w:r w:rsidR="00A154B9" w:rsidRPr="006D2AA6">
        <w:rPr>
          <w:rFonts w:ascii="Arial" w:hAnsi="Arial" w:cs="Arial"/>
        </w:rPr>
        <w:t xml:space="preserve"> involved in non-agricultur</w:t>
      </w:r>
      <w:r w:rsidR="002935F9" w:rsidRPr="006D2AA6">
        <w:rPr>
          <w:rFonts w:ascii="Arial" w:hAnsi="Arial" w:cs="Arial"/>
        </w:rPr>
        <w:t>al</w:t>
      </w:r>
      <w:r w:rsidR="00A154B9" w:rsidRPr="006D2AA6">
        <w:rPr>
          <w:rFonts w:ascii="Arial" w:hAnsi="Arial" w:cs="Arial"/>
        </w:rPr>
        <w:t xml:space="preserve"> work (</w:t>
      </w:r>
      <w:r w:rsidR="002935F9" w:rsidRPr="006D2AA6">
        <w:rPr>
          <w:rFonts w:ascii="Arial" w:hAnsi="Arial" w:cs="Arial"/>
        </w:rPr>
        <w:t xml:space="preserve">mostly </w:t>
      </w:r>
      <w:r w:rsidR="00A154B9" w:rsidRPr="006D2AA6">
        <w:rPr>
          <w:rFonts w:ascii="Arial" w:hAnsi="Arial" w:cs="Arial"/>
        </w:rPr>
        <w:t xml:space="preserve">construction workers, ferryman/boatman, fishing tool makers, hairdressers, etc.), working in companies </w:t>
      </w:r>
      <w:r w:rsidR="002935F9" w:rsidRPr="006D2AA6">
        <w:rPr>
          <w:rFonts w:ascii="Arial" w:hAnsi="Arial" w:cs="Arial"/>
        </w:rPr>
        <w:t xml:space="preserve">that were not eligible for </w:t>
      </w:r>
      <w:r w:rsidR="00A154B9" w:rsidRPr="006D2AA6">
        <w:rPr>
          <w:rFonts w:ascii="Arial" w:hAnsi="Arial" w:cs="Arial"/>
        </w:rPr>
        <w:t>assistance, and/or having no permanent registration documents</w:t>
      </w:r>
      <w:r w:rsidR="00B75F68" w:rsidRPr="006D2AA6">
        <w:rPr>
          <w:rFonts w:ascii="Arial" w:hAnsi="Arial" w:cs="Arial"/>
        </w:rPr>
        <w:t>.</w:t>
      </w:r>
      <w:r w:rsidR="00CD3A39">
        <w:rPr>
          <w:rFonts w:ascii="Arial" w:hAnsi="Arial" w:cs="Arial"/>
        </w:rPr>
        <w:t xml:space="preserve"> </w:t>
      </w:r>
      <w:r w:rsidR="00860A08" w:rsidRPr="006D2AA6">
        <w:rPr>
          <w:rFonts w:ascii="Arial" w:hAnsi="Arial" w:cs="Arial"/>
          <w:color w:val="000000"/>
        </w:rPr>
        <w:t xml:space="preserve">Despite </w:t>
      </w:r>
      <w:r w:rsidR="00D40645" w:rsidRPr="006D2AA6">
        <w:rPr>
          <w:rFonts w:ascii="Arial" w:hAnsi="Arial" w:cs="Arial"/>
          <w:color w:val="000000"/>
        </w:rPr>
        <w:t>the</w:t>
      </w:r>
      <w:r w:rsidR="00860A08" w:rsidRPr="006D2AA6">
        <w:rPr>
          <w:rFonts w:ascii="Arial" w:hAnsi="Arial" w:cs="Arial"/>
          <w:color w:val="000000"/>
        </w:rPr>
        <w:t xml:space="preserve"> fiscal package to support poor people and businesses affected by the COVID-19 pandemic in 2020, </w:t>
      </w:r>
      <w:r w:rsidR="00D40645" w:rsidRPr="006D2AA6">
        <w:rPr>
          <w:rFonts w:ascii="Arial" w:hAnsi="Arial" w:cs="Arial"/>
          <w:color w:val="000000"/>
        </w:rPr>
        <w:t xml:space="preserve">therefore, </w:t>
      </w:r>
      <w:r w:rsidR="00860A08" w:rsidRPr="006D2AA6">
        <w:rPr>
          <w:rFonts w:ascii="Arial" w:hAnsi="Arial" w:cs="Arial"/>
          <w:color w:val="000000"/>
        </w:rPr>
        <w:t>most migrant workers had difficulties in receiving the support because of the eligibility criteria.</w:t>
      </w:r>
      <w:r w:rsidR="00CD3A39">
        <w:rPr>
          <w:rFonts w:ascii="Arial" w:hAnsi="Arial" w:cs="Arial"/>
          <w:color w:val="000000"/>
        </w:rPr>
        <w:t xml:space="preserve"> </w:t>
      </w:r>
      <w:r w:rsidR="008F3CC4" w:rsidRPr="006D2AA6">
        <w:rPr>
          <w:rFonts w:ascii="Arial" w:hAnsi="Arial" w:cs="Arial"/>
          <w:color w:val="000000"/>
        </w:rPr>
        <w:t>Others also failed to receive support because of the complicated application process.</w:t>
      </w:r>
      <w:r w:rsidR="00CD3A39">
        <w:rPr>
          <w:rFonts w:ascii="Arial" w:hAnsi="Arial" w:cs="Arial"/>
          <w:color w:val="000000"/>
        </w:rPr>
        <w:t xml:space="preserve"> </w:t>
      </w:r>
      <w:r w:rsidR="008F3CC4" w:rsidRPr="006D2AA6">
        <w:rPr>
          <w:rFonts w:ascii="Arial" w:hAnsi="Arial" w:cs="Arial"/>
          <w:color w:val="000000"/>
        </w:rPr>
        <w:t>Even</w:t>
      </w:r>
      <w:r w:rsidR="00860A08" w:rsidRPr="006D2AA6">
        <w:rPr>
          <w:rFonts w:ascii="Arial" w:hAnsi="Arial" w:cs="Arial"/>
        </w:rPr>
        <w:t xml:space="preserve"> after the COVID-19 was well-controlled in Vietnam, many said that they could not seek any part-time work or do extra hours to compensate for </w:t>
      </w:r>
      <w:r w:rsidR="004E74BD" w:rsidRPr="006D2AA6">
        <w:rPr>
          <w:rFonts w:ascii="Arial" w:hAnsi="Arial" w:cs="Arial"/>
        </w:rPr>
        <w:t xml:space="preserve">their </w:t>
      </w:r>
      <w:r w:rsidR="00860A08" w:rsidRPr="006D2AA6">
        <w:rPr>
          <w:rFonts w:ascii="Arial" w:hAnsi="Arial" w:cs="Arial"/>
        </w:rPr>
        <w:t>reduced income.</w:t>
      </w:r>
      <w:r w:rsidR="001C1C4E" w:rsidRPr="006D2AA6">
        <w:rPr>
          <w:rFonts w:ascii="Arial" w:hAnsi="Arial" w:cs="Arial"/>
        </w:rPr>
        <w:t xml:space="preserve"> </w:t>
      </w:r>
    </w:p>
    <w:p w14:paraId="3486522B" w14:textId="2F49721D" w:rsidR="001C1C4E" w:rsidRPr="006D2AA6" w:rsidRDefault="001C1C4E" w:rsidP="001C1C4E">
      <w:pPr>
        <w:tabs>
          <w:tab w:val="left" w:pos="6874"/>
        </w:tabs>
        <w:jc w:val="both"/>
        <w:rPr>
          <w:rFonts w:ascii="Arial" w:hAnsi="Arial" w:cs="Arial"/>
        </w:rPr>
      </w:pPr>
      <w:r w:rsidRPr="006D2AA6">
        <w:rPr>
          <w:rFonts w:ascii="Arial" w:hAnsi="Arial" w:cs="Arial"/>
        </w:rPr>
        <w:lastRenderedPageBreak/>
        <w:t>While Vietnam is acclaimed as one of the most successful countries in preventing and controlling the outbreak of COVID-19, measures such as isolation and social distancing had serious impacts on the livelihoods of a majority of its population, especially the most vulnerable people. As highlighted above, policies attempting to mitigate inequalities before and after the pandemic were often inaccessible to migrant workers, who are living in more vulnerable contexts than many other population groups.</w:t>
      </w:r>
      <w:r w:rsidR="00CD3A39">
        <w:rPr>
          <w:rFonts w:ascii="Arial" w:hAnsi="Arial" w:cs="Arial"/>
        </w:rPr>
        <w:t xml:space="preserve"> </w:t>
      </w:r>
      <w:r w:rsidRPr="006D2AA6">
        <w:rPr>
          <w:rFonts w:ascii="Arial" w:hAnsi="Arial" w:cs="Arial"/>
        </w:rPr>
        <w:t>Despite their</w:t>
      </w:r>
      <w:r w:rsidR="00CD3A39">
        <w:rPr>
          <w:rFonts w:ascii="Arial" w:hAnsi="Arial" w:cs="Arial"/>
        </w:rPr>
        <w:t xml:space="preserve"> </w:t>
      </w:r>
      <w:r w:rsidRPr="006D2AA6">
        <w:rPr>
          <w:rFonts w:ascii="Arial" w:hAnsi="Arial" w:cs="Arial"/>
        </w:rPr>
        <w:t>greater risk of being below the poverty line they had lower chances of accessing capital and financial support from the government.</w:t>
      </w:r>
    </w:p>
    <w:p w14:paraId="4157F1A7" w14:textId="3D409D30" w:rsidR="00DA47D3" w:rsidRPr="006D2AA6" w:rsidRDefault="00D90E65" w:rsidP="00A154B9">
      <w:pPr>
        <w:jc w:val="both"/>
        <w:rPr>
          <w:rFonts w:ascii="Arial" w:hAnsi="Arial" w:cs="Arial"/>
          <w:iCs/>
        </w:rPr>
      </w:pPr>
      <w:r w:rsidRPr="006D2AA6">
        <w:rPr>
          <w:rFonts w:ascii="Arial" w:hAnsi="Arial" w:cs="Arial"/>
        </w:rPr>
        <w:t>Our r</w:t>
      </w:r>
      <w:r w:rsidR="00DF078F" w:rsidRPr="006D2AA6">
        <w:rPr>
          <w:rFonts w:ascii="Arial" w:hAnsi="Arial" w:cs="Arial"/>
        </w:rPr>
        <w:t xml:space="preserve">esults </w:t>
      </w:r>
      <w:r w:rsidR="0064783F" w:rsidRPr="006D2AA6">
        <w:rPr>
          <w:rFonts w:ascii="Arial" w:hAnsi="Arial" w:cs="Arial"/>
        </w:rPr>
        <w:t>confirm</w:t>
      </w:r>
      <w:r w:rsidR="00DF078F" w:rsidRPr="006D2AA6">
        <w:rPr>
          <w:rFonts w:ascii="Arial" w:hAnsi="Arial" w:cs="Arial"/>
        </w:rPr>
        <w:t xml:space="preserve"> p</w:t>
      </w:r>
      <w:r w:rsidR="00B34360" w:rsidRPr="006D2AA6">
        <w:rPr>
          <w:rFonts w:ascii="Arial" w:hAnsi="Arial" w:cs="Arial"/>
        </w:rPr>
        <w:t xml:space="preserve">revious studies </w:t>
      </w:r>
      <w:r w:rsidR="0064783F" w:rsidRPr="006D2AA6">
        <w:rPr>
          <w:rFonts w:ascii="Arial" w:hAnsi="Arial" w:cs="Arial"/>
        </w:rPr>
        <w:t>that</w:t>
      </w:r>
      <w:r w:rsidR="00B34360" w:rsidRPr="006D2AA6">
        <w:rPr>
          <w:rFonts w:ascii="Arial" w:hAnsi="Arial" w:cs="Arial"/>
        </w:rPr>
        <w:t xml:space="preserve"> </w:t>
      </w:r>
      <w:r w:rsidR="00A03279" w:rsidRPr="006D2AA6">
        <w:rPr>
          <w:rFonts w:ascii="Arial" w:hAnsi="Arial" w:cs="Arial"/>
        </w:rPr>
        <w:t>g</w:t>
      </w:r>
      <w:r w:rsidR="00B34360" w:rsidRPr="006D2AA6">
        <w:rPr>
          <w:rFonts w:ascii="Arial" w:hAnsi="Arial" w:cs="Arial"/>
        </w:rPr>
        <w:t>overnment</w:t>
      </w:r>
      <w:r w:rsidR="004E74BD" w:rsidRPr="006D2AA6">
        <w:rPr>
          <w:rFonts w:ascii="Arial" w:hAnsi="Arial" w:cs="Arial"/>
        </w:rPr>
        <w:t xml:space="preserve"> policy</w:t>
      </w:r>
      <w:r w:rsidR="00B34360" w:rsidRPr="006D2AA6">
        <w:rPr>
          <w:rFonts w:ascii="Arial" w:hAnsi="Arial" w:cs="Arial"/>
        </w:rPr>
        <w:t xml:space="preserve"> approaches to migrant worker issues have often come from the point of view of managing migration flows and </w:t>
      </w:r>
      <w:r w:rsidR="00C33DC3" w:rsidRPr="006D2AA6">
        <w:rPr>
          <w:rFonts w:ascii="Arial" w:hAnsi="Arial" w:cs="Arial"/>
        </w:rPr>
        <w:t xml:space="preserve">related </w:t>
      </w:r>
      <w:r w:rsidR="00B34360" w:rsidRPr="006D2AA6">
        <w:rPr>
          <w:rFonts w:ascii="Arial" w:hAnsi="Arial" w:cs="Arial"/>
        </w:rPr>
        <w:t xml:space="preserve">social problems rather than supporting a dynamic </w:t>
      </w:r>
      <w:r w:rsidR="003D4473" w:rsidRPr="006D2AA6">
        <w:rPr>
          <w:rFonts w:ascii="Arial" w:hAnsi="Arial" w:cs="Arial"/>
        </w:rPr>
        <w:t>labour</w:t>
      </w:r>
      <w:r w:rsidR="00B34360" w:rsidRPr="006D2AA6">
        <w:rPr>
          <w:rFonts w:ascii="Arial" w:hAnsi="Arial" w:cs="Arial"/>
        </w:rPr>
        <w:t xml:space="preserve"> source and providing protection </w:t>
      </w:r>
      <w:r w:rsidR="00B34360" w:rsidRPr="006D2AA6">
        <w:rPr>
          <w:rFonts w:ascii="Arial" w:hAnsi="Arial" w:cs="Arial"/>
        </w:rPr>
        <w:fldChar w:fldCharType="begin">
          <w:fldData xml:space="preserve">PEVuZE5vdGU+PENpdGU+PEF1dGhvcj5QaGFtPC9BdXRob3I+PFllYXI+MjAxOTwvWWVhcj48UmVj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</w:fldData>
        </w:fldChar>
      </w:r>
      <w:r w:rsidR="006A3A89">
        <w:rPr>
          <w:rFonts w:ascii="Arial" w:hAnsi="Arial" w:cs="Arial"/>
        </w:rPr>
        <w:instrText xml:space="preserve"> ADDIN EN.CITE </w:instrText>
      </w:r>
      <w:r w:rsidR="006A3A89">
        <w:rPr>
          <w:rFonts w:ascii="Arial" w:hAnsi="Arial" w:cs="Arial"/>
        </w:rPr>
        <w:fldChar w:fldCharType="begin">
          <w:fldData xml:space="preserve">PEVuZE5vdGU+PENpdGU+PEF1dGhvcj5QaGFtPC9BdXRob3I+PFllYXI+MjAxOTwvWWVhcj48UmVj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</w:fldData>
        </w:fldChar>
      </w:r>
      <w:r w:rsidR="006A3A89">
        <w:rPr>
          <w:rFonts w:ascii="Arial" w:hAnsi="Arial" w:cs="Arial"/>
        </w:rPr>
        <w:instrText xml:space="preserve"> ADDIN EN.CITE.DATA </w:instrText>
      </w:r>
      <w:r w:rsidR="006A3A89">
        <w:rPr>
          <w:rFonts w:ascii="Arial" w:hAnsi="Arial" w:cs="Arial"/>
        </w:rPr>
      </w:r>
      <w:r w:rsidR="006A3A89">
        <w:rPr>
          <w:rFonts w:ascii="Arial" w:hAnsi="Arial" w:cs="Arial"/>
        </w:rPr>
        <w:fldChar w:fldCharType="end"/>
      </w:r>
      <w:r w:rsidR="00B34360" w:rsidRPr="006D2AA6">
        <w:rPr>
          <w:rFonts w:ascii="Arial" w:hAnsi="Arial" w:cs="Arial"/>
        </w:rPr>
      </w:r>
      <w:r w:rsidR="00B34360" w:rsidRPr="006D2AA6">
        <w:rPr>
          <w:rFonts w:ascii="Arial" w:hAnsi="Arial" w:cs="Arial"/>
        </w:rPr>
        <w:fldChar w:fldCharType="separate"/>
      </w:r>
      <w:r w:rsidR="006A3A89">
        <w:rPr>
          <w:rFonts w:ascii="Arial" w:hAnsi="Arial" w:cs="Arial"/>
          <w:noProof/>
        </w:rPr>
        <w:t>(17)</w:t>
      </w:r>
      <w:r w:rsidR="00B34360" w:rsidRPr="006D2AA6">
        <w:rPr>
          <w:rFonts w:ascii="Arial" w:hAnsi="Arial" w:cs="Arial"/>
        </w:rPr>
        <w:fldChar w:fldCharType="end"/>
      </w:r>
      <w:r w:rsidR="00B34360" w:rsidRPr="006D2AA6">
        <w:rPr>
          <w:rFonts w:ascii="Arial" w:hAnsi="Arial" w:cs="Arial"/>
        </w:rPr>
        <w:t>. The</w:t>
      </w:r>
      <w:r w:rsidR="00ED1B81" w:rsidRPr="006D2AA6">
        <w:rPr>
          <w:rFonts w:ascii="Arial" w:hAnsi="Arial" w:cs="Arial"/>
        </w:rPr>
        <w:t xml:space="preserve"> lack of attention </w:t>
      </w:r>
      <w:r w:rsidR="00E12853" w:rsidRPr="006D2AA6">
        <w:rPr>
          <w:rFonts w:ascii="Arial" w:hAnsi="Arial" w:cs="Arial"/>
        </w:rPr>
        <w:t xml:space="preserve">to social issues for migrants themselves </w:t>
      </w:r>
      <w:r w:rsidR="00ED1B81" w:rsidRPr="006D2AA6">
        <w:rPr>
          <w:rFonts w:ascii="Arial" w:hAnsi="Arial" w:cs="Arial"/>
        </w:rPr>
        <w:t>means that</w:t>
      </w:r>
      <w:r w:rsidR="00B34360" w:rsidRPr="006D2AA6">
        <w:rPr>
          <w:rFonts w:ascii="Arial" w:hAnsi="Arial" w:cs="Arial"/>
        </w:rPr>
        <w:t xml:space="preserve"> the specific challenges </w:t>
      </w:r>
      <w:r w:rsidR="00ED1B81" w:rsidRPr="006D2AA6">
        <w:rPr>
          <w:rFonts w:ascii="Arial" w:hAnsi="Arial" w:cs="Arial"/>
        </w:rPr>
        <w:t xml:space="preserve">faced by </w:t>
      </w:r>
      <w:r w:rsidR="00B34360" w:rsidRPr="006D2AA6">
        <w:rPr>
          <w:rFonts w:ascii="Arial" w:hAnsi="Arial" w:cs="Arial"/>
        </w:rPr>
        <w:t xml:space="preserve">migrant workers </w:t>
      </w:r>
      <w:r w:rsidR="00754C01" w:rsidRPr="006D2AA6">
        <w:rPr>
          <w:rFonts w:ascii="Arial" w:hAnsi="Arial" w:cs="Arial"/>
        </w:rPr>
        <w:t xml:space="preserve">were neglected and </w:t>
      </w:r>
      <w:r w:rsidR="00110782" w:rsidRPr="006D2AA6">
        <w:rPr>
          <w:rFonts w:ascii="Arial" w:hAnsi="Arial" w:cs="Arial"/>
        </w:rPr>
        <w:t xml:space="preserve">there is no </w:t>
      </w:r>
      <w:r w:rsidR="00B34360" w:rsidRPr="006D2AA6">
        <w:rPr>
          <w:rFonts w:ascii="Arial" w:hAnsi="Arial" w:cs="Arial"/>
          <w:iCs/>
        </w:rPr>
        <w:t xml:space="preserve">specific </w:t>
      </w:r>
      <w:r w:rsidR="003306E4" w:rsidRPr="006D2AA6">
        <w:rPr>
          <w:rFonts w:ascii="Arial" w:hAnsi="Arial" w:cs="Arial"/>
          <w:iCs/>
        </w:rPr>
        <w:t xml:space="preserve">channel </w:t>
      </w:r>
      <w:r w:rsidR="00110782" w:rsidRPr="006D2AA6">
        <w:rPr>
          <w:rFonts w:ascii="Arial" w:hAnsi="Arial" w:cs="Arial"/>
          <w:iCs/>
        </w:rPr>
        <w:t xml:space="preserve">of </w:t>
      </w:r>
      <w:r w:rsidR="003306E4" w:rsidRPr="006D2AA6">
        <w:rPr>
          <w:rFonts w:ascii="Arial" w:hAnsi="Arial" w:cs="Arial"/>
          <w:iCs/>
        </w:rPr>
        <w:t xml:space="preserve">communication </w:t>
      </w:r>
      <w:bookmarkStart w:id="14" w:name="_Hlk77581653"/>
      <w:r w:rsidR="003306E4" w:rsidRPr="006D2AA6">
        <w:rPr>
          <w:rFonts w:ascii="Arial" w:hAnsi="Arial" w:cs="Arial"/>
          <w:iCs/>
        </w:rPr>
        <w:t>for migrant worker</w:t>
      </w:r>
      <w:r w:rsidR="00110782" w:rsidRPr="006D2AA6">
        <w:rPr>
          <w:rFonts w:ascii="Arial" w:hAnsi="Arial" w:cs="Arial"/>
          <w:iCs/>
        </w:rPr>
        <w:t xml:space="preserve"> need</w:t>
      </w:r>
      <w:r w:rsidR="003306E4" w:rsidRPr="006D2AA6">
        <w:rPr>
          <w:rFonts w:ascii="Arial" w:hAnsi="Arial" w:cs="Arial"/>
          <w:iCs/>
        </w:rPr>
        <w:t xml:space="preserve">s to </w:t>
      </w:r>
      <w:r w:rsidR="00110782" w:rsidRPr="006D2AA6">
        <w:rPr>
          <w:rFonts w:ascii="Arial" w:hAnsi="Arial" w:cs="Arial"/>
          <w:iCs/>
        </w:rPr>
        <w:t xml:space="preserve">be </w:t>
      </w:r>
      <w:r w:rsidR="003306E4" w:rsidRPr="006D2AA6">
        <w:rPr>
          <w:rFonts w:ascii="Arial" w:hAnsi="Arial" w:cs="Arial"/>
          <w:iCs/>
        </w:rPr>
        <w:t>raise</w:t>
      </w:r>
      <w:r w:rsidR="00110782" w:rsidRPr="006D2AA6">
        <w:rPr>
          <w:rFonts w:ascii="Arial" w:hAnsi="Arial" w:cs="Arial"/>
          <w:iCs/>
        </w:rPr>
        <w:t>d or through which</w:t>
      </w:r>
      <w:r w:rsidR="00CD3A39">
        <w:rPr>
          <w:rFonts w:ascii="Arial" w:hAnsi="Arial" w:cs="Arial"/>
          <w:iCs/>
        </w:rPr>
        <w:t xml:space="preserve"> </w:t>
      </w:r>
      <w:r w:rsidR="003306E4" w:rsidRPr="006D2AA6">
        <w:rPr>
          <w:rFonts w:ascii="Arial" w:hAnsi="Arial" w:cs="Arial"/>
          <w:iCs/>
        </w:rPr>
        <w:t xml:space="preserve">their voice </w:t>
      </w:r>
      <w:r w:rsidR="00110782" w:rsidRPr="006D2AA6">
        <w:rPr>
          <w:rFonts w:ascii="Arial" w:hAnsi="Arial" w:cs="Arial"/>
          <w:iCs/>
        </w:rPr>
        <w:t>can be heard</w:t>
      </w:r>
      <w:r w:rsidR="003306E4" w:rsidRPr="006D2AA6">
        <w:rPr>
          <w:rFonts w:ascii="Arial" w:hAnsi="Arial" w:cs="Arial"/>
          <w:iCs/>
        </w:rPr>
        <w:t xml:space="preserve">. </w:t>
      </w:r>
      <w:bookmarkEnd w:id="14"/>
    </w:p>
    <w:p w14:paraId="20C5A9C8" w14:textId="6381ABD0" w:rsidR="00DA47D3" w:rsidRPr="006D2AA6" w:rsidRDefault="00015E98" w:rsidP="00015E98">
      <w:pPr>
        <w:jc w:val="center"/>
        <w:rPr>
          <w:rFonts w:ascii="Arial" w:hAnsi="Arial" w:cs="Arial"/>
        </w:rPr>
      </w:pPr>
      <w:r w:rsidRPr="006D2AA6">
        <w:rPr>
          <w:rFonts w:ascii="Arial" w:hAnsi="Arial" w:cs="Arial"/>
        </w:rPr>
        <w:t>“</w:t>
      </w:r>
      <w:r w:rsidR="001B7034" w:rsidRPr="006D2AA6">
        <w:rPr>
          <w:rFonts w:ascii="Arial" w:hAnsi="Arial" w:cs="Arial"/>
          <w:i/>
        </w:rPr>
        <w:t>If I could suggest</w:t>
      </w:r>
      <w:r w:rsidRPr="006D2AA6">
        <w:rPr>
          <w:rFonts w:ascii="Arial" w:hAnsi="Arial" w:cs="Arial"/>
          <w:i/>
        </w:rPr>
        <w:t xml:space="preserve">, I would like that in times of </w:t>
      </w:r>
      <w:r w:rsidR="004C07D1" w:rsidRPr="006D2AA6">
        <w:rPr>
          <w:rFonts w:ascii="Arial" w:hAnsi="Arial" w:cs="Arial"/>
          <w:i/>
        </w:rPr>
        <w:t>the COVID-19 pandemic</w:t>
      </w:r>
      <w:r w:rsidRPr="006D2AA6">
        <w:rPr>
          <w:rFonts w:ascii="Arial" w:hAnsi="Arial" w:cs="Arial"/>
          <w:i/>
        </w:rPr>
        <w:t xml:space="preserve">, the </w:t>
      </w:r>
      <w:r w:rsidR="00685551" w:rsidRPr="006D2AA6">
        <w:rPr>
          <w:rFonts w:ascii="Arial" w:hAnsi="Arial" w:cs="Arial"/>
          <w:i/>
        </w:rPr>
        <w:t>Labour</w:t>
      </w:r>
      <w:r w:rsidRPr="006D2AA6">
        <w:rPr>
          <w:rFonts w:ascii="Arial" w:hAnsi="Arial" w:cs="Arial"/>
          <w:i/>
        </w:rPr>
        <w:t xml:space="preserve"> union </w:t>
      </w:r>
      <w:r w:rsidR="00685551" w:rsidRPr="006D2AA6">
        <w:rPr>
          <w:rFonts w:ascii="Arial" w:hAnsi="Arial" w:cs="Arial"/>
          <w:i/>
        </w:rPr>
        <w:t xml:space="preserve">should </w:t>
      </w:r>
      <w:r w:rsidRPr="006D2AA6">
        <w:rPr>
          <w:rFonts w:ascii="Arial" w:hAnsi="Arial" w:cs="Arial"/>
          <w:i/>
        </w:rPr>
        <w:t>sometimes come down and support or organ</w:t>
      </w:r>
      <w:r w:rsidR="002512E5" w:rsidRPr="006D2AA6">
        <w:rPr>
          <w:rFonts w:ascii="Arial" w:hAnsi="Arial" w:cs="Arial"/>
          <w:i/>
        </w:rPr>
        <w:t>ise</w:t>
      </w:r>
      <w:r w:rsidRPr="006D2AA6">
        <w:rPr>
          <w:rFonts w:ascii="Arial" w:hAnsi="Arial" w:cs="Arial"/>
          <w:i/>
        </w:rPr>
        <w:t xml:space="preserve"> workshops like </w:t>
      </w:r>
      <w:r w:rsidR="00685551" w:rsidRPr="006D2AA6">
        <w:rPr>
          <w:rFonts w:ascii="Arial" w:hAnsi="Arial" w:cs="Arial"/>
          <w:i/>
        </w:rPr>
        <w:t>what we have today. We could talk what we need and suggest what is good for us</w:t>
      </w:r>
      <w:r w:rsidRPr="006D2AA6">
        <w:rPr>
          <w:rFonts w:ascii="Arial" w:hAnsi="Arial" w:cs="Arial"/>
        </w:rPr>
        <w:t xml:space="preserve">” </w:t>
      </w:r>
      <w:r w:rsidRPr="006D2AA6">
        <w:rPr>
          <w:rFonts w:ascii="Arial" w:hAnsi="Arial" w:cs="Arial"/>
          <w:i/>
        </w:rPr>
        <w:t>(FGD with migrant workers)</w:t>
      </w:r>
    </w:p>
    <w:p w14:paraId="13190CD7" w14:textId="77777777" w:rsidR="001B7034" w:rsidRPr="006D2AA6" w:rsidRDefault="001B7034" w:rsidP="00A154B9">
      <w:pPr>
        <w:jc w:val="both"/>
        <w:rPr>
          <w:rFonts w:ascii="Arial" w:hAnsi="Arial" w:cs="Arial"/>
        </w:rPr>
      </w:pPr>
    </w:p>
    <w:p w14:paraId="77517513" w14:textId="7ED2C04B" w:rsidR="00D70A01" w:rsidRPr="006D2AA6" w:rsidRDefault="00D70A01" w:rsidP="00D70A01">
      <w:pPr>
        <w:pStyle w:val="Heading2"/>
        <w:rPr>
          <w:rFonts w:cs="Arial"/>
        </w:rPr>
      </w:pPr>
      <w:bookmarkStart w:id="15" w:name="_Toc78150960"/>
      <w:r w:rsidRPr="006D2AA6">
        <w:rPr>
          <w:rFonts w:cs="Arial"/>
        </w:rPr>
        <w:t>Organisation-level factors</w:t>
      </w:r>
      <w:bookmarkEnd w:id="15"/>
    </w:p>
    <w:p w14:paraId="018B5F3F" w14:textId="25985FF8" w:rsidR="00C306E4" w:rsidRPr="006D2AA6" w:rsidRDefault="008C1531" w:rsidP="00A154B9">
      <w:pPr>
        <w:jc w:val="both"/>
        <w:rPr>
          <w:rFonts w:ascii="Arial" w:hAnsi="Arial" w:cs="Arial"/>
        </w:rPr>
      </w:pPr>
      <w:r w:rsidRPr="006D2AA6">
        <w:rPr>
          <w:rFonts w:ascii="Arial" w:hAnsi="Arial" w:cs="Arial"/>
        </w:rPr>
        <w:t>T</w:t>
      </w:r>
      <w:r w:rsidR="003306E4" w:rsidRPr="006D2AA6">
        <w:rPr>
          <w:rFonts w:ascii="Arial" w:hAnsi="Arial" w:cs="Arial"/>
        </w:rPr>
        <w:t xml:space="preserve">here </w:t>
      </w:r>
      <w:r w:rsidR="00C33DC3" w:rsidRPr="006D2AA6">
        <w:rPr>
          <w:rFonts w:ascii="Arial" w:hAnsi="Arial" w:cs="Arial"/>
        </w:rPr>
        <w:t>was</w:t>
      </w:r>
      <w:r w:rsidR="003306E4" w:rsidRPr="006D2AA6">
        <w:rPr>
          <w:rFonts w:ascii="Arial" w:hAnsi="Arial" w:cs="Arial"/>
        </w:rPr>
        <w:t xml:space="preserve"> also </w:t>
      </w:r>
      <w:r w:rsidR="00C33DC3" w:rsidRPr="006D2AA6">
        <w:rPr>
          <w:rFonts w:ascii="Arial" w:hAnsi="Arial" w:cs="Arial"/>
        </w:rPr>
        <w:t xml:space="preserve">limited or </w:t>
      </w:r>
      <w:r w:rsidR="003306E4" w:rsidRPr="006D2AA6">
        <w:rPr>
          <w:rFonts w:ascii="Arial" w:hAnsi="Arial" w:cs="Arial"/>
          <w:iCs/>
        </w:rPr>
        <w:t xml:space="preserve">no </w:t>
      </w:r>
      <w:r w:rsidR="00AF4373" w:rsidRPr="006D2AA6">
        <w:rPr>
          <w:rFonts w:ascii="Arial" w:hAnsi="Arial" w:cs="Arial"/>
          <w:iCs/>
        </w:rPr>
        <w:t>company-based</w:t>
      </w:r>
      <w:r w:rsidR="00526016" w:rsidRPr="006D2AA6">
        <w:rPr>
          <w:rFonts w:ascii="Arial" w:hAnsi="Arial" w:cs="Arial"/>
          <w:iCs/>
        </w:rPr>
        <w:t xml:space="preserve"> </w:t>
      </w:r>
      <w:r w:rsidR="00B34360" w:rsidRPr="006D2AA6">
        <w:rPr>
          <w:rFonts w:ascii="Arial" w:hAnsi="Arial" w:cs="Arial"/>
          <w:iCs/>
        </w:rPr>
        <w:t>support for healthcare and livelihood for migrant workers</w:t>
      </w:r>
      <w:r w:rsidR="00B34360" w:rsidRPr="006D2AA6">
        <w:rPr>
          <w:rFonts w:ascii="Arial" w:hAnsi="Arial" w:cs="Arial"/>
          <w:i/>
        </w:rPr>
        <w:t xml:space="preserve">. </w:t>
      </w:r>
      <w:r w:rsidR="00C306E4" w:rsidRPr="006D2AA6">
        <w:rPr>
          <w:rFonts w:ascii="Arial" w:hAnsi="Arial" w:cs="Arial"/>
        </w:rPr>
        <w:t xml:space="preserve">Only </w:t>
      </w:r>
      <w:r w:rsidR="002925D5" w:rsidRPr="006D2AA6">
        <w:rPr>
          <w:rFonts w:ascii="Arial" w:hAnsi="Arial" w:cs="Arial"/>
        </w:rPr>
        <w:t xml:space="preserve">on </w:t>
      </w:r>
      <w:r w:rsidR="00C306E4" w:rsidRPr="006D2AA6">
        <w:rPr>
          <w:rFonts w:ascii="Arial" w:hAnsi="Arial" w:cs="Arial"/>
        </w:rPr>
        <w:t>special festivals such as New Year festival in Vietnam (</w:t>
      </w:r>
      <w:proofErr w:type="spellStart"/>
      <w:r w:rsidR="00C306E4" w:rsidRPr="006D2AA6">
        <w:rPr>
          <w:rFonts w:ascii="Arial" w:hAnsi="Arial" w:cs="Arial"/>
        </w:rPr>
        <w:t>Tết</w:t>
      </w:r>
      <w:proofErr w:type="spellEnd"/>
      <w:r w:rsidR="00C306E4" w:rsidRPr="006D2AA6">
        <w:rPr>
          <w:rFonts w:ascii="Arial" w:hAnsi="Arial" w:cs="Arial"/>
        </w:rPr>
        <w:t xml:space="preserve">), </w:t>
      </w:r>
      <w:r w:rsidR="002925D5" w:rsidRPr="006D2AA6">
        <w:rPr>
          <w:rFonts w:ascii="Arial" w:hAnsi="Arial" w:cs="Arial"/>
        </w:rPr>
        <w:t xml:space="preserve">a </w:t>
      </w:r>
      <w:r w:rsidR="00C306E4" w:rsidRPr="006D2AA6">
        <w:rPr>
          <w:rFonts w:ascii="Arial" w:hAnsi="Arial" w:cs="Arial"/>
        </w:rPr>
        <w:t xml:space="preserve">list of workers </w:t>
      </w:r>
      <w:r w:rsidR="002925D5" w:rsidRPr="006D2AA6">
        <w:rPr>
          <w:rFonts w:ascii="Arial" w:hAnsi="Arial" w:cs="Arial"/>
        </w:rPr>
        <w:t xml:space="preserve">known to be </w:t>
      </w:r>
      <w:r w:rsidR="00C306E4" w:rsidRPr="006D2AA6">
        <w:rPr>
          <w:rFonts w:ascii="Arial" w:hAnsi="Arial" w:cs="Arial"/>
        </w:rPr>
        <w:t xml:space="preserve">in </w:t>
      </w:r>
      <w:r w:rsidR="002925D5" w:rsidRPr="006D2AA6">
        <w:rPr>
          <w:rFonts w:ascii="Arial" w:hAnsi="Arial" w:cs="Arial"/>
        </w:rPr>
        <w:t xml:space="preserve">the </w:t>
      </w:r>
      <w:r w:rsidR="00C306E4" w:rsidRPr="006D2AA6">
        <w:rPr>
          <w:rFonts w:ascii="Arial" w:hAnsi="Arial" w:cs="Arial"/>
        </w:rPr>
        <w:t>most-difficult-situation</w:t>
      </w:r>
      <w:r w:rsidR="002925D5" w:rsidRPr="006D2AA6">
        <w:rPr>
          <w:rFonts w:ascii="Arial" w:hAnsi="Arial" w:cs="Arial"/>
        </w:rPr>
        <w:t>s</w:t>
      </w:r>
      <w:r w:rsidR="00CC7F01" w:rsidRPr="006D2AA6">
        <w:rPr>
          <w:rFonts w:ascii="Arial" w:hAnsi="Arial" w:cs="Arial"/>
        </w:rPr>
        <w:t>, including</w:t>
      </w:r>
      <w:r w:rsidR="00C306E4" w:rsidRPr="006D2AA6">
        <w:rPr>
          <w:rFonts w:ascii="Arial" w:hAnsi="Arial" w:cs="Arial"/>
        </w:rPr>
        <w:t xml:space="preserve"> migrant workers</w:t>
      </w:r>
      <w:r w:rsidR="00CC7F01" w:rsidRPr="006D2AA6">
        <w:rPr>
          <w:rFonts w:ascii="Arial" w:hAnsi="Arial" w:cs="Arial"/>
        </w:rPr>
        <w:t>,</w:t>
      </w:r>
      <w:r w:rsidR="00C306E4" w:rsidRPr="006D2AA6">
        <w:rPr>
          <w:rFonts w:ascii="Arial" w:hAnsi="Arial" w:cs="Arial"/>
        </w:rPr>
        <w:t xml:space="preserve"> was collected and they </w:t>
      </w:r>
      <w:r w:rsidR="00EE13C4" w:rsidRPr="006D2AA6">
        <w:rPr>
          <w:rFonts w:ascii="Arial" w:hAnsi="Arial" w:cs="Arial"/>
        </w:rPr>
        <w:t xml:space="preserve">received </w:t>
      </w:r>
      <w:r w:rsidR="00C306E4" w:rsidRPr="006D2AA6">
        <w:rPr>
          <w:rFonts w:ascii="Arial" w:hAnsi="Arial" w:cs="Arial"/>
        </w:rPr>
        <w:t xml:space="preserve">travel </w:t>
      </w:r>
      <w:r w:rsidR="006B7964" w:rsidRPr="006D2AA6">
        <w:rPr>
          <w:rFonts w:ascii="Arial" w:hAnsi="Arial" w:cs="Arial"/>
        </w:rPr>
        <w:t>reimbursement</w:t>
      </w:r>
      <w:r w:rsidR="00EE13C4" w:rsidRPr="006D2AA6">
        <w:rPr>
          <w:rFonts w:ascii="Arial" w:hAnsi="Arial" w:cs="Arial"/>
        </w:rPr>
        <w:t>s</w:t>
      </w:r>
      <w:r w:rsidR="00C306E4" w:rsidRPr="006D2AA6">
        <w:rPr>
          <w:rFonts w:ascii="Arial" w:hAnsi="Arial" w:cs="Arial"/>
        </w:rPr>
        <w:t xml:space="preserve"> from the Provincial Labour Union. In some companies, migrant workers were </w:t>
      </w:r>
      <w:r w:rsidR="003D4473" w:rsidRPr="006D2AA6">
        <w:rPr>
          <w:rFonts w:ascii="Arial" w:hAnsi="Arial" w:cs="Arial"/>
        </w:rPr>
        <w:t>supported</w:t>
      </w:r>
      <w:r w:rsidR="00C306E4" w:rsidRPr="006D2AA6">
        <w:rPr>
          <w:rFonts w:ascii="Arial" w:hAnsi="Arial" w:cs="Arial"/>
        </w:rPr>
        <w:t xml:space="preserve"> </w:t>
      </w:r>
      <w:r w:rsidR="00EE13C4" w:rsidRPr="006D2AA6">
        <w:rPr>
          <w:rFonts w:ascii="Arial" w:hAnsi="Arial" w:cs="Arial"/>
        </w:rPr>
        <w:t>through</w:t>
      </w:r>
      <w:r w:rsidR="00C306E4" w:rsidRPr="006D2AA6">
        <w:rPr>
          <w:rFonts w:ascii="Arial" w:hAnsi="Arial" w:cs="Arial"/>
        </w:rPr>
        <w:t xml:space="preserve"> presents during big festivals and </w:t>
      </w:r>
      <w:r w:rsidR="00335D11" w:rsidRPr="006D2AA6">
        <w:rPr>
          <w:rFonts w:ascii="Arial" w:hAnsi="Arial" w:cs="Arial"/>
        </w:rPr>
        <w:t xml:space="preserve">through </w:t>
      </w:r>
      <w:r w:rsidR="00C306E4" w:rsidRPr="006D2AA6">
        <w:rPr>
          <w:rFonts w:ascii="Arial" w:hAnsi="Arial" w:cs="Arial"/>
        </w:rPr>
        <w:t xml:space="preserve">monthly house renting </w:t>
      </w:r>
      <w:r w:rsidR="00335D11" w:rsidRPr="006D2AA6">
        <w:rPr>
          <w:rFonts w:ascii="Arial" w:hAnsi="Arial" w:cs="Arial"/>
        </w:rPr>
        <w:t xml:space="preserve">and </w:t>
      </w:r>
      <w:r w:rsidR="00C306E4" w:rsidRPr="006D2AA6">
        <w:rPr>
          <w:rFonts w:ascii="Arial" w:hAnsi="Arial" w:cs="Arial"/>
        </w:rPr>
        <w:t>travel support</w:t>
      </w:r>
      <w:r w:rsidR="00335D11" w:rsidRPr="006D2AA6">
        <w:rPr>
          <w:rFonts w:ascii="Arial" w:hAnsi="Arial" w:cs="Arial"/>
        </w:rPr>
        <w:t>:</w:t>
      </w:r>
      <w:r w:rsidR="00C306E4" w:rsidRPr="006D2AA6">
        <w:rPr>
          <w:rFonts w:ascii="Arial" w:hAnsi="Arial" w:cs="Arial"/>
        </w:rPr>
        <w:t xml:space="preserve"> </w:t>
      </w:r>
    </w:p>
    <w:p w14:paraId="2B5BD194" w14:textId="5CFC6600" w:rsidR="009A3682" w:rsidRPr="006D2AA6" w:rsidRDefault="009A3682" w:rsidP="00FF527B">
      <w:pPr>
        <w:rPr>
          <w:rFonts w:ascii="Arial" w:hAnsi="Arial" w:cs="Arial"/>
        </w:rPr>
      </w:pPr>
    </w:p>
    <w:p w14:paraId="59E1FE2B" w14:textId="4C2EB506" w:rsidR="009A3682" w:rsidRPr="006D2AA6" w:rsidRDefault="009A3682" w:rsidP="00475BC6">
      <w:pPr>
        <w:jc w:val="center"/>
        <w:rPr>
          <w:rFonts w:ascii="Arial" w:hAnsi="Arial" w:cs="Arial"/>
        </w:rPr>
      </w:pPr>
      <w:r w:rsidRPr="006D2AA6">
        <w:rPr>
          <w:rFonts w:ascii="Arial" w:hAnsi="Arial" w:cs="Arial"/>
          <w:i/>
        </w:rPr>
        <w:t xml:space="preserve">“During the Tet holidays, we collect the list of people with difficult lives. And for migrant workers, some companies support </w:t>
      </w:r>
      <w:r w:rsidR="006E342B" w:rsidRPr="006D2AA6">
        <w:rPr>
          <w:rFonts w:ascii="Arial" w:hAnsi="Arial" w:cs="Arial"/>
          <w:i/>
        </w:rPr>
        <w:t xml:space="preserve">house renting or </w:t>
      </w:r>
      <w:r w:rsidR="00AC7AA9" w:rsidRPr="006D2AA6">
        <w:rPr>
          <w:rFonts w:ascii="Arial" w:hAnsi="Arial" w:cs="Arial"/>
          <w:i/>
        </w:rPr>
        <w:t>traveling</w:t>
      </w:r>
      <w:r w:rsidRPr="006D2AA6">
        <w:rPr>
          <w:rFonts w:ascii="Arial" w:hAnsi="Arial" w:cs="Arial"/>
          <w:i/>
        </w:rPr>
        <w:t xml:space="preserve">. The workers must prove their living </w:t>
      </w:r>
      <w:r w:rsidR="00C66440" w:rsidRPr="006D2AA6">
        <w:rPr>
          <w:rFonts w:ascii="Arial" w:hAnsi="Arial" w:cs="Arial"/>
          <w:i/>
        </w:rPr>
        <w:t>status as t</w:t>
      </w:r>
      <w:r w:rsidRPr="006D2AA6">
        <w:rPr>
          <w:rFonts w:ascii="Arial" w:hAnsi="Arial" w:cs="Arial"/>
          <w:i/>
        </w:rPr>
        <w:t>hey are far from their hometown</w:t>
      </w:r>
      <w:r w:rsidR="00C66440" w:rsidRPr="006D2AA6">
        <w:rPr>
          <w:rFonts w:ascii="Arial" w:hAnsi="Arial" w:cs="Arial"/>
          <w:i/>
        </w:rPr>
        <w:t>. S</w:t>
      </w:r>
      <w:r w:rsidRPr="006D2AA6">
        <w:rPr>
          <w:rFonts w:ascii="Arial" w:hAnsi="Arial" w:cs="Arial"/>
          <w:i/>
        </w:rPr>
        <w:t>ome</w:t>
      </w:r>
      <w:r w:rsidR="00C66440" w:rsidRPr="006D2AA6">
        <w:rPr>
          <w:rFonts w:ascii="Arial" w:hAnsi="Arial" w:cs="Arial"/>
          <w:i/>
        </w:rPr>
        <w:t xml:space="preserve"> are not </w:t>
      </w:r>
      <w:r w:rsidRPr="006D2AA6">
        <w:rPr>
          <w:rFonts w:ascii="Arial" w:hAnsi="Arial" w:cs="Arial"/>
          <w:i/>
        </w:rPr>
        <w:t xml:space="preserve">100% </w:t>
      </w:r>
      <w:r w:rsidR="003D4473" w:rsidRPr="006D2AA6">
        <w:rPr>
          <w:rFonts w:ascii="Arial" w:hAnsi="Arial" w:cs="Arial"/>
          <w:i/>
        </w:rPr>
        <w:t>support</w:t>
      </w:r>
      <w:r w:rsidR="00D70A01" w:rsidRPr="006D2AA6">
        <w:rPr>
          <w:rFonts w:ascii="Arial" w:hAnsi="Arial" w:cs="Arial"/>
          <w:i/>
        </w:rPr>
        <w:t>ed</w:t>
      </w:r>
      <w:r w:rsidR="00C66440" w:rsidRPr="006D2AA6">
        <w:rPr>
          <w:rFonts w:ascii="Arial" w:hAnsi="Arial" w:cs="Arial"/>
          <w:i/>
        </w:rPr>
        <w:t xml:space="preserve"> for tickets </w:t>
      </w:r>
      <w:r w:rsidRPr="006D2AA6">
        <w:rPr>
          <w:rFonts w:ascii="Arial" w:hAnsi="Arial" w:cs="Arial"/>
          <w:i/>
        </w:rPr>
        <w:t xml:space="preserve">but they also get </w:t>
      </w:r>
      <w:r w:rsidR="000333BB" w:rsidRPr="006D2AA6">
        <w:rPr>
          <w:rFonts w:ascii="Arial" w:hAnsi="Arial" w:cs="Arial"/>
          <w:i/>
        </w:rPr>
        <w:t>a part of th</w:t>
      </w:r>
      <w:r w:rsidR="009C4994" w:rsidRPr="006D2AA6">
        <w:rPr>
          <w:rFonts w:ascii="Arial" w:hAnsi="Arial" w:cs="Arial"/>
          <w:i/>
        </w:rPr>
        <w:t>e total</w:t>
      </w:r>
      <w:r w:rsidR="000333BB" w:rsidRPr="006D2AA6">
        <w:rPr>
          <w:rFonts w:ascii="Arial" w:hAnsi="Arial" w:cs="Arial"/>
          <w:i/>
        </w:rPr>
        <w:t>”</w:t>
      </w:r>
      <w:r w:rsidR="007E7839" w:rsidRPr="006D2AA6">
        <w:rPr>
          <w:rFonts w:ascii="Arial" w:hAnsi="Arial" w:cs="Arial"/>
        </w:rPr>
        <w:t xml:space="preserve"> </w:t>
      </w:r>
      <w:r w:rsidRPr="006D2AA6">
        <w:rPr>
          <w:rFonts w:ascii="Arial" w:hAnsi="Arial" w:cs="Arial"/>
          <w:i/>
        </w:rPr>
        <w:t>(IDI with representative of Labour Union)</w:t>
      </w:r>
    </w:p>
    <w:p w14:paraId="0F301425" w14:textId="44ADE351" w:rsidR="00490FCF" w:rsidRPr="006D2AA6" w:rsidRDefault="001946C2" w:rsidP="00A851CD">
      <w:pPr>
        <w:jc w:val="both"/>
        <w:rPr>
          <w:rFonts w:ascii="Arial" w:hAnsi="Arial" w:cs="Arial"/>
        </w:rPr>
      </w:pPr>
      <w:r w:rsidRPr="006D2AA6">
        <w:rPr>
          <w:rFonts w:ascii="Arial" w:hAnsi="Arial" w:cs="Arial"/>
        </w:rPr>
        <w:t xml:space="preserve">The General Confederation of Labour (or Labour Union) </w:t>
      </w:r>
      <w:r w:rsidR="004709A2" w:rsidRPr="006D2AA6">
        <w:rPr>
          <w:rFonts w:ascii="Arial" w:hAnsi="Arial" w:cs="Arial"/>
        </w:rPr>
        <w:t xml:space="preserve">is the sole national trade union </w:t>
      </w:r>
      <w:r w:rsidR="003D4473" w:rsidRPr="006D2AA6">
        <w:rPr>
          <w:rFonts w:ascii="Arial" w:hAnsi="Arial" w:cs="Arial"/>
        </w:rPr>
        <w:t>centre</w:t>
      </w:r>
      <w:r w:rsidR="004709A2" w:rsidRPr="006D2AA6">
        <w:rPr>
          <w:rFonts w:ascii="Arial" w:hAnsi="Arial" w:cs="Arial"/>
        </w:rPr>
        <w:t xml:space="preserve"> in Vietnam</w:t>
      </w:r>
      <w:r w:rsidR="008A4D54" w:rsidRPr="006D2AA6">
        <w:rPr>
          <w:rFonts w:ascii="Arial" w:hAnsi="Arial" w:cs="Arial"/>
        </w:rPr>
        <w:t xml:space="preserve">. It </w:t>
      </w:r>
      <w:r w:rsidR="003641BD" w:rsidRPr="006D2AA6">
        <w:rPr>
          <w:rFonts w:ascii="Arial" w:hAnsi="Arial" w:cs="Arial"/>
        </w:rPr>
        <w:t xml:space="preserve">is </w:t>
      </w:r>
      <w:r w:rsidR="00256547" w:rsidRPr="006D2AA6">
        <w:rPr>
          <w:rFonts w:ascii="Arial" w:hAnsi="Arial" w:cs="Arial"/>
        </w:rPr>
        <w:t xml:space="preserve">also a social political organization under the control of the </w:t>
      </w:r>
      <w:r w:rsidR="003D4473" w:rsidRPr="006D2AA6">
        <w:rPr>
          <w:rFonts w:ascii="Arial" w:hAnsi="Arial" w:cs="Arial"/>
        </w:rPr>
        <w:t>government</w:t>
      </w:r>
      <w:r w:rsidR="00256547" w:rsidRPr="006D2AA6">
        <w:rPr>
          <w:rFonts w:ascii="Arial" w:hAnsi="Arial" w:cs="Arial"/>
        </w:rPr>
        <w:t xml:space="preserve"> to </w:t>
      </w:r>
      <w:r w:rsidR="003641BD" w:rsidRPr="006D2AA6">
        <w:rPr>
          <w:rFonts w:ascii="Arial" w:hAnsi="Arial" w:cs="Arial"/>
        </w:rPr>
        <w:t>cooperate with other socio-political organizations</w:t>
      </w:r>
      <w:r w:rsidR="00256547" w:rsidRPr="006D2AA6">
        <w:rPr>
          <w:rFonts w:ascii="Arial" w:hAnsi="Arial" w:cs="Arial"/>
        </w:rPr>
        <w:t xml:space="preserve"> and </w:t>
      </w:r>
      <w:r w:rsidR="003641BD" w:rsidRPr="006D2AA6">
        <w:rPr>
          <w:rFonts w:ascii="Arial" w:hAnsi="Arial" w:cs="Arial"/>
        </w:rPr>
        <w:t xml:space="preserve">operate in the framework of the Constitution and laws </w:t>
      </w:r>
      <w:r w:rsidR="00256547" w:rsidRPr="006D2AA6">
        <w:rPr>
          <w:rFonts w:ascii="Arial" w:hAnsi="Arial" w:cs="Arial"/>
        </w:rPr>
        <w:t>in</w:t>
      </w:r>
      <w:r w:rsidR="003641BD" w:rsidRPr="006D2AA6">
        <w:rPr>
          <w:rFonts w:ascii="Arial" w:hAnsi="Arial" w:cs="Arial"/>
        </w:rPr>
        <w:t xml:space="preserve"> Vietnam</w:t>
      </w:r>
      <w:r w:rsidR="00256547" w:rsidRPr="006D2AA6">
        <w:rPr>
          <w:rFonts w:ascii="Arial" w:hAnsi="Arial" w:cs="Arial"/>
        </w:rPr>
        <w:t xml:space="preserve">. </w:t>
      </w:r>
      <w:r w:rsidR="00A851CD" w:rsidRPr="006D2AA6">
        <w:rPr>
          <w:rFonts w:ascii="Arial" w:hAnsi="Arial" w:cs="Arial"/>
        </w:rPr>
        <w:t xml:space="preserve">The Labour Union is an organization </w:t>
      </w:r>
      <w:r w:rsidR="007E4A9C" w:rsidRPr="006D2AA6">
        <w:rPr>
          <w:rFonts w:ascii="Arial" w:hAnsi="Arial" w:cs="Arial"/>
        </w:rPr>
        <w:t xml:space="preserve">established </w:t>
      </w:r>
      <w:r w:rsidR="00A851CD" w:rsidRPr="006D2AA6">
        <w:rPr>
          <w:rFonts w:ascii="Arial" w:hAnsi="Arial" w:cs="Arial"/>
        </w:rPr>
        <w:t xml:space="preserve">to represent and protect workers’ legitimate </w:t>
      </w:r>
      <w:r w:rsidR="007E4A9C" w:rsidRPr="006D2AA6">
        <w:rPr>
          <w:rFonts w:ascii="Arial" w:hAnsi="Arial" w:cs="Arial"/>
        </w:rPr>
        <w:t xml:space="preserve">concerns </w:t>
      </w:r>
      <w:r w:rsidR="00A851CD" w:rsidRPr="006D2AA6">
        <w:rPr>
          <w:rFonts w:ascii="Arial" w:hAnsi="Arial" w:cs="Arial"/>
        </w:rPr>
        <w:t>and legal rights. The</w:t>
      </w:r>
      <w:r w:rsidR="00A46839" w:rsidRPr="006D2AA6">
        <w:rPr>
          <w:rFonts w:ascii="Arial" w:hAnsi="Arial" w:cs="Arial"/>
        </w:rPr>
        <w:t xml:space="preserve"> Union</w:t>
      </w:r>
      <w:r w:rsidR="00A851CD" w:rsidRPr="006D2AA6">
        <w:rPr>
          <w:rFonts w:ascii="Arial" w:hAnsi="Arial" w:cs="Arial"/>
        </w:rPr>
        <w:t xml:space="preserve"> participate</w:t>
      </w:r>
      <w:r w:rsidR="00A46839" w:rsidRPr="006D2AA6">
        <w:rPr>
          <w:rFonts w:ascii="Arial" w:hAnsi="Arial" w:cs="Arial"/>
        </w:rPr>
        <w:t>s</w:t>
      </w:r>
      <w:r w:rsidR="00A851CD" w:rsidRPr="006D2AA6">
        <w:rPr>
          <w:rFonts w:ascii="Arial" w:hAnsi="Arial" w:cs="Arial"/>
        </w:rPr>
        <w:t xml:space="preserve"> in state and socio-economic management</w:t>
      </w:r>
      <w:r w:rsidR="00AE2747" w:rsidRPr="006D2AA6">
        <w:rPr>
          <w:rFonts w:ascii="Arial" w:hAnsi="Arial" w:cs="Arial"/>
        </w:rPr>
        <w:t>,</w:t>
      </w:r>
      <w:r w:rsidR="00A851CD" w:rsidRPr="006D2AA6">
        <w:rPr>
          <w:rFonts w:ascii="Arial" w:hAnsi="Arial" w:cs="Arial"/>
        </w:rPr>
        <w:t xml:space="preserve"> perform</w:t>
      </w:r>
      <w:r w:rsidR="00AE2747" w:rsidRPr="006D2AA6">
        <w:rPr>
          <w:rFonts w:ascii="Arial" w:hAnsi="Arial" w:cs="Arial"/>
        </w:rPr>
        <w:t>ing</w:t>
      </w:r>
      <w:r w:rsidR="00A851CD" w:rsidRPr="006D2AA6">
        <w:rPr>
          <w:rFonts w:ascii="Arial" w:hAnsi="Arial" w:cs="Arial"/>
        </w:rPr>
        <w:t xml:space="preserve"> inspection, examination, monitoring of activities regarding staff rights in all state agencies, organizations, establishments</w:t>
      </w:r>
      <w:r w:rsidR="00FA0784" w:rsidRPr="006D2AA6">
        <w:rPr>
          <w:rFonts w:ascii="Arial" w:hAnsi="Arial" w:cs="Arial"/>
        </w:rPr>
        <w:t xml:space="preserve"> and</w:t>
      </w:r>
      <w:r w:rsidR="00A851CD" w:rsidRPr="006D2AA6">
        <w:rPr>
          <w:rFonts w:ascii="Arial" w:hAnsi="Arial" w:cs="Arial"/>
        </w:rPr>
        <w:t xml:space="preserve"> enterprises. </w:t>
      </w:r>
      <w:r w:rsidR="00D102F0" w:rsidRPr="006D2AA6">
        <w:rPr>
          <w:rFonts w:ascii="Arial" w:hAnsi="Arial" w:cs="Arial"/>
        </w:rPr>
        <w:t>It</w:t>
      </w:r>
      <w:r w:rsidR="00A851CD" w:rsidRPr="006D2AA6">
        <w:rPr>
          <w:rFonts w:ascii="Arial" w:hAnsi="Arial" w:cs="Arial"/>
        </w:rPr>
        <w:t xml:space="preserve"> also support</w:t>
      </w:r>
      <w:r w:rsidR="00D102F0" w:rsidRPr="006D2AA6">
        <w:rPr>
          <w:rFonts w:ascii="Arial" w:hAnsi="Arial" w:cs="Arial"/>
        </w:rPr>
        <w:t>s</w:t>
      </w:r>
      <w:r w:rsidR="00A851CD" w:rsidRPr="006D2AA6">
        <w:rPr>
          <w:rFonts w:ascii="Arial" w:hAnsi="Arial" w:cs="Arial"/>
        </w:rPr>
        <w:t xml:space="preserve"> and encourage</w:t>
      </w:r>
      <w:r w:rsidR="00B51B23" w:rsidRPr="006D2AA6">
        <w:rPr>
          <w:rFonts w:ascii="Arial" w:hAnsi="Arial" w:cs="Arial"/>
        </w:rPr>
        <w:t>s</w:t>
      </w:r>
      <w:r w:rsidR="00A851CD" w:rsidRPr="006D2AA6">
        <w:rPr>
          <w:rFonts w:ascii="Arial" w:hAnsi="Arial" w:cs="Arial"/>
        </w:rPr>
        <w:t xml:space="preserve"> workers to study, improve qualification</w:t>
      </w:r>
      <w:r w:rsidR="00FA0784" w:rsidRPr="006D2AA6">
        <w:rPr>
          <w:rFonts w:ascii="Arial" w:hAnsi="Arial" w:cs="Arial"/>
        </w:rPr>
        <w:t>s and</w:t>
      </w:r>
      <w:r w:rsidR="00CD3A39">
        <w:rPr>
          <w:rFonts w:ascii="Arial" w:hAnsi="Arial" w:cs="Arial"/>
        </w:rPr>
        <w:t xml:space="preserve"> </w:t>
      </w:r>
      <w:r w:rsidR="00A851CD" w:rsidRPr="006D2AA6">
        <w:rPr>
          <w:rFonts w:ascii="Arial" w:hAnsi="Arial" w:cs="Arial"/>
        </w:rPr>
        <w:t>professional skill</w:t>
      </w:r>
      <w:r w:rsidR="00FA0784" w:rsidRPr="006D2AA6">
        <w:rPr>
          <w:rFonts w:ascii="Arial" w:hAnsi="Arial" w:cs="Arial"/>
        </w:rPr>
        <w:t>s:</w:t>
      </w:r>
      <w:r w:rsidR="00A851CD" w:rsidRPr="006D2AA6">
        <w:rPr>
          <w:rFonts w:ascii="Arial" w:hAnsi="Arial" w:cs="Arial"/>
        </w:rPr>
        <w:t xml:space="preserve"> </w:t>
      </w:r>
    </w:p>
    <w:p w14:paraId="3E37217B" w14:textId="640C3C3B" w:rsidR="00E526AD" w:rsidRPr="006D2AA6" w:rsidRDefault="00E526AD" w:rsidP="00A851CD">
      <w:pPr>
        <w:jc w:val="both"/>
        <w:rPr>
          <w:rFonts w:ascii="Arial" w:hAnsi="Arial" w:cs="Arial"/>
        </w:rPr>
      </w:pPr>
    </w:p>
    <w:p w14:paraId="446F8763" w14:textId="7C14AFBB" w:rsidR="00E526AD" w:rsidRPr="006D2AA6" w:rsidRDefault="00E526AD" w:rsidP="00E526AD">
      <w:pPr>
        <w:jc w:val="center"/>
        <w:rPr>
          <w:rFonts w:ascii="Arial" w:hAnsi="Arial" w:cs="Arial"/>
        </w:rPr>
      </w:pPr>
      <w:r w:rsidRPr="006D2AA6">
        <w:rPr>
          <w:rFonts w:ascii="Arial" w:hAnsi="Arial" w:cs="Arial"/>
        </w:rPr>
        <w:t>“</w:t>
      </w:r>
      <w:r w:rsidRPr="006D2AA6">
        <w:rPr>
          <w:rFonts w:ascii="Arial" w:hAnsi="Arial" w:cs="Arial"/>
          <w:i/>
        </w:rPr>
        <w:t xml:space="preserve">In fact, Provincial </w:t>
      </w:r>
      <w:r w:rsidR="003D4473" w:rsidRPr="006D2AA6">
        <w:rPr>
          <w:rFonts w:ascii="Arial" w:hAnsi="Arial" w:cs="Arial"/>
          <w:i/>
        </w:rPr>
        <w:t>Labour</w:t>
      </w:r>
      <w:r w:rsidRPr="006D2AA6">
        <w:rPr>
          <w:rFonts w:ascii="Arial" w:hAnsi="Arial" w:cs="Arial"/>
          <w:i/>
        </w:rPr>
        <w:t xml:space="preserve"> Union and Unions in companies have many meaningful activities in every month. For example, if there </w:t>
      </w:r>
      <w:r w:rsidR="00AA65D3" w:rsidRPr="006D2AA6">
        <w:rPr>
          <w:rFonts w:ascii="Arial" w:hAnsi="Arial" w:cs="Arial"/>
          <w:i/>
        </w:rPr>
        <w:t>are</w:t>
      </w:r>
      <w:r w:rsidRPr="006D2AA6">
        <w:rPr>
          <w:rFonts w:ascii="Arial" w:hAnsi="Arial" w:cs="Arial"/>
          <w:i/>
        </w:rPr>
        <w:t xml:space="preserve"> any program</w:t>
      </w:r>
      <w:r w:rsidR="00AA65D3" w:rsidRPr="006D2AA6">
        <w:rPr>
          <w:rFonts w:ascii="Arial" w:hAnsi="Arial" w:cs="Arial"/>
          <w:i/>
        </w:rPr>
        <w:t>s</w:t>
      </w:r>
      <w:r w:rsidRPr="006D2AA6">
        <w:rPr>
          <w:rFonts w:ascii="Arial" w:hAnsi="Arial" w:cs="Arial"/>
          <w:i/>
        </w:rPr>
        <w:t xml:space="preserve">, </w:t>
      </w:r>
      <w:r w:rsidR="00AA65D3" w:rsidRPr="006D2AA6">
        <w:rPr>
          <w:rFonts w:ascii="Arial" w:hAnsi="Arial" w:cs="Arial"/>
          <w:i/>
        </w:rPr>
        <w:t>we are</w:t>
      </w:r>
      <w:r w:rsidRPr="006D2AA6">
        <w:rPr>
          <w:rFonts w:ascii="Arial" w:hAnsi="Arial" w:cs="Arial"/>
          <w:i/>
        </w:rPr>
        <w:t xml:space="preserve"> very excited to bring </w:t>
      </w:r>
      <w:r w:rsidR="00B51B23" w:rsidRPr="006D2AA6">
        <w:rPr>
          <w:rFonts w:ascii="Arial" w:hAnsi="Arial" w:cs="Arial"/>
          <w:i/>
        </w:rPr>
        <w:t>ab</w:t>
      </w:r>
      <w:r w:rsidRPr="006D2AA6">
        <w:rPr>
          <w:rFonts w:ascii="Arial" w:hAnsi="Arial" w:cs="Arial"/>
          <w:i/>
        </w:rPr>
        <w:t>out discuss</w:t>
      </w:r>
      <w:r w:rsidR="00AA65D3" w:rsidRPr="006D2AA6">
        <w:rPr>
          <w:rFonts w:ascii="Arial" w:hAnsi="Arial" w:cs="Arial"/>
          <w:i/>
        </w:rPr>
        <w:t>ion</w:t>
      </w:r>
      <w:r w:rsidR="00B51B23" w:rsidRPr="006D2AA6">
        <w:rPr>
          <w:rFonts w:ascii="Arial" w:hAnsi="Arial" w:cs="Arial"/>
          <w:i/>
        </w:rPr>
        <w:t>s</w:t>
      </w:r>
      <w:r w:rsidRPr="006D2AA6">
        <w:rPr>
          <w:rFonts w:ascii="Arial" w:hAnsi="Arial" w:cs="Arial"/>
          <w:i/>
        </w:rPr>
        <w:t xml:space="preserve"> </w:t>
      </w:r>
      <w:r w:rsidR="00A83FBC" w:rsidRPr="006D2AA6">
        <w:rPr>
          <w:rFonts w:ascii="Arial" w:hAnsi="Arial" w:cs="Arial"/>
          <w:i/>
        </w:rPr>
        <w:t>to</w:t>
      </w:r>
      <w:r w:rsidRPr="006D2AA6">
        <w:rPr>
          <w:rFonts w:ascii="Arial" w:hAnsi="Arial" w:cs="Arial"/>
          <w:i/>
        </w:rPr>
        <w:t xml:space="preserve"> agree on how </w:t>
      </w:r>
      <w:r w:rsidR="00B51B23" w:rsidRPr="006D2AA6">
        <w:rPr>
          <w:rFonts w:ascii="Arial" w:hAnsi="Arial" w:cs="Arial"/>
          <w:i/>
        </w:rPr>
        <w:t>these can</w:t>
      </w:r>
      <w:r w:rsidRPr="006D2AA6">
        <w:rPr>
          <w:rFonts w:ascii="Arial" w:hAnsi="Arial" w:cs="Arial"/>
          <w:i/>
        </w:rPr>
        <w:t xml:space="preserve"> </w:t>
      </w:r>
      <w:r w:rsidR="00A83FBC" w:rsidRPr="006D2AA6">
        <w:rPr>
          <w:rFonts w:ascii="Arial" w:hAnsi="Arial" w:cs="Arial"/>
          <w:i/>
        </w:rPr>
        <w:t xml:space="preserve">be best </w:t>
      </w:r>
      <w:r w:rsidRPr="006D2AA6">
        <w:rPr>
          <w:rFonts w:ascii="Arial" w:hAnsi="Arial" w:cs="Arial"/>
          <w:i/>
        </w:rPr>
        <w:t>operate</w:t>
      </w:r>
      <w:r w:rsidR="00A83FBC" w:rsidRPr="006D2AA6">
        <w:rPr>
          <w:rFonts w:ascii="Arial" w:hAnsi="Arial" w:cs="Arial"/>
          <w:i/>
        </w:rPr>
        <w:t>d</w:t>
      </w:r>
      <w:r w:rsidR="00002EC5" w:rsidRPr="006D2AA6">
        <w:rPr>
          <w:rFonts w:ascii="Arial" w:hAnsi="Arial" w:cs="Arial"/>
          <w:i/>
        </w:rPr>
        <w:t xml:space="preserve">. There are some activities for migrant workers such as travel and house renting support in our company. And the </w:t>
      </w:r>
      <w:r w:rsidR="00002EC5" w:rsidRPr="006D2AA6">
        <w:rPr>
          <w:rFonts w:ascii="Arial" w:hAnsi="Arial" w:cs="Arial"/>
          <w:i/>
        </w:rPr>
        <w:lastRenderedPageBreak/>
        <w:t xml:space="preserve">Provincial </w:t>
      </w:r>
      <w:r w:rsidR="003D4473" w:rsidRPr="006D2AA6">
        <w:rPr>
          <w:rFonts w:ascii="Arial" w:hAnsi="Arial" w:cs="Arial"/>
          <w:i/>
        </w:rPr>
        <w:t>Labour</w:t>
      </w:r>
      <w:r w:rsidR="00002EC5" w:rsidRPr="006D2AA6">
        <w:rPr>
          <w:rFonts w:ascii="Arial" w:hAnsi="Arial" w:cs="Arial"/>
          <w:i/>
        </w:rPr>
        <w:t xml:space="preserve"> Union keep</w:t>
      </w:r>
      <w:r w:rsidR="005B0A61" w:rsidRPr="006D2AA6">
        <w:rPr>
          <w:rFonts w:ascii="Arial" w:hAnsi="Arial" w:cs="Arial"/>
          <w:i/>
        </w:rPr>
        <w:t>s</w:t>
      </w:r>
      <w:r w:rsidR="00002EC5" w:rsidRPr="006D2AA6">
        <w:rPr>
          <w:rFonts w:ascii="Arial" w:hAnsi="Arial" w:cs="Arial"/>
          <w:i/>
        </w:rPr>
        <w:t xml:space="preserve"> an eye on all activities we do. They often </w:t>
      </w:r>
      <w:r w:rsidR="006B1B74" w:rsidRPr="006D2AA6">
        <w:rPr>
          <w:rFonts w:ascii="Arial" w:hAnsi="Arial" w:cs="Arial"/>
          <w:i/>
        </w:rPr>
        <w:t>supervise, remind and support us</w:t>
      </w:r>
      <w:r w:rsidRPr="006D2AA6">
        <w:rPr>
          <w:rFonts w:ascii="Arial" w:hAnsi="Arial" w:cs="Arial"/>
          <w:i/>
        </w:rPr>
        <w:t>” (</w:t>
      </w:r>
      <w:r w:rsidR="009A00A9" w:rsidRPr="006D2AA6">
        <w:rPr>
          <w:rFonts w:ascii="Arial" w:hAnsi="Arial" w:cs="Arial"/>
          <w:i/>
        </w:rPr>
        <w:t>IDI</w:t>
      </w:r>
      <w:r w:rsidRPr="006D2AA6">
        <w:rPr>
          <w:rFonts w:ascii="Arial" w:hAnsi="Arial" w:cs="Arial"/>
          <w:i/>
        </w:rPr>
        <w:t xml:space="preserve"> with Labour Union)</w:t>
      </w:r>
    </w:p>
    <w:p w14:paraId="2A602E8C" w14:textId="55218BFE" w:rsidR="00156D8D" w:rsidRPr="006D2AA6" w:rsidRDefault="00FA6C30" w:rsidP="00156D8D">
      <w:pPr>
        <w:jc w:val="both"/>
        <w:rPr>
          <w:rFonts w:ascii="Arial" w:hAnsi="Arial" w:cs="Arial"/>
        </w:rPr>
      </w:pPr>
      <w:r w:rsidRPr="006D2AA6">
        <w:rPr>
          <w:rFonts w:ascii="Arial" w:hAnsi="Arial" w:cs="Arial"/>
        </w:rPr>
        <w:t xml:space="preserve">Labour Union </w:t>
      </w:r>
      <w:r w:rsidR="00156D8D" w:rsidRPr="006D2AA6">
        <w:rPr>
          <w:rFonts w:ascii="Arial" w:hAnsi="Arial" w:cs="Arial"/>
        </w:rPr>
        <w:t xml:space="preserve">officials are </w:t>
      </w:r>
      <w:r w:rsidR="005B0A61" w:rsidRPr="006D2AA6">
        <w:rPr>
          <w:rFonts w:ascii="Arial" w:hAnsi="Arial" w:cs="Arial"/>
        </w:rPr>
        <w:t>responsible for</w:t>
      </w:r>
      <w:r w:rsidR="00CD3A39">
        <w:rPr>
          <w:rFonts w:ascii="Arial" w:hAnsi="Arial" w:cs="Arial"/>
        </w:rPr>
        <w:t xml:space="preserve"> </w:t>
      </w:r>
      <w:r w:rsidR="00156D8D" w:rsidRPr="006D2AA6">
        <w:rPr>
          <w:rFonts w:ascii="Arial" w:hAnsi="Arial" w:cs="Arial"/>
        </w:rPr>
        <w:t>keeping close contact</w:t>
      </w:r>
      <w:r w:rsidR="005B0A61" w:rsidRPr="006D2AA6">
        <w:rPr>
          <w:rFonts w:ascii="Arial" w:hAnsi="Arial" w:cs="Arial"/>
        </w:rPr>
        <w:t>s with</w:t>
      </w:r>
      <w:r w:rsidR="00156D8D" w:rsidRPr="006D2AA6">
        <w:rPr>
          <w:rFonts w:ascii="Arial" w:hAnsi="Arial" w:cs="Arial"/>
        </w:rPr>
        <w:t xml:space="preserve"> its members to collect and respon</w:t>
      </w:r>
      <w:r w:rsidR="005D63D4" w:rsidRPr="006D2AA6">
        <w:rPr>
          <w:rFonts w:ascii="Arial" w:hAnsi="Arial" w:cs="Arial"/>
        </w:rPr>
        <w:t>d</w:t>
      </w:r>
      <w:r w:rsidR="00156D8D" w:rsidRPr="006D2AA6">
        <w:rPr>
          <w:rFonts w:ascii="Arial" w:hAnsi="Arial" w:cs="Arial"/>
        </w:rPr>
        <w:t xml:space="preserve"> to their complaint</w:t>
      </w:r>
      <w:r w:rsidR="005D63D4" w:rsidRPr="006D2AA6">
        <w:rPr>
          <w:rFonts w:ascii="Arial" w:hAnsi="Arial" w:cs="Arial"/>
        </w:rPr>
        <w:t>s</w:t>
      </w:r>
      <w:r w:rsidR="00156D8D" w:rsidRPr="006D2AA6">
        <w:rPr>
          <w:rFonts w:ascii="Arial" w:hAnsi="Arial" w:cs="Arial"/>
        </w:rPr>
        <w:t xml:space="preserve"> and opinions. They c</w:t>
      </w:r>
      <w:r w:rsidR="005D63D4" w:rsidRPr="006D2AA6">
        <w:rPr>
          <w:rFonts w:ascii="Arial" w:hAnsi="Arial" w:cs="Arial"/>
        </w:rPr>
        <w:t>an</w:t>
      </w:r>
      <w:r w:rsidR="00156D8D" w:rsidRPr="006D2AA6">
        <w:rPr>
          <w:rFonts w:ascii="Arial" w:hAnsi="Arial" w:cs="Arial"/>
        </w:rPr>
        <w:t xml:space="preserve"> </w:t>
      </w:r>
      <w:r w:rsidR="00C372A9" w:rsidRPr="006D2AA6">
        <w:rPr>
          <w:rFonts w:ascii="Arial" w:hAnsi="Arial" w:cs="Arial"/>
        </w:rPr>
        <w:t xml:space="preserve">report </w:t>
      </w:r>
      <w:r w:rsidR="005D63D4" w:rsidRPr="006D2AA6">
        <w:rPr>
          <w:rFonts w:ascii="Arial" w:hAnsi="Arial" w:cs="Arial"/>
        </w:rPr>
        <w:t xml:space="preserve">such </w:t>
      </w:r>
      <w:r w:rsidR="00101461" w:rsidRPr="006D2AA6">
        <w:rPr>
          <w:rFonts w:ascii="Arial" w:hAnsi="Arial" w:cs="Arial"/>
        </w:rPr>
        <w:t xml:space="preserve">information to </w:t>
      </w:r>
      <w:r w:rsidR="005D63D4" w:rsidRPr="006D2AA6">
        <w:rPr>
          <w:rFonts w:ascii="Arial" w:hAnsi="Arial" w:cs="Arial"/>
        </w:rPr>
        <w:t xml:space="preserve">company </w:t>
      </w:r>
      <w:r w:rsidR="00101461" w:rsidRPr="006D2AA6">
        <w:rPr>
          <w:rFonts w:ascii="Arial" w:hAnsi="Arial" w:cs="Arial"/>
        </w:rPr>
        <w:t xml:space="preserve">managers </w:t>
      </w:r>
      <w:r w:rsidR="00C372A9" w:rsidRPr="006D2AA6">
        <w:rPr>
          <w:rFonts w:ascii="Arial" w:hAnsi="Arial" w:cs="Arial"/>
        </w:rPr>
        <w:t xml:space="preserve">and </w:t>
      </w:r>
      <w:r w:rsidR="00156D8D" w:rsidRPr="006D2AA6">
        <w:rPr>
          <w:rFonts w:ascii="Arial" w:hAnsi="Arial" w:cs="Arial"/>
        </w:rPr>
        <w:t>communicat</w:t>
      </w:r>
      <w:r w:rsidR="00C372A9" w:rsidRPr="006D2AA6">
        <w:rPr>
          <w:rFonts w:ascii="Arial" w:hAnsi="Arial" w:cs="Arial"/>
        </w:rPr>
        <w:t xml:space="preserve">e to higher-level </w:t>
      </w:r>
      <w:r w:rsidR="0017755A" w:rsidRPr="006D2AA6">
        <w:rPr>
          <w:rFonts w:ascii="Arial" w:hAnsi="Arial" w:cs="Arial"/>
        </w:rPr>
        <w:t>Labour Union</w:t>
      </w:r>
      <w:r w:rsidR="00790BEA" w:rsidRPr="006D2AA6">
        <w:rPr>
          <w:rFonts w:ascii="Arial" w:hAnsi="Arial" w:cs="Arial"/>
        </w:rPr>
        <w:t xml:space="preserve"> authorities</w:t>
      </w:r>
      <w:r w:rsidR="00101461" w:rsidRPr="006D2AA6">
        <w:rPr>
          <w:rFonts w:ascii="Arial" w:hAnsi="Arial" w:cs="Arial"/>
        </w:rPr>
        <w:t xml:space="preserve"> to </w:t>
      </w:r>
      <w:r w:rsidR="005E29BB" w:rsidRPr="006D2AA6">
        <w:rPr>
          <w:rFonts w:ascii="Arial" w:hAnsi="Arial" w:cs="Arial"/>
        </w:rPr>
        <w:t>seek solutions</w:t>
      </w:r>
      <w:r w:rsidR="00C372A9" w:rsidRPr="006D2AA6">
        <w:rPr>
          <w:rFonts w:ascii="Arial" w:hAnsi="Arial" w:cs="Arial"/>
        </w:rPr>
        <w:t xml:space="preserve">. </w:t>
      </w:r>
      <w:r w:rsidR="004C05ED" w:rsidRPr="006D2AA6">
        <w:rPr>
          <w:rFonts w:ascii="Arial" w:hAnsi="Arial" w:cs="Arial"/>
        </w:rPr>
        <w:t>They also organ</w:t>
      </w:r>
      <w:r w:rsidR="002512E5" w:rsidRPr="006D2AA6">
        <w:rPr>
          <w:rFonts w:ascii="Arial" w:hAnsi="Arial" w:cs="Arial"/>
        </w:rPr>
        <w:t>ise</w:t>
      </w:r>
      <w:r w:rsidR="004C05ED" w:rsidRPr="006D2AA6">
        <w:rPr>
          <w:rFonts w:ascii="Arial" w:hAnsi="Arial" w:cs="Arial"/>
        </w:rPr>
        <w:t xml:space="preserve"> dialogue between workers and employers in companies. </w:t>
      </w:r>
      <w:bookmarkStart w:id="16" w:name="_Hlk77581777"/>
      <w:r w:rsidR="00DB4B2F" w:rsidRPr="006D2AA6">
        <w:rPr>
          <w:rFonts w:ascii="Arial" w:hAnsi="Arial" w:cs="Arial"/>
          <w:bCs/>
          <w:iCs/>
        </w:rPr>
        <w:t xml:space="preserve">Labour Union </w:t>
      </w:r>
      <w:r w:rsidR="003D4473" w:rsidRPr="006D2AA6">
        <w:rPr>
          <w:rFonts w:ascii="Arial" w:hAnsi="Arial" w:cs="Arial"/>
          <w:bCs/>
          <w:iCs/>
        </w:rPr>
        <w:t>officials</w:t>
      </w:r>
      <w:r w:rsidR="00DB4B2F" w:rsidRPr="006D2AA6">
        <w:rPr>
          <w:rFonts w:ascii="Arial" w:hAnsi="Arial" w:cs="Arial"/>
          <w:bCs/>
          <w:iCs/>
        </w:rPr>
        <w:t xml:space="preserve"> are </w:t>
      </w:r>
      <w:r w:rsidR="004F73AE" w:rsidRPr="006D2AA6">
        <w:rPr>
          <w:rFonts w:ascii="Arial" w:hAnsi="Arial" w:cs="Arial"/>
          <w:bCs/>
          <w:iCs/>
        </w:rPr>
        <w:t xml:space="preserve">thus </w:t>
      </w:r>
      <w:r w:rsidR="00DB4B2F" w:rsidRPr="006D2AA6">
        <w:rPr>
          <w:rFonts w:ascii="Arial" w:hAnsi="Arial" w:cs="Arial"/>
          <w:bCs/>
          <w:iCs/>
        </w:rPr>
        <w:t xml:space="preserve">considered the </w:t>
      </w:r>
      <w:r w:rsidR="00156D8D" w:rsidRPr="006D2AA6">
        <w:rPr>
          <w:rFonts w:ascii="Arial" w:hAnsi="Arial" w:cs="Arial"/>
          <w:bCs/>
          <w:iCs/>
        </w:rPr>
        <w:t>workers</w:t>
      </w:r>
      <w:r w:rsidR="00DB4B2F" w:rsidRPr="006D2AA6">
        <w:rPr>
          <w:rFonts w:ascii="Arial" w:hAnsi="Arial" w:cs="Arial"/>
          <w:bCs/>
          <w:iCs/>
        </w:rPr>
        <w:t xml:space="preserve">’ </w:t>
      </w:r>
      <w:r w:rsidR="004F73AE" w:rsidRPr="006D2AA6">
        <w:rPr>
          <w:rFonts w:ascii="Arial" w:hAnsi="Arial" w:cs="Arial"/>
          <w:bCs/>
          <w:iCs/>
        </w:rPr>
        <w:t xml:space="preserve">key </w:t>
      </w:r>
      <w:r w:rsidR="00156D8D" w:rsidRPr="006D2AA6">
        <w:rPr>
          <w:rFonts w:ascii="Arial" w:hAnsi="Arial" w:cs="Arial"/>
          <w:bCs/>
          <w:iCs/>
        </w:rPr>
        <w:t>representatives</w:t>
      </w:r>
      <w:bookmarkEnd w:id="16"/>
      <w:r w:rsidR="00156D8D" w:rsidRPr="006D2AA6">
        <w:rPr>
          <w:rFonts w:ascii="Arial" w:hAnsi="Arial" w:cs="Arial"/>
          <w:bCs/>
          <w:iCs/>
        </w:rPr>
        <w:t>.</w:t>
      </w:r>
      <w:r w:rsidR="004C05ED" w:rsidRPr="006D2AA6">
        <w:rPr>
          <w:rFonts w:ascii="Arial" w:hAnsi="Arial" w:cs="Arial"/>
          <w:bCs/>
          <w:iCs/>
        </w:rPr>
        <w:t xml:space="preserve"> </w:t>
      </w:r>
    </w:p>
    <w:p w14:paraId="5D5DBCA7" w14:textId="712962C3" w:rsidR="00FA6C30" w:rsidRPr="006D2AA6" w:rsidRDefault="00FA6C30" w:rsidP="00FE5C08">
      <w:pPr>
        <w:jc w:val="both"/>
        <w:rPr>
          <w:rFonts w:ascii="Arial" w:hAnsi="Arial" w:cs="Arial"/>
        </w:rPr>
      </w:pPr>
    </w:p>
    <w:p w14:paraId="5BBEBDB0" w14:textId="521F8AD5" w:rsidR="00454B8F" w:rsidRPr="006D2AA6" w:rsidRDefault="00CB4849" w:rsidP="00C42E85">
      <w:pPr>
        <w:jc w:val="center"/>
        <w:rPr>
          <w:rFonts w:ascii="Arial" w:hAnsi="Arial" w:cs="Arial"/>
        </w:rPr>
      </w:pPr>
      <w:r w:rsidRPr="006D2AA6">
        <w:rPr>
          <w:rFonts w:ascii="Arial" w:hAnsi="Arial" w:cs="Arial"/>
          <w:i/>
        </w:rPr>
        <w:t>“</w:t>
      </w:r>
      <w:r w:rsidR="00454B8F" w:rsidRPr="006D2AA6">
        <w:rPr>
          <w:rFonts w:ascii="Arial" w:hAnsi="Arial" w:cs="Arial"/>
          <w:i/>
        </w:rPr>
        <w:t xml:space="preserve">We are in charge of ensuring the </w:t>
      </w:r>
      <w:r w:rsidR="0037532A" w:rsidRPr="006D2AA6">
        <w:rPr>
          <w:rFonts w:ascii="Arial" w:hAnsi="Arial" w:cs="Arial"/>
          <w:i/>
        </w:rPr>
        <w:t>legitimate and legal rights of workers. Currently, we focus on supervising the</w:t>
      </w:r>
      <w:r w:rsidR="00454B8F" w:rsidRPr="006D2AA6">
        <w:rPr>
          <w:rFonts w:ascii="Arial" w:hAnsi="Arial" w:cs="Arial"/>
          <w:i/>
        </w:rPr>
        <w:t xml:space="preserve"> </w:t>
      </w:r>
      <w:r w:rsidR="0037532A" w:rsidRPr="006D2AA6">
        <w:rPr>
          <w:rFonts w:ascii="Arial" w:hAnsi="Arial" w:cs="Arial"/>
          <w:i/>
        </w:rPr>
        <w:t>s</w:t>
      </w:r>
      <w:r w:rsidR="00454B8F" w:rsidRPr="006D2AA6">
        <w:rPr>
          <w:rFonts w:ascii="Arial" w:hAnsi="Arial" w:cs="Arial"/>
          <w:i/>
        </w:rPr>
        <w:t>ocial insurance premiums</w:t>
      </w:r>
      <w:r w:rsidR="0037532A" w:rsidRPr="006D2AA6">
        <w:rPr>
          <w:rFonts w:ascii="Arial" w:hAnsi="Arial" w:cs="Arial"/>
          <w:i/>
        </w:rPr>
        <w:t xml:space="preserve"> for workers. Next </w:t>
      </w:r>
      <w:r w:rsidR="00454B8F" w:rsidRPr="006D2AA6">
        <w:rPr>
          <w:rFonts w:ascii="Arial" w:hAnsi="Arial" w:cs="Arial"/>
          <w:i/>
        </w:rPr>
        <w:t xml:space="preserve">is </w:t>
      </w:r>
      <w:r w:rsidR="0037532A" w:rsidRPr="006D2AA6">
        <w:rPr>
          <w:rFonts w:ascii="Arial" w:hAnsi="Arial" w:cs="Arial"/>
          <w:i/>
        </w:rPr>
        <w:t xml:space="preserve">supporting </w:t>
      </w:r>
      <w:r w:rsidR="00454B8F" w:rsidRPr="006D2AA6">
        <w:rPr>
          <w:rFonts w:ascii="Arial" w:hAnsi="Arial" w:cs="Arial"/>
          <w:i/>
        </w:rPr>
        <w:t xml:space="preserve">workers with </w:t>
      </w:r>
      <w:r w:rsidR="0037532A" w:rsidRPr="006D2AA6">
        <w:rPr>
          <w:rFonts w:ascii="Arial" w:hAnsi="Arial" w:cs="Arial"/>
          <w:i/>
        </w:rPr>
        <w:t xml:space="preserve">basic needs and workers in </w:t>
      </w:r>
      <w:r w:rsidR="00454B8F" w:rsidRPr="006D2AA6">
        <w:rPr>
          <w:rFonts w:ascii="Arial" w:hAnsi="Arial" w:cs="Arial"/>
          <w:i/>
        </w:rPr>
        <w:t xml:space="preserve">difficult </w:t>
      </w:r>
      <w:r w:rsidR="0037532A" w:rsidRPr="006D2AA6">
        <w:rPr>
          <w:rFonts w:ascii="Arial" w:hAnsi="Arial" w:cs="Arial"/>
          <w:i/>
        </w:rPr>
        <w:t xml:space="preserve">situations such as </w:t>
      </w:r>
      <w:r w:rsidR="00454B8F" w:rsidRPr="006D2AA6">
        <w:rPr>
          <w:rFonts w:ascii="Arial" w:hAnsi="Arial" w:cs="Arial"/>
          <w:i/>
        </w:rPr>
        <w:t xml:space="preserve">housing, </w:t>
      </w:r>
      <w:r w:rsidR="00E854F9" w:rsidRPr="006D2AA6">
        <w:rPr>
          <w:rFonts w:ascii="Arial" w:hAnsi="Arial" w:cs="Arial"/>
          <w:i/>
        </w:rPr>
        <w:t>traveling, and</w:t>
      </w:r>
      <w:r w:rsidR="00454B8F" w:rsidRPr="006D2AA6">
        <w:rPr>
          <w:rFonts w:ascii="Arial" w:hAnsi="Arial" w:cs="Arial"/>
          <w:i/>
        </w:rPr>
        <w:t xml:space="preserve"> occupational accidents. We care </w:t>
      </w:r>
      <w:r w:rsidR="00E854F9" w:rsidRPr="006D2AA6">
        <w:rPr>
          <w:rFonts w:ascii="Arial" w:hAnsi="Arial" w:cs="Arial"/>
          <w:i/>
        </w:rPr>
        <w:t>the working condition and normal life of</w:t>
      </w:r>
      <w:r w:rsidR="00454B8F" w:rsidRPr="006D2AA6">
        <w:rPr>
          <w:rFonts w:ascii="Arial" w:hAnsi="Arial" w:cs="Arial"/>
          <w:i/>
        </w:rPr>
        <w:t xml:space="preserve"> the workers. We also </w:t>
      </w:r>
      <w:r w:rsidRPr="006D2AA6">
        <w:rPr>
          <w:rFonts w:ascii="Arial" w:hAnsi="Arial" w:cs="Arial"/>
          <w:i/>
        </w:rPr>
        <w:t>supervise and ensure the basic</w:t>
      </w:r>
      <w:r w:rsidR="00454B8F" w:rsidRPr="006D2AA6">
        <w:rPr>
          <w:rFonts w:ascii="Arial" w:hAnsi="Arial" w:cs="Arial"/>
          <w:i/>
        </w:rPr>
        <w:t xml:space="preserve"> salary</w:t>
      </w:r>
      <w:r w:rsidRPr="006D2AA6">
        <w:rPr>
          <w:rFonts w:ascii="Arial" w:hAnsi="Arial" w:cs="Arial"/>
          <w:i/>
        </w:rPr>
        <w:t xml:space="preserve">, </w:t>
      </w:r>
      <w:r w:rsidR="00454B8F" w:rsidRPr="006D2AA6">
        <w:rPr>
          <w:rFonts w:ascii="Arial" w:hAnsi="Arial" w:cs="Arial"/>
          <w:i/>
        </w:rPr>
        <w:t xml:space="preserve">minimum salary </w:t>
      </w:r>
      <w:r w:rsidRPr="006D2AA6">
        <w:rPr>
          <w:rFonts w:ascii="Arial" w:hAnsi="Arial" w:cs="Arial"/>
          <w:i/>
        </w:rPr>
        <w:t>of all workers”</w:t>
      </w:r>
      <w:r w:rsidR="009A00A9" w:rsidRPr="006D2AA6">
        <w:rPr>
          <w:rFonts w:ascii="Arial" w:hAnsi="Arial" w:cs="Arial"/>
        </w:rPr>
        <w:t xml:space="preserve"> </w:t>
      </w:r>
      <w:r w:rsidR="009A00A9" w:rsidRPr="006D2AA6">
        <w:rPr>
          <w:rFonts w:ascii="Arial" w:hAnsi="Arial" w:cs="Arial"/>
          <w:i/>
        </w:rPr>
        <w:t>(IDI with Labour Union)</w:t>
      </w:r>
      <w:r w:rsidR="00454B8F" w:rsidRPr="006D2AA6">
        <w:rPr>
          <w:rFonts w:ascii="Arial" w:hAnsi="Arial" w:cs="Arial"/>
        </w:rPr>
        <w:t>.</w:t>
      </w:r>
    </w:p>
    <w:p w14:paraId="1F1DE738" w14:textId="018E7FB3" w:rsidR="00F17373" w:rsidRPr="006D2AA6" w:rsidRDefault="00F17373" w:rsidP="00F17373">
      <w:pPr>
        <w:jc w:val="both"/>
        <w:rPr>
          <w:rFonts w:ascii="Arial" w:hAnsi="Arial" w:cs="Arial"/>
        </w:rPr>
      </w:pPr>
    </w:p>
    <w:p w14:paraId="03986471" w14:textId="7B20582D" w:rsidR="00705246" w:rsidRPr="006D2AA6" w:rsidRDefault="00F17373" w:rsidP="00237D5F">
      <w:pPr>
        <w:rPr>
          <w:rFonts w:ascii="Arial" w:hAnsi="Arial" w:cs="Arial"/>
        </w:rPr>
      </w:pPr>
      <w:r w:rsidRPr="006D2AA6">
        <w:rPr>
          <w:rFonts w:ascii="Arial" w:hAnsi="Arial" w:cs="Arial"/>
        </w:rPr>
        <w:t>Labour Union officials said that they treated both local and migrant workers</w:t>
      </w:r>
      <w:r w:rsidR="006623A5" w:rsidRPr="006D2AA6">
        <w:rPr>
          <w:rFonts w:ascii="Arial" w:hAnsi="Arial" w:cs="Arial"/>
        </w:rPr>
        <w:t xml:space="preserve"> equally and</w:t>
      </w:r>
      <w:r w:rsidRPr="006D2AA6">
        <w:rPr>
          <w:rFonts w:ascii="Arial" w:hAnsi="Arial" w:cs="Arial"/>
        </w:rPr>
        <w:t xml:space="preserve"> no special focus w</w:t>
      </w:r>
      <w:r w:rsidR="00E0422A" w:rsidRPr="006D2AA6">
        <w:rPr>
          <w:rFonts w:ascii="Arial" w:hAnsi="Arial" w:cs="Arial"/>
        </w:rPr>
        <w:t>as</w:t>
      </w:r>
      <w:r w:rsidRPr="006D2AA6">
        <w:rPr>
          <w:rFonts w:ascii="Arial" w:hAnsi="Arial" w:cs="Arial"/>
        </w:rPr>
        <w:t xml:space="preserve"> </w:t>
      </w:r>
      <w:r w:rsidR="00E545CE" w:rsidRPr="006D2AA6">
        <w:rPr>
          <w:rFonts w:ascii="Arial" w:hAnsi="Arial" w:cs="Arial"/>
        </w:rPr>
        <w:t>given to</w:t>
      </w:r>
      <w:r w:rsidR="00CD3A39">
        <w:rPr>
          <w:rFonts w:ascii="Arial" w:hAnsi="Arial" w:cs="Arial"/>
        </w:rPr>
        <w:t xml:space="preserve"> </w:t>
      </w:r>
      <w:r w:rsidRPr="006D2AA6">
        <w:rPr>
          <w:rFonts w:ascii="Arial" w:hAnsi="Arial" w:cs="Arial"/>
        </w:rPr>
        <w:t xml:space="preserve">migrant workers. </w:t>
      </w:r>
      <w:r w:rsidR="00705246" w:rsidRPr="006D2AA6">
        <w:rPr>
          <w:rFonts w:ascii="Arial" w:hAnsi="Arial" w:cs="Arial"/>
        </w:rPr>
        <w:t>This could, however, mean</w:t>
      </w:r>
      <w:r w:rsidR="0063389A" w:rsidRPr="006D2AA6">
        <w:rPr>
          <w:rFonts w:ascii="Arial" w:hAnsi="Arial" w:cs="Arial"/>
        </w:rPr>
        <w:t xml:space="preserve"> that migrants were unable to </w:t>
      </w:r>
      <w:r w:rsidR="001C3EAC" w:rsidRPr="006D2AA6">
        <w:rPr>
          <w:rFonts w:ascii="Arial" w:hAnsi="Arial" w:cs="Arial"/>
        </w:rPr>
        <w:t>take advantage of</w:t>
      </w:r>
      <w:r w:rsidR="0063389A" w:rsidRPr="006D2AA6">
        <w:rPr>
          <w:rFonts w:ascii="Arial" w:hAnsi="Arial" w:cs="Arial"/>
        </w:rPr>
        <w:t xml:space="preserve"> </w:t>
      </w:r>
      <w:r w:rsidR="00070383" w:rsidRPr="006D2AA6">
        <w:rPr>
          <w:rFonts w:ascii="Arial" w:hAnsi="Arial" w:cs="Arial"/>
        </w:rPr>
        <w:t xml:space="preserve">support that workers with more resources or </w:t>
      </w:r>
      <w:r w:rsidR="001C3EAC" w:rsidRPr="006D2AA6">
        <w:rPr>
          <w:rFonts w:ascii="Arial" w:hAnsi="Arial" w:cs="Arial"/>
        </w:rPr>
        <w:t>networks could access.</w:t>
      </w:r>
      <w:r w:rsidR="00CD3A39">
        <w:rPr>
          <w:rFonts w:ascii="Arial" w:hAnsi="Arial" w:cs="Arial"/>
        </w:rPr>
        <w:t xml:space="preserve"> </w:t>
      </w:r>
      <w:r w:rsidR="00476FBD" w:rsidRPr="006D2AA6">
        <w:rPr>
          <w:rFonts w:ascii="Arial" w:hAnsi="Arial" w:cs="Arial"/>
        </w:rPr>
        <w:t>For example, i</w:t>
      </w:r>
      <w:r w:rsidR="00705246" w:rsidRPr="006D2AA6">
        <w:rPr>
          <w:rFonts w:ascii="Arial" w:hAnsi="Arial" w:cs="Arial"/>
        </w:rPr>
        <w:t xml:space="preserve">n Ninh </w:t>
      </w:r>
      <w:proofErr w:type="spellStart"/>
      <w:r w:rsidR="00705246" w:rsidRPr="006D2AA6">
        <w:rPr>
          <w:rFonts w:ascii="Arial" w:hAnsi="Arial" w:cs="Arial"/>
        </w:rPr>
        <w:t>Binh</w:t>
      </w:r>
      <w:proofErr w:type="spellEnd"/>
      <w:r w:rsidR="00705246" w:rsidRPr="006D2AA6">
        <w:rPr>
          <w:rFonts w:ascii="Arial" w:hAnsi="Arial" w:cs="Arial"/>
        </w:rPr>
        <w:t xml:space="preserve"> one of the highlighted aspects of support for both local and migrant workers was the financial support for house building by the Labour Union. Once workers proved ownership of an estate, they could be supported with around $2000 to build a house (about 1/5-1/10 of the total cost for a one-floor house building). Migrant workers, however, found </w:t>
      </w:r>
      <w:r w:rsidR="00F05D37" w:rsidRPr="006D2AA6">
        <w:rPr>
          <w:rFonts w:ascii="Arial" w:hAnsi="Arial" w:cs="Arial"/>
        </w:rPr>
        <w:t>i</w:t>
      </w:r>
      <w:r w:rsidR="00705246" w:rsidRPr="006D2AA6">
        <w:rPr>
          <w:rFonts w:ascii="Arial" w:hAnsi="Arial" w:cs="Arial"/>
        </w:rPr>
        <w:t xml:space="preserve">t very difficult to apply for this housing support due to having no money to buy an estate in the first place </w:t>
      </w:r>
    </w:p>
    <w:p w14:paraId="468FD02E" w14:textId="39302342" w:rsidR="00F17373" w:rsidRPr="006D2AA6" w:rsidRDefault="00F17373" w:rsidP="00424EDF">
      <w:pPr>
        <w:jc w:val="center"/>
        <w:rPr>
          <w:rFonts w:ascii="Arial" w:hAnsi="Arial" w:cs="Arial"/>
        </w:rPr>
      </w:pPr>
      <w:r w:rsidRPr="006D2AA6">
        <w:rPr>
          <w:rFonts w:ascii="Arial" w:hAnsi="Arial" w:cs="Arial"/>
        </w:rPr>
        <w:t>“</w:t>
      </w:r>
      <w:r w:rsidRPr="006D2AA6">
        <w:rPr>
          <w:rFonts w:ascii="Arial" w:hAnsi="Arial" w:cs="Arial"/>
          <w:i/>
        </w:rPr>
        <w:t xml:space="preserve">All migrant workers and local workers have been treated equally. We care for all workers in in Ninh </w:t>
      </w:r>
      <w:proofErr w:type="spellStart"/>
      <w:r w:rsidRPr="006D2AA6">
        <w:rPr>
          <w:rFonts w:ascii="Arial" w:hAnsi="Arial" w:cs="Arial"/>
          <w:i/>
        </w:rPr>
        <w:t>Binh</w:t>
      </w:r>
      <w:proofErr w:type="spellEnd"/>
      <w:r w:rsidRPr="006D2AA6">
        <w:rPr>
          <w:rFonts w:ascii="Arial" w:hAnsi="Arial" w:cs="Arial"/>
          <w:i/>
        </w:rPr>
        <w:t xml:space="preserve"> and being a member of our </w:t>
      </w:r>
      <w:r w:rsidR="003D4473" w:rsidRPr="006D2AA6">
        <w:rPr>
          <w:rFonts w:ascii="Arial" w:hAnsi="Arial" w:cs="Arial"/>
          <w:i/>
        </w:rPr>
        <w:t>Labour</w:t>
      </w:r>
      <w:r w:rsidRPr="006D2AA6">
        <w:rPr>
          <w:rFonts w:ascii="Arial" w:hAnsi="Arial" w:cs="Arial"/>
          <w:i/>
        </w:rPr>
        <w:t xml:space="preserve"> union. If they got sick, we visit them at home, even if we have to travel far such as coming to Thanh </w:t>
      </w:r>
      <w:proofErr w:type="spellStart"/>
      <w:r w:rsidRPr="006D2AA6">
        <w:rPr>
          <w:rFonts w:ascii="Arial" w:hAnsi="Arial" w:cs="Arial"/>
          <w:i/>
        </w:rPr>
        <w:t>Hoa</w:t>
      </w:r>
      <w:proofErr w:type="spellEnd"/>
      <w:r w:rsidRPr="006D2AA6">
        <w:rPr>
          <w:rFonts w:ascii="Arial" w:hAnsi="Arial" w:cs="Arial"/>
          <w:i/>
        </w:rPr>
        <w:t>. We do not have any special policies for migrant workers</w:t>
      </w:r>
      <w:r w:rsidR="00424EDF" w:rsidRPr="006D2AA6">
        <w:rPr>
          <w:rFonts w:ascii="Arial" w:hAnsi="Arial" w:cs="Arial"/>
        </w:rPr>
        <w:t xml:space="preserve">” </w:t>
      </w:r>
      <w:r w:rsidR="00424EDF" w:rsidRPr="006D2AA6">
        <w:rPr>
          <w:rFonts w:ascii="Arial" w:hAnsi="Arial" w:cs="Arial"/>
          <w:i/>
        </w:rPr>
        <w:t>(IDI with Labour Union)</w:t>
      </w:r>
      <w:r w:rsidR="00424EDF" w:rsidRPr="006D2AA6">
        <w:rPr>
          <w:rFonts w:ascii="Arial" w:hAnsi="Arial" w:cs="Arial"/>
        </w:rPr>
        <w:t>.</w:t>
      </w:r>
    </w:p>
    <w:p w14:paraId="72CB6FD7" w14:textId="77777777" w:rsidR="00F17373" w:rsidRPr="006D2AA6" w:rsidRDefault="00F17373" w:rsidP="00C42E85">
      <w:pPr>
        <w:jc w:val="center"/>
        <w:rPr>
          <w:rFonts w:ascii="Arial" w:hAnsi="Arial" w:cs="Arial"/>
        </w:rPr>
      </w:pPr>
    </w:p>
    <w:p w14:paraId="534B0707" w14:textId="295779E2" w:rsidR="001C3F3B" w:rsidRPr="006D2AA6" w:rsidRDefault="009E1623" w:rsidP="001C3F3B">
      <w:pPr>
        <w:jc w:val="both"/>
        <w:rPr>
          <w:rFonts w:ascii="Arial" w:hAnsi="Arial" w:cs="Arial"/>
        </w:rPr>
      </w:pPr>
      <w:r w:rsidRPr="006D2AA6">
        <w:rPr>
          <w:rFonts w:ascii="Arial" w:hAnsi="Arial" w:cs="Arial"/>
        </w:rPr>
        <w:t>L</w:t>
      </w:r>
      <w:r w:rsidR="001C3F3B" w:rsidRPr="006D2AA6">
        <w:rPr>
          <w:rFonts w:ascii="Arial" w:hAnsi="Arial" w:cs="Arial"/>
        </w:rPr>
        <w:t xml:space="preserve">abour Union officials were often </w:t>
      </w:r>
      <w:r w:rsidR="00EB1CFF" w:rsidRPr="006D2AA6">
        <w:rPr>
          <w:rFonts w:ascii="Arial" w:hAnsi="Arial" w:cs="Arial"/>
        </w:rPr>
        <w:t xml:space="preserve">staff </w:t>
      </w:r>
      <w:r w:rsidR="00DF45E9" w:rsidRPr="006D2AA6">
        <w:rPr>
          <w:rFonts w:ascii="Arial" w:hAnsi="Arial" w:cs="Arial"/>
        </w:rPr>
        <w:t xml:space="preserve">members </w:t>
      </w:r>
      <w:r w:rsidR="00EB1CFF" w:rsidRPr="006D2AA6">
        <w:rPr>
          <w:rFonts w:ascii="Arial" w:hAnsi="Arial" w:cs="Arial"/>
        </w:rPr>
        <w:t xml:space="preserve">of the company </w:t>
      </w:r>
      <w:r w:rsidR="00DF45E9" w:rsidRPr="006D2AA6">
        <w:rPr>
          <w:rFonts w:ascii="Arial" w:hAnsi="Arial" w:cs="Arial"/>
        </w:rPr>
        <w:t xml:space="preserve">whilst also </w:t>
      </w:r>
      <w:r w:rsidR="001962DB" w:rsidRPr="006D2AA6">
        <w:rPr>
          <w:rFonts w:ascii="Arial" w:hAnsi="Arial" w:cs="Arial"/>
        </w:rPr>
        <w:t>work</w:t>
      </w:r>
      <w:r w:rsidR="00DF45E9" w:rsidRPr="006D2AA6">
        <w:rPr>
          <w:rFonts w:ascii="Arial" w:hAnsi="Arial" w:cs="Arial"/>
        </w:rPr>
        <w:t xml:space="preserve">ing </w:t>
      </w:r>
      <w:r w:rsidR="001962DB" w:rsidRPr="006D2AA6">
        <w:rPr>
          <w:rFonts w:ascii="Arial" w:hAnsi="Arial" w:cs="Arial"/>
        </w:rPr>
        <w:t xml:space="preserve">for the Labour Union. </w:t>
      </w:r>
      <w:r w:rsidR="00D95383" w:rsidRPr="006D2AA6">
        <w:rPr>
          <w:rFonts w:ascii="Arial" w:hAnsi="Arial" w:cs="Arial"/>
        </w:rPr>
        <w:t xml:space="preserve">As a result, </w:t>
      </w:r>
      <w:r w:rsidR="001962DB" w:rsidRPr="006D2AA6">
        <w:rPr>
          <w:rFonts w:ascii="Arial" w:hAnsi="Arial" w:cs="Arial"/>
        </w:rPr>
        <w:t xml:space="preserve">their </w:t>
      </w:r>
      <w:r w:rsidR="00D95383" w:rsidRPr="006D2AA6">
        <w:rPr>
          <w:rFonts w:ascii="Arial" w:hAnsi="Arial" w:cs="Arial"/>
        </w:rPr>
        <w:t>representations</w:t>
      </w:r>
      <w:r w:rsidR="00325E5C" w:rsidRPr="006D2AA6">
        <w:rPr>
          <w:rFonts w:ascii="Arial" w:hAnsi="Arial" w:cs="Arial"/>
        </w:rPr>
        <w:t xml:space="preserve"> could be </w:t>
      </w:r>
      <w:r w:rsidR="00055BD6" w:rsidRPr="006D2AA6">
        <w:rPr>
          <w:rFonts w:ascii="Arial" w:hAnsi="Arial" w:cs="Arial"/>
        </w:rPr>
        <w:t>influenced by</w:t>
      </w:r>
      <w:r w:rsidR="001962DB" w:rsidRPr="006D2AA6">
        <w:rPr>
          <w:rFonts w:ascii="Arial" w:hAnsi="Arial" w:cs="Arial"/>
        </w:rPr>
        <w:t xml:space="preserve"> the decision</w:t>
      </w:r>
      <w:r w:rsidR="00055BD6" w:rsidRPr="006D2AA6">
        <w:rPr>
          <w:rFonts w:ascii="Arial" w:hAnsi="Arial" w:cs="Arial"/>
        </w:rPr>
        <w:t>s</w:t>
      </w:r>
      <w:r w:rsidR="001962DB" w:rsidRPr="006D2AA6">
        <w:rPr>
          <w:rFonts w:ascii="Arial" w:hAnsi="Arial" w:cs="Arial"/>
        </w:rPr>
        <w:t xml:space="preserve"> of the </w:t>
      </w:r>
      <w:r w:rsidR="00055BD6" w:rsidRPr="006D2AA6">
        <w:rPr>
          <w:rFonts w:ascii="Arial" w:hAnsi="Arial" w:cs="Arial"/>
        </w:rPr>
        <w:t xml:space="preserve">company </w:t>
      </w:r>
      <w:r w:rsidR="001962DB" w:rsidRPr="006D2AA6">
        <w:rPr>
          <w:rFonts w:ascii="Arial" w:hAnsi="Arial" w:cs="Arial"/>
        </w:rPr>
        <w:t>manager</w:t>
      </w:r>
      <w:r w:rsidR="008920D6" w:rsidRPr="006D2AA6">
        <w:rPr>
          <w:rFonts w:ascii="Arial" w:hAnsi="Arial" w:cs="Arial"/>
        </w:rPr>
        <w:t>s and not entirely</w:t>
      </w:r>
      <w:r w:rsidR="001962DB" w:rsidRPr="006D2AA6">
        <w:rPr>
          <w:rFonts w:ascii="Arial" w:hAnsi="Arial" w:cs="Arial"/>
        </w:rPr>
        <w:t xml:space="preserve"> independent</w:t>
      </w:r>
      <w:r w:rsidR="008920D6" w:rsidRPr="006D2AA6">
        <w:rPr>
          <w:rFonts w:ascii="Arial" w:hAnsi="Arial" w:cs="Arial"/>
        </w:rPr>
        <w:t xml:space="preserve"> or</w:t>
      </w:r>
      <w:r w:rsidR="001962DB" w:rsidRPr="006D2AA6">
        <w:rPr>
          <w:rFonts w:ascii="Arial" w:hAnsi="Arial" w:cs="Arial"/>
        </w:rPr>
        <w:t xml:space="preserve"> whole-hearted</w:t>
      </w:r>
      <w:r w:rsidR="008920D6" w:rsidRPr="006D2AA6">
        <w:rPr>
          <w:rFonts w:ascii="Arial" w:hAnsi="Arial" w:cs="Arial"/>
        </w:rPr>
        <w:t>ly</w:t>
      </w:r>
      <w:r w:rsidR="001962DB" w:rsidRPr="006D2AA6">
        <w:rPr>
          <w:rFonts w:ascii="Arial" w:hAnsi="Arial" w:cs="Arial"/>
        </w:rPr>
        <w:t xml:space="preserve"> for the </w:t>
      </w:r>
      <w:r w:rsidR="00FB311D" w:rsidRPr="006D2AA6">
        <w:rPr>
          <w:rFonts w:ascii="Arial" w:hAnsi="Arial" w:cs="Arial"/>
        </w:rPr>
        <w:t>rights and needs of workers.</w:t>
      </w:r>
      <w:r w:rsidR="00266B31" w:rsidRPr="006D2AA6">
        <w:rPr>
          <w:rFonts w:ascii="Arial" w:hAnsi="Arial" w:cs="Arial"/>
        </w:rPr>
        <w:t xml:space="preserve"> The </w:t>
      </w:r>
      <w:r w:rsidR="0017755A" w:rsidRPr="006D2AA6">
        <w:rPr>
          <w:rFonts w:ascii="Arial" w:hAnsi="Arial" w:cs="Arial"/>
        </w:rPr>
        <w:t>Labour Union</w:t>
      </w:r>
      <w:r w:rsidR="00266B31" w:rsidRPr="006D2AA6">
        <w:rPr>
          <w:rFonts w:ascii="Arial" w:hAnsi="Arial" w:cs="Arial"/>
        </w:rPr>
        <w:t xml:space="preserve"> officials were </w:t>
      </w:r>
      <w:r w:rsidR="0052392E" w:rsidRPr="006D2AA6">
        <w:rPr>
          <w:rFonts w:ascii="Arial" w:hAnsi="Arial" w:cs="Arial"/>
        </w:rPr>
        <w:t xml:space="preserve">thus often </w:t>
      </w:r>
      <w:r w:rsidR="00266B31" w:rsidRPr="006D2AA6">
        <w:rPr>
          <w:rFonts w:ascii="Arial" w:hAnsi="Arial" w:cs="Arial"/>
        </w:rPr>
        <w:t xml:space="preserve">working as </w:t>
      </w:r>
      <w:r w:rsidR="00CB34B1" w:rsidRPr="006D2AA6">
        <w:rPr>
          <w:rFonts w:ascii="Arial" w:hAnsi="Arial" w:cs="Arial"/>
        </w:rPr>
        <w:t xml:space="preserve">agents for </w:t>
      </w:r>
      <w:r w:rsidR="00266B31" w:rsidRPr="006D2AA6">
        <w:rPr>
          <w:rFonts w:ascii="Arial" w:hAnsi="Arial" w:cs="Arial"/>
        </w:rPr>
        <w:t>information transfer rather than supervisors</w:t>
      </w:r>
      <w:r w:rsidR="00FB311D" w:rsidRPr="006D2AA6">
        <w:rPr>
          <w:rFonts w:ascii="Arial" w:hAnsi="Arial" w:cs="Arial"/>
        </w:rPr>
        <w:t xml:space="preserve"> </w:t>
      </w:r>
      <w:r w:rsidR="00023CC4" w:rsidRPr="006D2AA6">
        <w:rPr>
          <w:rFonts w:ascii="Arial" w:hAnsi="Arial" w:cs="Arial"/>
        </w:rPr>
        <w:t xml:space="preserve">and protectors </w:t>
      </w:r>
      <w:r w:rsidR="00CB34B1" w:rsidRPr="006D2AA6">
        <w:rPr>
          <w:rFonts w:ascii="Arial" w:hAnsi="Arial" w:cs="Arial"/>
        </w:rPr>
        <w:t xml:space="preserve">of company respect </w:t>
      </w:r>
      <w:r w:rsidR="00023CC4" w:rsidRPr="006D2AA6">
        <w:rPr>
          <w:rFonts w:ascii="Arial" w:hAnsi="Arial" w:cs="Arial"/>
        </w:rPr>
        <w:t xml:space="preserve">for </w:t>
      </w:r>
      <w:r w:rsidR="00266B31" w:rsidRPr="006D2AA6">
        <w:rPr>
          <w:rFonts w:ascii="Arial" w:hAnsi="Arial" w:cs="Arial"/>
        </w:rPr>
        <w:t>workers’ rights</w:t>
      </w:r>
      <w:r w:rsidR="006F2734" w:rsidRPr="006D2AA6">
        <w:rPr>
          <w:rFonts w:ascii="Arial" w:hAnsi="Arial" w:cs="Arial"/>
        </w:rPr>
        <w:t xml:space="preserve">. </w:t>
      </w:r>
    </w:p>
    <w:p w14:paraId="6ACD4C23" w14:textId="60EECE54" w:rsidR="006F2734" w:rsidRPr="006D2AA6" w:rsidRDefault="006F2734" w:rsidP="001C3F3B">
      <w:pPr>
        <w:jc w:val="both"/>
        <w:rPr>
          <w:rFonts w:ascii="Arial" w:hAnsi="Arial" w:cs="Arial"/>
        </w:rPr>
      </w:pPr>
    </w:p>
    <w:p w14:paraId="446E50D8" w14:textId="1F3CF2E2" w:rsidR="006F2734" w:rsidRPr="006D2AA6" w:rsidRDefault="006F2734" w:rsidP="00E12D18">
      <w:pPr>
        <w:jc w:val="center"/>
        <w:rPr>
          <w:rFonts w:ascii="Arial" w:hAnsi="Arial" w:cs="Arial"/>
        </w:rPr>
      </w:pPr>
      <w:r w:rsidRPr="006D2AA6">
        <w:rPr>
          <w:rFonts w:ascii="Arial" w:hAnsi="Arial" w:cs="Arial"/>
          <w:i/>
        </w:rPr>
        <w:t>“</w:t>
      </w:r>
      <w:r w:rsidR="00195428" w:rsidRPr="006D2AA6">
        <w:rPr>
          <w:rFonts w:ascii="Arial" w:hAnsi="Arial" w:cs="Arial"/>
          <w:i/>
        </w:rPr>
        <w:t xml:space="preserve">We </w:t>
      </w:r>
      <w:r w:rsidR="00FF1D56" w:rsidRPr="006D2AA6">
        <w:rPr>
          <w:rFonts w:ascii="Arial" w:hAnsi="Arial" w:cs="Arial"/>
          <w:i/>
        </w:rPr>
        <w:t xml:space="preserve">have </w:t>
      </w:r>
      <w:r w:rsidR="00195428" w:rsidRPr="006D2AA6">
        <w:rPr>
          <w:rFonts w:ascii="Arial" w:hAnsi="Arial" w:cs="Arial"/>
          <w:i/>
        </w:rPr>
        <w:t>q</w:t>
      </w:r>
      <w:r w:rsidRPr="006D2AA6">
        <w:rPr>
          <w:rFonts w:ascii="Arial" w:hAnsi="Arial" w:cs="Arial"/>
          <w:i/>
        </w:rPr>
        <w:t xml:space="preserve">uarterly </w:t>
      </w:r>
      <w:r w:rsidR="004700EE" w:rsidRPr="006D2AA6">
        <w:rPr>
          <w:rFonts w:ascii="Arial" w:hAnsi="Arial" w:cs="Arial"/>
          <w:i/>
        </w:rPr>
        <w:t>plans</w:t>
      </w:r>
      <w:r w:rsidR="00195428" w:rsidRPr="006D2AA6">
        <w:rPr>
          <w:rFonts w:ascii="Arial" w:hAnsi="Arial" w:cs="Arial"/>
          <w:i/>
        </w:rPr>
        <w:t xml:space="preserve"> for our work. B</w:t>
      </w:r>
      <w:r w:rsidRPr="006D2AA6">
        <w:rPr>
          <w:rFonts w:ascii="Arial" w:hAnsi="Arial" w:cs="Arial"/>
          <w:i/>
        </w:rPr>
        <w:t xml:space="preserve">ut </w:t>
      </w:r>
      <w:r w:rsidR="00195428" w:rsidRPr="006D2AA6">
        <w:rPr>
          <w:rFonts w:ascii="Arial" w:hAnsi="Arial" w:cs="Arial"/>
          <w:i/>
        </w:rPr>
        <w:t xml:space="preserve">the plan </w:t>
      </w:r>
      <w:r w:rsidRPr="006D2AA6">
        <w:rPr>
          <w:rFonts w:ascii="Arial" w:hAnsi="Arial" w:cs="Arial"/>
          <w:i/>
        </w:rPr>
        <w:t>depends on the situation of the company</w:t>
      </w:r>
      <w:r w:rsidR="00195428" w:rsidRPr="006D2AA6">
        <w:rPr>
          <w:rFonts w:ascii="Arial" w:hAnsi="Arial" w:cs="Arial"/>
          <w:i/>
        </w:rPr>
        <w:t xml:space="preserve">. The support </w:t>
      </w:r>
      <w:r w:rsidR="00FF1D56" w:rsidRPr="006D2AA6">
        <w:rPr>
          <w:rFonts w:ascii="Arial" w:hAnsi="Arial" w:cs="Arial"/>
          <w:i/>
        </w:rPr>
        <w:t xml:space="preserve">[we offer] </w:t>
      </w:r>
      <w:r w:rsidR="00195428" w:rsidRPr="006D2AA6">
        <w:rPr>
          <w:rFonts w:ascii="Arial" w:hAnsi="Arial" w:cs="Arial"/>
          <w:i/>
        </w:rPr>
        <w:t>is</w:t>
      </w:r>
      <w:r w:rsidR="00CD3A39">
        <w:rPr>
          <w:rFonts w:ascii="Arial" w:hAnsi="Arial" w:cs="Arial"/>
          <w:i/>
        </w:rPr>
        <w:t xml:space="preserve"> </w:t>
      </w:r>
      <w:r w:rsidR="00195428" w:rsidRPr="006D2AA6">
        <w:rPr>
          <w:rFonts w:ascii="Arial" w:hAnsi="Arial" w:cs="Arial"/>
          <w:i/>
        </w:rPr>
        <w:t>the same. Last</w:t>
      </w:r>
      <w:r w:rsidR="00E12D18" w:rsidRPr="006D2AA6">
        <w:rPr>
          <w:rFonts w:ascii="Arial" w:hAnsi="Arial" w:cs="Arial"/>
          <w:i/>
        </w:rPr>
        <w:t xml:space="preserve"> year, no healthcare check was performed although we tried to plan it. This is due to COVID-19 but also due to the priority of the </w:t>
      </w:r>
      <w:r w:rsidR="004F10A4" w:rsidRPr="006D2AA6">
        <w:rPr>
          <w:rFonts w:ascii="Arial" w:hAnsi="Arial" w:cs="Arial"/>
          <w:i/>
        </w:rPr>
        <w:t>Board D</w:t>
      </w:r>
      <w:r w:rsidR="00E12D18" w:rsidRPr="006D2AA6">
        <w:rPr>
          <w:rFonts w:ascii="Arial" w:hAnsi="Arial" w:cs="Arial"/>
          <w:i/>
        </w:rPr>
        <w:t>irector</w:t>
      </w:r>
      <w:r w:rsidR="004F10A4" w:rsidRPr="006D2AA6">
        <w:rPr>
          <w:rFonts w:ascii="Arial" w:hAnsi="Arial" w:cs="Arial"/>
          <w:i/>
        </w:rPr>
        <w:t>s</w:t>
      </w:r>
      <w:r w:rsidR="00E12D18" w:rsidRPr="006D2AA6">
        <w:rPr>
          <w:rFonts w:ascii="Arial" w:hAnsi="Arial" w:cs="Arial"/>
          <w:i/>
        </w:rPr>
        <w:t xml:space="preserve"> of the company. </w:t>
      </w:r>
      <w:r w:rsidR="00D05BA5" w:rsidRPr="006D2AA6">
        <w:rPr>
          <w:rFonts w:ascii="Arial" w:hAnsi="Arial" w:cs="Arial"/>
          <w:i/>
        </w:rPr>
        <w:t>For the l</w:t>
      </w:r>
      <w:r w:rsidRPr="006D2AA6">
        <w:rPr>
          <w:rFonts w:ascii="Arial" w:hAnsi="Arial" w:cs="Arial"/>
          <w:i/>
        </w:rPr>
        <w:t xml:space="preserve">ast </w:t>
      </w:r>
      <w:r w:rsidR="00E12D18" w:rsidRPr="006D2AA6">
        <w:rPr>
          <w:rFonts w:ascii="Arial" w:hAnsi="Arial" w:cs="Arial"/>
          <w:i/>
        </w:rPr>
        <w:t xml:space="preserve">two </w:t>
      </w:r>
      <w:r w:rsidRPr="006D2AA6">
        <w:rPr>
          <w:rFonts w:ascii="Arial" w:hAnsi="Arial" w:cs="Arial"/>
          <w:i/>
        </w:rPr>
        <w:t>year</w:t>
      </w:r>
      <w:r w:rsidR="00D05BA5" w:rsidRPr="006D2AA6">
        <w:rPr>
          <w:rFonts w:ascii="Arial" w:hAnsi="Arial" w:cs="Arial"/>
          <w:i/>
        </w:rPr>
        <w:t>s</w:t>
      </w:r>
      <w:r w:rsidRPr="006D2AA6">
        <w:rPr>
          <w:rFonts w:ascii="Arial" w:hAnsi="Arial" w:cs="Arial"/>
          <w:i/>
        </w:rPr>
        <w:t xml:space="preserve"> there </w:t>
      </w:r>
      <w:r w:rsidR="00D05BA5" w:rsidRPr="006D2AA6">
        <w:rPr>
          <w:rFonts w:ascii="Arial" w:hAnsi="Arial" w:cs="Arial"/>
          <w:i/>
        </w:rPr>
        <w:t xml:space="preserve">has been </w:t>
      </w:r>
      <w:r w:rsidRPr="006D2AA6">
        <w:rPr>
          <w:rFonts w:ascii="Arial" w:hAnsi="Arial" w:cs="Arial"/>
          <w:i/>
        </w:rPr>
        <w:t xml:space="preserve">a New Year reunion program for employees, </w:t>
      </w:r>
      <w:r w:rsidR="00E12D18" w:rsidRPr="006D2AA6">
        <w:rPr>
          <w:rFonts w:ascii="Arial" w:hAnsi="Arial" w:cs="Arial"/>
          <w:i/>
        </w:rPr>
        <w:t>but</w:t>
      </w:r>
      <w:r w:rsidRPr="006D2AA6">
        <w:rPr>
          <w:rFonts w:ascii="Arial" w:hAnsi="Arial" w:cs="Arial"/>
          <w:i/>
        </w:rPr>
        <w:t xml:space="preserve"> there </w:t>
      </w:r>
      <w:r w:rsidR="00D05BA5" w:rsidRPr="006D2AA6">
        <w:rPr>
          <w:rFonts w:ascii="Arial" w:hAnsi="Arial" w:cs="Arial"/>
          <w:i/>
        </w:rPr>
        <w:t>was none</w:t>
      </w:r>
      <w:r w:rsidR="00E12D18" w:rsidRPr="006D2AA6">
        <w:rPr>
          <w:rFonts w:ascii="Arial" w:hAnsi="Arial" w:cs="Arial"/>
          <w:i/>
        </w:rPr>
        <w:t xml:space="preserve"> during last year. T</w:t>
      </w:r>
      <w:r w:rsidRPr="006D2AA6">
        <w:rPr>
          <w:rFonts w:ascii="Arial" w:hAnsi="Arial" w:cs="Arial"/>
          <w:i/>
        </w:rPr>
        <w:t xml:space="preserve">he company </w:t>
      </w:r>
      <w:r w:rsidR="0070181C" w:rsidRPr="006D2AA6">
        <w:rPr>
          <w:rFonts w:ascii="Arial" w:hAnsi="Arial" w:cs="Arial"/>
          <w:i/>
        </w:rPr>
        <w:t xml:space="preserve">has </w:t>
      </w:r>
      <w:r w:rsidR="00E12D18" w:rsidRPr="006D2AA6">
        <w:rPr>
          <w:rFonts w:ascii="Arial" w:hAnsi="Arial" w:cs="Arial"/>
          <w:i/>
        </w:rPr>
        <w:t>no</w:t>
      </w:r>
      <w:r w:rsidRPr="006D2AA6">
        <w:rPr>
          <w:rFonts w:ascii="Arial" w:hAnsi="Arial" w:cs="Arial"/>
          <w:i/>
        </w:rPr>
        <w:t xml:space="preserve"> financial resources</w:t>
      </w:r>
      <w:r w:rsidR="00E12D18" w:rsidRPr="006D2AA6">
        <w:rPr>
          <w:rFonts w:ascii="Arial" w:hAnsi="Arial" w:cs="Arial"/>
          <w:i/>
        </w:rPr>
        <w:t xml:space="preserve"> for these activities</w:t>
      </w:r>
      <w:r w:rsidRPr="006D2AA6">
        <w:rPr>
          <w:rFonts w:ascii="Arial" w:hAnsi="Arial" w:cs="Arial"/>
        </w:rPr>
        <w:t xml:space="preserve">” </w:t>
      </w:r>
      <w:r w:rsidRPr="006D2AA6">
        <w:rPr>
          <w:rFonts w:ascii="Arial" w:hAnsi="Arial" w:cs="Arial"/>
          <w:i/>
        </w:rPr>
        <w:t>(IDI with Labour Union)</w:t>
      </w:r>
      <w:r w:rsidRPr="006D2AA6">
        <w:rPr>
          <w:rFonts w:ascii="Arial" w:hAnsi="Arial" w:cs="Arial"/>
        </w:rPr>
        <w:t>.</w:t>
      </w:r>
    </w:p>
    <w:p w14:paraId="16A53A30" w14:textId="77777777" w:rsidR="004C05ED" w:rsidRPr="006D2AA6" w:rsidRDefault="004C05ED" w:rsidP="00FE5C08">
      <w:pPr>
        <w:jc w:val="both"/>
        <w:rPr>
          <w:rFonts w:ascii="Arial" w:hAnsi="Arial" w:cs="Arial"/>
        </w:rPr>
      </w:pPr>
    </w:p>
    <w:p w14:paraId="1562E91C" w14:textId="2ED0B708" w:rsidR="00FE5C08" w:rsidRPr="006D2AA6" w:rsidRDefault="00A50A8E" w:rsidP="00FE5C08">
      <w:pPr>
        <w:jc w:val="both"/>
        <w:rPr>
          <w:rFonts w:ascii="Arial" w:hAnsi="Arial" w:cs="Arial"/>
        </w:rPr>
      </w:pPr>
      <w:r w:rsidRPr="006D2AA6">
        <w:rPr>
          <w:rFonts w:ascii="Arial" w:hAnsi="Arial" w:cs="Arial"/>
        </w:rPr>
        <w:t>For female migrant workers, t</w:t>
      </w:r>
      <w:r w:rsidR="00D477B7" w:rsidRPr="006D2AA6">
        <w:rPr>
          <w:rFonts w:ascii="Arial" w:hAnsi="Arial" w:cs="Arial"/>
        </w:rPr>
        <w:t xml:space="preserve">he Vietnam </w:t>
      </w:r>
      <w:r w:rsidR="00FE5C08" w:rsidRPr="006D2AA6">
        <w:rPr>
          <w:rFonts w:ascii="Arial" w:hAnsi="Arial" w:cs="Arial"/>
        </w:rPr>
        <w:t>Women</w:t>
      </w:r>
      <w:r w:rsidR="008473D5" w:rsidRPr="006D2AA6">
        <w:rPr>
          <w:rFonts w:ascii="Arial" w:hAnsi="Arial" w:cs="Arial"/>
        </w:rPr>
        <w:t>’s</w:t>
      </w:r>
      <w:r w:rsidR="00FE5C08" w:rsidRPr="006D2AA6">
        <w:rPr>
          <w:rFonts w:ascii="Arial" w:hAnsi="Arial" w:cs="Arial"/>
        </w:rPr>
        <w:t xml:space="preserve"> Union (WU) is </w:t>
      </w:r>
      <w:r w:rsidR="00D477B7" w:rsidRPr="006D2AA6">
        <w:rPr>
          <w:rFonts w:ascii="Arial" w:hAnsi="Arial" w:cs="Arial"/>
        </w:rPr>
        <w:t>a</w:t>
      </w:r>
      <w:r w:rsidRPr="006D2AA6">
        <w:rPr>
          <w:rFonts w:ascii="Arial" w:hAnsi="Arial" w:cs="Arial"/>
        </w:rPr>
        <w:t>lso relevant as a</w:t>
      </w:r>
      <w:r w:rsidR="00D477B7" w:rsidRPr="006D2AA6">
        <w:rPr>
          <w:rFonts w:ascii="Arial" w:hAnsi="Arial" w:cs="Arial"/>
        </w:rPr>
        <w:t xml:space="preserve"> socio-political organization that represents and defends the legal and legitimate rights and interests of </w:t>
      </w:r>
      <w:r w:rsidR="00767CD6" w:rsidRPr="006D2AA6">
        <w:rPr>
          <w:rFonts w:ascii="Arial" w:hAnsi="Arial" w:cs="Arial"/>
        </w:rPr>
        <w:t>w</w:t>
      </w:r>
      <w:r w:rsidR="00D477B7" w:rsidRPr="006D2AA6">
        <w:rPr>
          <w:rFonts w:ascii="Arial" w:hAnsi="Arial" w:cs="Arial"/>
        </w:rPr>
        <w:t>omen in Vietnam</w:t>
      </w:r>
      <w:r w:rsidR="006D75A1" w:rsidRPr="006D2AA6">
        <w:rPr>
          <w:rFonts w:ascii="Arial" w:hAnsi="Arial" w:cs="Arial"/>
        </w:rPr>
        <w:t xml:space="preserve">. The WU </w:t>
      </w:r>
      <w:r w:rsidR="00384E70" w:rsidRPr="006D2AA6">
        <w:rPr>
          <w:rFonts w:ascii="Arial" w:hAnsi="Arial" w:cs="Arial"/>
        </w:rPr>
        <w:t xml:space="preserve">promotes women’s affairs, voice, economic empowerment and </w:t>
      </w:r>
      <w:r w:rsidR="00384E70" w:rsidRPr="006D2AA6">
        <w:rPr>
          <w:rFonts w:ascii="Arial" w:hAnsi="Arial" w:cs="Arial"/>
        </w:rPr>
        <w:lastRenderedPageBreak/>
        <w:t>the development of women’s groups</w:t>
      </w:r>
      <w:r w:rsidR="009B3246" w:rsidRPr="006D2AA6">
        <w:rPr>
          <w:rFonts w:ascii="Arial" w:hAnsi="Arial" w:cs="Arial"/>
        </w:rPr>
        <w:t xml:space="preserve"> </w:t>
      </w:r>
      <w:r w:rsidR="009B3246" w:rsidRPr="006D2AA6">
        <w:rPr>
          <w:rFonts w:ascii="Arial" w:hAnsi="Arial" w:cs="Arial"/>
        </w:rPr>
        <w:fldChar w:fldCharType="begin"/>
      </w:r>
      <w:r w:rsidR="006A3A89">
        <w:rPr>
          <w:rFonts w:ascii="Arial" w:hAnsi="Arial" w:cs="Arial"/>
        </w:rPr>
        <w:instrText xml:space="preserve"> ADDIN EN.CITE &lt;EndNote&gt;&lt;Cite&gt;&lt;Author&gt;CEPAL&lt;/Author&gt;&lt;Year&gt;1998&lt;/Year&gt;&lt;RecNum&gt;573&lt;/RecNum&gt;&lt;DisplayText&gt;(18)&lt;/DisplayText&gt;&lt;record&gt;&lt;rec-number&gt;573&lt;/rec-number&gt;&lt;foreign-keys&gt;&lt;key app="EN" db-id="vs9t0earaxvw5qer9f550xx6s0xzsrdred9x" timestamp="1619085707"&gt;573&lt;/key&gt;&lt;/foreign-keys&gt;&lt;ref-type name="Journal Article"&gt;17&lt;/ref-type&gt;&lt;contributors&gt;&lt;authors&gt;&lt;author&gt;CEPAL,&lt;/author&gt;&lt;/authors&gt;&lt;/contributors&gt;&lt;titles&gt;&lt;title&gt;Women for sustainable economic development&lt;/title&gt;&lt;secondary-title&gt;Women Vietnam&lt;/secondary-title&gt;&lt;/titles&gt;&lt;pages&gt;17-8&lt;/pages&gt;&lt;number&gt;2&lt;/number&gt;&lt;edition&gt;2002/09/26&lt;/edition&gt;&lt;keywords&gt;&lt;keyword&gt;*Agriculture&lt;/keyword&gt;&lt;keyword&gt;Asia&lt;/keyword&gt;&lt;keyword&gt;Asia, Southeastern&lt;/keyword&gt;&lt;keyword&gt;Behavior&lt;/keyword&gt;&lt;keyword&gt;*Community Participation&lt;/keyword&gt;&lt;keyword&gt;*Conservation of Natural Resources&lt;/keyword&gt;&lt;keyword&gt;Developing Countries&lt;/keyword&gt;&lt;keyword&gt;Economics&lt;/keyword&gt;&lt;keyword&gt;*Education&lt;/keyword&gt;&lt;keyword&gt;*Evaluation Studies as Topic&lt;/keyword&gt;&lt;keyword&gt;*Family Planning Services&lt;/keyword&gt;&lt;keyword&gt;*Health&lt;/keyword&gt;&lt;keyword&gt;Organization and Administration&lt;/keyword&gt;&lt;keyword&gt;Social Behavior&lt;/keyword&gt;&lt;keyword&gt;*Social Planning&lt;/keyword&gt;&lt;keyword&gt;Vietnam&lt;/keyword&gt;&lt;keyword&gt;*Women&lt;/keyword&gt;&lt;keyword&gt;*Agricultural Development&lt;/keyword&gt;&lt;keyword&gt;*Critique&lt;/keyword&gt;&lt;keyword&gt;Economic Development&lt;/keyword&gt;&lt;keyword&gt;Economic Factors&lt;/keyword&gt;&lt;keyword&gt;*Family Planning&lt;/keyword&gt;&lt;keyword&gt;*Female Role&lt;/keyword&gt;&lt;keyword&gt;*Rural Development&lt;/keyword&gt;&lt;keyword&gt;Southeastern Asia&lt;/keyword&gt;&lt;keyword&gt;*Sustainable Development&lt;/keyword&gt;&lt;keyword&gt;*Viet Nam&lt;/keyword&gt;&lt;keyword&gt;*Women In Development&lt;/keyword&gt;&lt;/keywords&gt;&lt;dates&gt;&lt;year&gt;1998&lt;/year&gt;&lt;/dates&gt;&lt;isbn&gt;0512-1825 (Print)&lt;/isbn&gt;&lt;accession-num&gt;12294598&lt;/accession-num&gt;&lt;urls&gt;&lt;/urls&gt;&lt;remote-database-provider&gt;PIP&lt;/remote-database-provider&gt;&lt;language&gt;eng&lt;/language&gt;&lt;/record&gt;&lt;/Cite&gt;&lt;/EndNote&gt;</w:instrText>
      </w:r>
      <w:r w:rsidR="009B3246" w:rsidRPr="006D2AA6">
        <w:rPr>
          <w:rFonts w:ascii="Arial" w:hAnsi="Arial" w:cs="Arial"/>
        </w:rPr>
        <w:fldChar w:fldCharType="separate"/>
      </w:r>
      <w:r w:rsidR="006A3A89">
        <w:rPr>
          <w:rFonts w:ascii="Arial" w:hAnsi="Arial" w:cs="Arial"/>
          <w:noProof/>
        </w:rPr>
        <w:t>(18)</w:t>
      </w:r>
      <w:r w:rsidR="009B3246" w:rsidRPr="006D2AA6">
        <w:rPr>
          <w:rFonts w:ascii="Arial" w:hAnsi="Arial" w:cs="Arial"/>
        </w:rPr>
        <w:fldChar w:fldCharType="end"/>
      </w:r>
      <w:r w:rsidR="006D75A1" w:rsidRPr="006D2AA6">
        <w:rPr>
          <w:rFonts w:ascii="Arial" w:hAnsi="Arial" w:cs="Arial"/>
        </w:rPr>
        <w:t xml:space="preserve">. </w:t>
      </w:r>
      <w:r w:rsidR="009B3246" w:rsidRPr="006D2AA6">
        <w:rPr>
          <w:rFonts w:ascii="Arial" w:hAnsi="Arial" w:cs="Arial"/>
        </w:rPr>
        <w:t xml:space="preserve">At present, the WU has a membership of above 13 million members </w:t>
      </w:r>
      <w:r w:rsidR="00002FCB" w:rsidRPr="006D2AA6">
        <w:rPr>
          <w:rFonts w:ascii="Arial" w:hAnsi="Arial" w:cs="Arial"/>
        </w:rPr>
        <w:t>including</w:t>
      </w:r>
      <w:r w:rsidR="009B3246" w:rsidRPr="006D2AA6">
        <w:rPr>
          <w:rFonts w:ascii="Arial" w:hAnsi="Arial" w:cs="Arial"/>
        </w:rPr>
        <w:t xml:space="preserve"> local </w:t>
      </w:r>
      <w:r w:rsidR="0080078E" w:rsidRPr="006D2AA6">
        <w:rPr>
          <w:rFonts w:ascii="Arial" w:hAnsi="Arial" w:cs="Arial"/>
        </w:rPr>
        <w:t>WU</w:t>
      </w:r>
      <w:r w:rsidR="009B3246" w:rsidRPr="006D2AA6">
        <w:rPr>
          <w:rFonts w:ascii="Arial" w:hAnsi="Arial" w:cs="Arial"/>
        </w:rPr>
        <w:t xml:space="preserve"> in communes and </w:t>
      </w:r>
      <w:r w:rsidR="0080078E" w:rsidRPr="006D2AA6">
        <w:rPr>
          <w:rFonts w:ascii="Arial" w:hAnsi="Arial" w:cs="Arial"/>
        </w:rPr>
        <w:t>villages</w:t>
      </w:r>
      <w:r w:rsidR="009B3246" w:rsidRPr="006D2AA6">
        <w:rPr>
          <w:rFonts w:ascii="Arial" w:hAnsi="Arial" w:cs="Arial"/>
        </w:rPr>
        <w:t xml:space="preserve"> throughout the country. The organizational system of WU</w:t>
      </w:r>
      <w:r w:rsidR="0080078E" w:rsidRPr="006D2AA6">
        <w:rPr>
          <w:rFonts w:ascii="Arial" w:hAnsi="Arial" w:cs="Arial"/>
        </w:rPr>
        <w:t xml:space="preserve"> </w:t>
      </w:r>
      <w:r w:rsidR="009B3246" w:rsidRPr="006D2AA6">
        <w:rPr>
          <w:rFonts w:ascii="Arial" w:hAnsi="Arial" w:cs="Arial"/>
        </w:rPr>
        <w:t>is divided into 4 levels, comprising the Central level, the Provincial level</w:t>
      </w:r>
      <w:r w:rsidR="0080078E" w:rsidRPr="006D2AA6">
        <w:rPr>
          <w:rFonts w:ascii="Arial" w:hAnsi="Arial" w:cs="Arial"/>
        </w:rPr>
        <w:t xml:space="preserve">, </w:t>
      </w:r>
      <w:r w:rsidR="009B3246" w:rsidRPr="006D2AA6">
        <w:rPr>
          <w:rFonts w:ascii="Arial" w:hAnsi="Arial" w:cs="Arial"/>
        </w:rPr>
        <w:t xml:space="preserve">the District level, and the Commune level. </w:t>
      </w:r>
      <w:r w:rsidR="006D75A1" w:rsidRPr="006D2AA6">
        <w:rPr>
          <w:rFonts w:ascii="Arial" w:hAnsi="Arial" w:cs="Arial"/>
        </w:rPr>
        <w:t xml:space="preserve">WU is also an important </w:t>
      </w:r>
      <w:r w:rsidR="00BB6FC9" w:rsidRPr="006D2AA6">
        <w:rPr>
          <w:rFonts w:ascii="Arial" w:hAnsi="Arial" w:cs="Arial"/>
        </w:rPr>
        <w:t>organisation in relation to</w:t>
      </w:r>
      <w:r w:rsidR="006D75A1" w:rsidRPr="006D2AA6">
        <w:rPr>
          <w:rFonts w:ascii="Arial" w:hAnsi="Arial" w:cs="Arial"/>
        </w:rPr>
        <w:t xml:space="preserve"> local programs on healthcare and livelihood in Vietnam. For example, during</w:t>
      </w:r>
      <w:r w:rsidR="00BB6FC9" w:rsidRPr="006D2AA6">
        <w:rPr>
          <w:rFonts w:ascii="Arial" w:hAnsi="Arial" w:cs="Arial"/>
        </w:rPr>
        <w:t xml:space="preserve"> the</w:t>
      </w:r>
      <w:r w:rsidR="00FE5C08" w:rsidRPr="006D2AA6">
        <w:rPr>
          <w:rFonts w:ascii="Arial" w:hAnsi="Arial" w:cs="Arial"/>
        </w:rPr>
        <w:t xml:space="preserve"> COVID-19 </w:t>
      </w:r>
      <w:r w:rsidR="006D75A1" w:rsidRPr="006D2AA6">
        <w:rPr>
          <w:rFonts w:ascii="Arial" w:hAnsi="Arial" w:cs="Arial"/>
        </w:rPr>
        <w:t>outbreak in Vietnam, its</w:t>
      </w:r>
      <w:r w:rsidR="00FE5C08" w:rsidRPr="006D2AA6">
        <w:rPr>
          <w:rFonts w:ascii="Arial" w:hAnsi="Arial" w:cs="Arial"/>
        </w:rPr>
        <w:t xml:space="preserve"> main tasks </w:t>
      </w:r>
      <w:r w:rsidR="00E83B66" w:rsidRPr="006D2AA6">
        <w:rPr>
          <w:rFonts w:ascii="Arial" w:hAnsi="Arial" w:cs="Arial"/>
        </w:rPr>
        <w:t xml:space="preserve">were </w:t>
      </w:r>
      <w:r w:rsidR="00FE5C08" w:rsidRPr="006D2AA6">
        <w:rPr>
          <w:rFonts w:ascii="Arial" w:hAnsi="Arial" w:cs="Arial"/>
        </w:rPr>
        <w:t xml:space="preserve">related to: 1) providing health information for locality </w:t>
      </w:r>
      <w:r w:rsidR="00E83B66" w:rsidRPr="006D2AA6">
        <w:rPr>
          <w:rFonts w:ascii="Arial" w:hAnsi="Arial" w:cs="Arial"/>
        </w:rPr>
        <w:t xml:space="preserve">residents </w:t>
      </w:r>
      <w:r w:rsidR="00FE5C08" w:rsidRPr="006D2AA6">
        <w:rPr>
          <w:rFonts w:ascii="Arial" w:hAnsi="Arial" w:cs="Arial"/>
        </w:rPr>
        <w:t>to comply with preventive measures; 2) chasing</w:t>
      </w:r>
      <w:r w:rsidR="00E83B66" w:rsidRPr="006D2AA6">
        <w:rPr>
          <w:rFonts w:ascii="Arial" w:hAnsi="Arial" w:cs="Arial"/>
        </w:rPr>
        <w:t>-up</w:t>
      </w:r>
      <w:r w:rsidR="00FE5C08" w:rsidRPr="006D2AA6">
        <w:rPr>
          <w:rFonts w:ascii="Arial" w:hAnsi="Arial" w:cs="Arial"/>
        </w:rPr>
        <w:t xml:space="preserve"> at-risk people and notify</w:t>
      </w:r>
      <w:r w:rsidR="00E83B66" w:rsidRPr="006D2AA6">
        <w:rPr>
          <w:rFonts w:ascii="Arial" w:hAnsi="Arial" w:cs="Arial"/>
        </w:rPr>
        <w:t>ing</w:t>
      </w:r>
      <w:r w:rsidR="00FE5C08" w:rsidRPr="006D2AA6">
        <w:rPr>
          <w:rFonts w:ascii="Arial" w:hAnsi="Arial" w:cs="Arial"/>
        </w:rPr>
        <w:t xml:space="preserve"> to the </w:t>
      </w:r>
      <w:r w:rsidR="00C06093">
        <w:rPr>
          <w:rFonts w:ascii="Arial" w:hAnsi="Arial" w:cs="Arial"/>
        </w:rPr>
        <w:t xml:space="preserve">local </w:t>
      </w:r>
      <w:r w:rsidR="000F658F" w:rsidRPr="00DE699C">
        <w:rPr>
          <w:rFonts w:ascii="Arial" w:hAnsi="Arial" w:cs="Arial"/>
        </w:rPr>
        <w:t>S</w:t>
      </w:r>
      <w:r w:rsidR="00C06093" w:rsidRPr="00DE699C">
        <w:rPr>
          <w:rFonts w:ascii="Arial" w:hAnsi="Arial" w:cs="Arial"/>
        </w:rPr>
        <w:t xml:space="preserve">teering </w:t>
      </w:r>
      <w:r w:rsidR="006E0488" w:rsidRPr="00DE699C">
        <w:rPr>
          <w:rFonts w:ascii="Arial" w:hAnsi="Arial" w:cs="Arial"/>
        </w:rPr>
        <w:t xml:space="preserve">Committee for </w:t>
      </w:r>
      <w:r w:rsidR="00BA4C88" w:rsidRPr="00DE699C">
        <w:rPr>
          <w:rFonts w:ascii="Arial" w:hAnsi="Arial" w:cs="Arial"/>
        </w:rPr>
        <w:t>COVID</w:t>
      </w:r>
      <w:r w:rsidR="006E0488" w:rsidRPr="00DE699C">
        <w:rPr>
          <w:rFonts w:ascii="Arial" w:hAnsi="Arial" w:cs="Arial"/>
        </w:rPr>
        <w:t>-19 Prevention</w:t>
      </w:r>
      <w:r w:rsidR="006E0488" w:rsidRPr="006D2AA6">
        <w:rPr>
          <w:rFonts w:ascii="Arial" w:hAnsi="Arial" w:cs="Arial"/>
        </w:rPr>
        <w:t xml:space="preserve"> </w:t>
      </w:r>
      <w:r w:rsidR="00FE5C08" w:rsidRPr="006D2AA6">
        <w:rPr>
          <w:rFonts w:ascii="Arial" w:hAnsi="Arial" w:cs="Arial"/>
        </w:rPr>
        <w:t>for further action; 3) mobilizing resources for preventive work</w:t>
      </w:r>
      <w:r w:rsidR="006D75A1" w:rsidRPr="006D2AA6">
        <w:rPr>
          <w:rFonts w:ascii="Arial" w:hAnsi="Arial" w:cs="Arial"/>
        </w:rPr>
        <w:t xml:space="preserve">. </w:t>
      </w:r>
      <w:r w:rsidR="004235D3" w:rsidRPr="006D2AA6">
        <w:rPr>
          <w:rFonts w:ascii="Arial" w:hAnsi="Arial" w:cs="Arial"/>
        </w:rPr>
        <w:t xml:space="preserve">WU </w:t>
      </w:r>
      <w:r w:rsidR="002763FD" w:rsidRPr="006D2AA6">
        <w:rPr>
          <w:rFonts w:ascii="Arial" w:hAnsi="Arial" w:cs="Arial"/>
        </w:rPr>
        <w:t>recruits</w:t>
      </w:r>
      <w:r w:rsidR="004235D3" w:rsidRPr="006D2AA6">
        <w:rPr>
          <w:rFonts w:ascii="Arial" w:hAnsi="Arial" w:cs="Arial"/>
        </w:rPr>
        <w:t xml:space="preserve"> local women as members</w:t>
      </w:r>
      <w:r w:rsidR="002763FD" w:rsidRPr="006D2AA6">
        <w:rPr>
          <w:rFonts w:ascii="Arial" w:hAnsi="Arial" w:cs="Arial"/>
        </w:rPr>
        <w:t xml:space="preserve"> and</w:t>
      </w:r>
      <w:r w:rsidR="0070403F" w:rsidRPr="006D2AA6">
        <w:rPr>
          <w:rFonts w:ascii="Arial" w:hAnsi="Arial" w:cs="Arial"/>
        </w:rPr>
        <w:t xml:space="preserve"> migrant workers</w:t>
      </w:r>
      <w:r w:rsidR="006D3CA7" w:rsidRPr="006D2AA6">
        <w:rPr>
          <w:rFonts w:ascii="Arial" w:hAnsi="Arial" w:cs="Arial"/>
        </w:rPr>
        <w:t xml:space="preserve"> in our study</w:t>
      </w:r>
      <w:r w:rsidR="002763FD" w:rsidRPr="006D2AA6">
        <w:rPr>
          <w:rFonts w:ascii="Arial" w:hAnsi="Arial" w:cs="Arial"/>
        </w:rPr>
        <w:t xml:space="preserve"> were involved in</w:t>
      </w:r>
      <w:r w:rsidR="0070403F" w:rsidRPr="006D2AA6">
        <w:rPr>
          <w:rFonts w:ascii="Arial" w:hAnsi="Arial" w:cs="Arial"/>
        </w:rPr>
        <w:t xml:space="preserve"> WU </w:t>
      </w:r>
      <w:r w:rsidR="005C348A" w:rsidRPr="006D2AA6">
        <w:rPr>
          <w:rFonts w:ascii="Arial" w:hAnsi="Arial" w:cs="Arial"/>
        </w:rPr>
        <w:t>local branch</w:t>
      </w:r>
      <w:r w:rsidR="00EE4E40" w:rsidRPr="006D2AA6">
        <w:rPr>
          <w:rFonts w:ascii="Arial" w:hAnsi="Arial" w:cs="Arial"/>
        </w:rPr>
        <w:t>es</w:t>
      </w:r>
      <w:r w:rsidR="005C348A" w:rsidRPr="006D2AA6">
        <w:rPr>
          <w:rFonts w:ascii="Arial" w:hAnsi="Arial" w:cs="Arial"/>
        </w:rPr>
        <w:t xml:space="preserve"> </w:t>
      </w:r>
      <w:r w:rsidR="00EE4E40" w:rsidRPr="006D2AA6">
        <w:rPr>
          <w:rFonts w:ascii="Arial" w:hAnsi="Arial" w:cs="Arial"/>
        </w:rPr>
        <w:t>w</w:t>
      </w:r>
      <w:r w:rsidR="00342DDD" w:rsidRPr="006D2AA6">
        <w:rPr>
          <w:rFonts w:ascii="Arial" w:hAnsi="Arial" w:cs="Arial"/>
        </w:rPr>
        <w:t xml:space="preserve">ithin their </w:t>
      </w:r>
      <w:r w:rsidR="004235D3" w:rsidRPr="006D2AA6">
        <w:rPr>
          <w:rFonts w:ascii="Arial" w:hAnsi="Arial" w:cs="Arial"/>
        </w:rPr>
        <w:t>compan</w:t>
      </w:r>
      <w:r w:rsidR="005C348A" w:rsidRPr="006D2AA6">
        <w:rPr>
          <w:rFonts w:ascii="Arial" w:hAnsi="Arial" w:cs="Arial"/>
        </w:rPr>
        <w:t>ies</w:t>
      </w:r>
      <w:r w:rsidR="000B0928" w:rsidRPr="006D2AA6">
        <w:rPr>
          <w:rFonts w:ascii="Arial" w:hAnsi="Arial" w:cs="Arial"/>
        </w:rPr>
        <w:t xml:space="preserve">. </w:t>
      </w:r>
      <w:r w:rsidR="00964FA3" w:rsidRPr="006D2AA6">
        <w:rPr>
          <w:rFonts w:ascii="Arial" w:hAnsi="Arial" w:cs="Arial"/>
        </w:rPr>
        <w:t xml:space="preserve">WU </w:t>
      </w:r>
      <w:r w:rsidR="00195FBC" w:rsidRPr="006D2AA6">
        <w:rPr>
          <w:rFonts w:ascii="Arial" w:hAnsi="Arial" w:cs="Arial"/>
        </w:rPr>
        <w:t xml:space="preserve">officials </w:t>
      </w:r>
      <w:r w:rsidR="00DE5111" w:rsidRPr="006D2AA6">
        <w:rPr>
          <w:rFonts w:ascii="Arial" w:hAnsi="Arial" w:cs="Arial"/>
        </w:rPr>
        <w:t xml:space="preserve">work as </w:t>
      </w:r>
      <w:r w:rsidR="005A02D4" w:rsidRPr="006D2AA6">
        <w:rPr>
          <w:rFonts w:ascii="Arial" w:hAnsi="Arial" w:cs="Arial"/>
        </w:rPr>
        <w:t xml:space="preserve">critical </w:t>
      </w:r>
      <w:r w:rsidR="00832CB3" w:rsidRPr="006D2AA6">
        <w:rPr>
          <w:rFonts w:ascii="Arial" w:hAnsi="Arial" w:cs="Arial"/>
        </w:rPr>
        <w:t>reviewer</w:t>
      </w:r>
      <w:r w:rsidR="005A02D4" w:rsidRPr="006D2AA6">
        <w:rPr>
          <w:rFonts w:ascii="Arial" w:hAnsi="Arial" w:cs="Arial"/>
        </w:rPr>
        <w:t>s for</w:t>
      </w:r>
      <w:r w:rsidR="00CD3A39">
        <w:rPr>
          <w:rFonts w:ascii="Arial" w:hAnsi="Arial" w:cs="Arial"/>
        </w:rPr>
        <w:t xml:space="preserve"> </w:t>
      </w:r>
      <w:r w:rsidR="00832CB3" w:rsidRPr="006D2AA6">
        <w:rPr>
          <w:rFonts w:ascii="Arial" w:hAnsi="Arial" w:cs="Arial"/>
        </w:rPr>
        <w:t>urban plan</w:t>
      </w:r>
      <w:r w:rsidR="005A02D4" w:rsidRPr="006D2AA6">
        <w:rPr>
          <w:rFonts w:ascii="Arial" w:hAnsi="Arial" w:cs="Arial"/>
        </w:rPr>
        <w:t>s</w:t>
      </w:r>
      <w:r w:rsidR="00987E45" w:rsidRPr="006D2AA6">
        <w:rPr>
          <w:rStyle w:val="FootnoteReference"/>
          <w:rFonts w:ascii="Arial" w:hAnsi="Arial" w:cs="Arial"/>
        </w:rPr>
        <w:footnoteReference w:id="2"/>
      </w:r>
      <w:r w:rsidR="00832CB3" w:rsidRPr="006D2AA6">
        <w:rPr>
          <w:rFonts w:ascii="Arial" w:hAnsi="Arial" w:cs="Arial"/>
        </w:rPr>
        <w:t xml:space="preserve">, </w:t>
      </w:r>
      <w:r w:rsidR="00DE5111" w:rsidRPr="006D2AA6">
        <w:rPr>
          <w:rFonts w:ascii="Arial" w:hAnsi="Arial" w:cs="Arial"/>
        </w:rPr>
        <w:t>co-ordinator</w:t>
      </w:r>
      <w:r w:rsidR="00437FE1" w:rsidRPr="006D2AA6">
        <w:rPr>
          <w:rFonts w:ascii="Arial" w:hAnsi="Arial" w:cs="Arial"/>
        </w:rPr>
        <w:t>s</w:t>
      </w:r>
      <w:r w:rsidR="00DE5111" w:rsidRPr="006D2AA6">
        <w:rPr>
          <w:rFonts w:ascii="Arial" w:hAnsi="Arial" w:cs="Arial"/>
        </w:rPr>
        <w:t xml:space="preserve"> in</w:t>
      </w:r>
      <w:r w:rsidR="00832CB3" w:rsidRPr="006D2AA6">
        <w:rPr>
          <w:rFonts w:ascii="Arial" w:hAnsi="Arial" w:cs="Arial"/>
        </w:rPr>
        <w:t xml:space="preserve"> implementing these plans</w:t>
      </w:r>
      <w:r w:rsidR="00DE5111" w:rsidRPr="006D2AA6">
        <w:rPr>
          <w:rFonts w:ascii="Arial" w:hAnsi="Arial" w:cs="Arial"/>
        </w:rPr>
        <w:t xml:space="preserve"> </w:t>
      </w:r>
      <w:r w:rsidR="00832CB3" w:rsidRPr="006D2AA6">
        <w:rPr>
          <w:rFonts w:ascii="Arial" w:hAnsi="Arial" w:cs="Arial"/>
        </w:rPr>
        <w:t>(</w:t>
      </w:r>
      <w:r w:rsidR="00437FE1" w:rsidRPr="006D2AA6">
        <w:rPr>
          <w:rFonts w:ascii="Arial" w:hAnsi="Arial" w:cs="Arial"/>
        </w:rPr>
        <w:t xml:space="preserve">through </w:t>
      </w:r>
      <w:r w:rsidR="00DE5111" w:rsidRPr="006D2AA6">
        <w:rPr>
          <w:rFonts w:ascii="Arial" w:hAnsi="Arial" w:cs="Arial"/>
        </w:rPr>
        <w:t>mobilizing and communicating</w:t>
      </w:r>
      <w:r w:rsidR="00832CB3" w:rsidRPr="006D2AA6">
        <w:rPr>
          <w:rFonts w:ascii="Arial" w:hAnsi="Arial" w:cs="Arial"/>
        </w:rPr>
        <w:t xml:space="preserve"> t</w:t>
      </w:r>
      <w:r w:rsidR="00437FE1" w:rsidRPr="006D2AA6">
        <w:rPr>
          <w:rFonts w:ascii="Arial" w:hAnsi="Arial" w:cs="Arial"/>
        </w:rPr>
        <w:t>hem t</w:t>
      </w:r>
      <w:r w:rsidR="00832CB3" w:rsidRPr="006D2AA6">
        <w:rPr>
          <w:rFonts w:ascii="Arial" w:hAnsi="Arial" w:cs="Arial"/>
        </w:rPr>
        <w:t>o women)</w:t>
      </w:r>
      <w:r w:rsidR="00E27437" w:rsidRPr="006D2AA6">
        <w:rPr>
          <w:rFonts w:ascii="Arial" w:hAnsi="Arial" w:cs="Arial"/>
        </w:rPr>
        <w:t>,</w:t>
      </w:r>
      <w:r w:rsidR="00DE5111" w:rsidRPr="006D2AA6">
        <w:rPr>
          <w:rFonts w:ascii="Arial" w:hAnsi="Arial" w:cs="Arial"/>
        </w:rPr>
        <w:t xml:space="preserve"> and </w:t>
      </w:r>
      <w:r w:rsidR="0009733E" w:rsidRPr="006D2AA6">
        <w:rPr>
          <w:rFonts w:ascii="Arial" w:hAnsi="Arial" w:cs="Arial"/>
        </w:rPr>
        <w:t>as overseers</w:t>
      </w:r>
      <w:r w:rsidR="00DC4F8D" w:rsidRPr="006D2AA6">
        <w:rPr>
          <w:rFonts w:ascii="Arial" w:hAnsi="Arial" w:cs="Arial"/>
        </w:rPr>
        <w:t xml:space="preserve"> and </w:t>
      </w:r>
      <w:r w:rsidR="00C13444" w:rsidRPr="006D2AA6">
        <w:rPr>
          <w:rFonts w:ascii="Arial" w:hAnsi="Arial" w:cs="Arial"/>
        </w:rPr>
        <w:t xml:space="preserve">protectors of </w:t>
      </w:r>
      <w:r w:rsidR="00E27437" w:rsidRPr="006D2AA6">
        <w:rPr>
          <w:rFonts w:ascii="Arial" w:hAnsi="Arial" w:cs="Arial"/>
        </w:rPr>
        <w:t xml:space="preserve">the </w:t>
      </w:r>
      <w:r w:rsidR="00DC4F8D" w:rsidRPr="006D2AA6">
        <w:rPr>
          <w:rFonts w:ascii="Arial" w:hAnsi="Arial" w:cs="Arial"/>
        </w:rPr>
        <w:t xml:space="preserve">lawful and legitimate rights </w:t>
      </w:r>
      <w:r w:rsidR="00DE5111" w:rsidRPr="006D2AA6">
        <w:rPr>
          <w:rFonts w:ascii="Arial" w:hAnsi="Arial" w:cs="Arial"/>
        </w:rPr>
        <w:t xml:space="preserve">of female workers. </w:t>
      </w:r>
      <w:r w:rsidR="00184910" w:rsidRPr="006D2AA6">
        <w:rPr>
          <w:rFonts w:ascii="Arial" w:hAnsi="Arial" w:cs="Arial"/>
        </w:rPr>
        <w:t xml:space="preserve">WU </w:t>
      </w:r>
      <w:r w:rsidR="00771EB8" w:rsidRPr="006D2AA6">
        <w:rPr>
          <w:rFonts w:ascii="Arial" w:hAnsi="Arial" w:cs="Arial"/>
        </w:rPr>
        <w:t xml:space="preserve">is </w:t>
      </w:r>
      <w:r w:rsidR="0042235E" w:rsidRPr="006D2AA6">
        <w:rPr>
          <w:rFonts w:ascii="Arial" w:hAnsi="Arial" w:cs="Arial"/>
        </w:rPr>
        <w:t>considered</w:t>
      </w:r>
      <w:r w:rsidR="00342740" w:rsidRPr="006D2AA6">
        <w:rPr>
          <w:rFonts w:ascii="Arial" w:hAnsi="Arial" w:cs="Arial"/>
        </w:rPr>
        <w:t xml:space="preserve"> a</w:t>
      </w:r>
      <w:r w:rsidR="00A24372" w:rsidRPr="006D2AA6">
        <w:rPr>
          <w:rFonts w:ascii="Arial" w:hAnsi="Arial" w:cs="Arial"/>
        </w:rPr>
        <w:t xml:space="preserve">n </w:t>
      </w:r>
      <w:r w:rsidR="00771EB8" w:rsidRPr="006D2AA6">
        <w:rPr>
          <w:rFonts w:ascii="Arial" w:hAnsi="Arial" w:cs="Arial"/>
        </w:rPr>
        <w:t>all</w:t>
      </w:r>
      <w:r w:rsidR="00A24372" w:rsidRPr="006D2AA6">
        <w:rPr>
          <w:rFonts w:ascii="Arial" w:hAnsi="Arial" w:cs="Arial"/>
        </w:rPr>
        <w:t>-encompassing</w:t>
      </w:r>
      <w:r w:rsidR="00342740" w:rsidRPr="006D2AA6">
        <w:rPr>
          <w:rFonts w:ascii="Arial" w:hAnsi="Arial" w:cs="Arial"/>
        </w:rPr>
        <w:t xml:space="preserve"> </w:t>
      </w:r>
      <w:r w:rsidR="00771EB8" w:rsidRPr="006D2AA6">
        <w:rPr>
          <w:rFonts w:ascii="Arial" w:hAnsi="Arial" w:cs="Arial"/>
        </w:rPr>
        <w:t>organization</w:t>
      </w:r>
      <w:r w:rsidR="00C22B7D" w:rsidRPr="006D2AA6">
        <w:rPr>
          <w:rFonts w:ascii="Arial" w:hAnsi="Arial" w:cs="Arial"/>
        </w:rPr>
        <w:t xml:space="preserve"> </w:t>
      </w:r>
      <w:r w:rsidR="00771EB8" w:rsidRPr="006D2AA6">
        <w:rPr>
          <w:rFonts w:ascii="Arial" w:hAnsi="Arial" w:cs="Arial"/>
        </w:rPr>
        <w:t xml:space="preserve">for problems </w:t>
      </w:r>
      <w:r w:rsidR="0042235E" w:rsidRPr="006D2AA6">
        <w:rPr>
          <w:rFonts w:ascii="Arial" w:hAnsi="Arial" w:cs="Arial"/>
        </w:rPr>
        <w:t xml:space="preserve">experienced by </w:t>
      </w:r>
      <w:r w:rsidR="00771EB8" w:rsidRPr="006D2AA6">
        <w:rPr>
          <w:rFonts w:ascii="Arial" w:hAnsi="Arial" w:cs="Arial"/>
        </w:rPr>
        <w:t>women in Vietnam</w:t>
      </w:r>
      <w:r w:rsidR="00AB0490" w:rsidRPr="006D2AA6">
        <w:rPr>
          <w:rFonts w:ascii="Arial" w:hAnsi="Arial" w:cs="Arial"/>
        </w:rPr>
        <w:t>, with m</w:t>
      </w:r>
      <w:r w:rsidR="00903A33" w:rsidRPr="006D2AA6">
        <w:rPr>
          <w:rFonts w:ascii="Arial" w:hAnsi="Arial" w:cs="Arial"/>
        </w:rPr>
        <w:t xml:space="preserve">any female leaders of other organizations </w:t>
      </w:r>
      <w:r w:rsidR="00AB0490" w:rsidRPr="006D2AA6">
        <w:rPr>
          <w:rFonts w:ascii="Arial" w:hAnsi="Arial" w:cs="Arial"/>
        </w:rPr>
        <w:t>being</w:t>
      </w:r>
      <w:r w:rsidR="00903A33" w:rsidRPr="006D2AA6">
        <w:rPr>
          <w:rFonts w:ascii="Arial" w:hAnsi="Arial" w:cs="Arial"/>
        </w:rPr>
        <w:t xml:space="preserve"> members</w:t>
      </w:r>
      <w:r w:rsidR="00AB0490" w:rsidRPr="006D2AA6">
        <w:rPr>
          <w:rFonts w:ascii="Arial" w:hAnsi="Arial" w:cs="Arial"/>
        </w:rPr>
        <w:t>, including</w:t>
      </w:r>
      <w:r w:rsidR="00903A33" w:rsidRPr="006D2AA6">
        <w:rPr>
          <w:rFonts w:ascii="Arial" w:hAnsi="Arial" w:cs="Arial"/>
        </w:rPr>
        <w:t xml:space="preserve"> leader</w:t>
      </w:r>
      <w:r w:rsidR="00AB0490" w:rsidRPr="006D2AA6">
        <w:rPr>
          <w:rFonts w:ascii="Arial" w:hAnsi="Arial" w:cs="Arial"/>
        </w:rPr>
        <w:t>s</w:t>
      </w:r>
      <w:r w:rsidR="00903A33" w:rsidRPr="006D2AA6">
        <w:rPr>
          <w:rFonts w:ascii="Arial" w:hAnsi="Arial" w:cs="Arial"/>
        </w:rPr>
        <w:t xml:space="preserve"> of provincial </w:t>
      </w:r>
      <w:r w:rsidR="0017755A" w:rsidRPr="006D2AA6">
        <w:rPr>
          <w:rFonts w:ascii="Arial" w:hAnsi="Arial" w:cs="Arial"/>
        </w:rPr>
        <w:t>Labour Union</w:t>
      </w:r>
      <w:r w:rsidR="00AB0490" w:rsidRPr="006D2AA6">
        <w:rPr>
          <w:rFonts w:ascii="Arial" w:hAnsi="Arial" w:cs="Arial"/>
        </w:rPr>
        <w:t>s</w:t>
      </w:r>
      <w:r w:rsidR="00903A33" w:rsidRPr="006D2AA6">
        <w:rPr>
          <w:rFonts w:ascii="Arial" w:hAnsi="Arial" w:cs="Arial"/>
        </w:rPr>
        <w:t xml:space="preserve">. This </w:t>
      </w:r>
      <w:r w:rsidR="00EA4D6E" w:rsidRPr="006D2AA6">
        <w:rPr>
          <w:rFonts w:ascii="Arial" w:hAnsi="Arial" w:cs="Arial"/>
        </w:rPr>
        <w:t xml:space="preserve">network and official role </w:t>
      </w:r>
      <w:r w:rsidR="00903A33" w:rsidRPr="006D2AA6">
        <w:rPr>
          <w:rFonts w:ascii="Arial" w:hAnsi="Arial" w:cs="Arial"/>
        </w:rPr>
        <w:t>help</w:t>
      </w:r>
      <w:r w:rsidR="00EA4D6E" w:rsidRPr="006D2AA6">
        <w:rPr>
          <w:rFonts w:ascii="Arial" w:hAnsi="Arial" w:cs="Arial"/>
        </w:rPr>
        <w:t>s</w:t>
      </w:r>
      <w:r w:rsidR="00903A33" w:rsidRPr="006D2AA6">
        <w:rPr>
          <w:rFonts w:ascii="Arial" w:hAnsi="Arial" w:cs="Arial"/>
        </w:rPr>
        <w:t xml:space="preserve"> WU to easily participat</w:t>
      </w:r>
      <w:r w:rsidR="00EA4D6E" w:rsidRPr="006D2AA6">
        <w:rPr>
          <w:rFonts w:ascii="Arial" w:hAnsi="Arial" w:cs="Arial"/>
        </w:rPr>
        <w:t>e in</w:t>
      </w:r>
      <w:r w:rsidR="00903A33" w:rsidRPr="006D2AA6">
        <w:rPr>
          <w:rFonts w:ascii="Arial" w:hAnsi="Arial" w:cs="Arial"/>
        </w:rPr>
        <w:t xml:space="preserve"> </w:t>
      </w:r>
      <w:r w:rsidR="003C4276" w:rsidRPr="006D2AA6">
        <w:rPr>
          <w:rFonts w:ascii="Arial" w:hAnsi="Arial" w:cs="Arial"/>
        </w:rPr>
        <w:t>a comprehensive range of</w:t>
      </w:r>
      <w:r w:rsidR="00903A33" w:rsidRPr="006D2AA6">
        <w:rPr>
          <w:rFonts w:ascii="Arial" w:hAnsi="Arial" w:cs="Arial"/>
        </w:rPr>
        <w:t xml:space="preserve"> activities </w:t>
      </w:r>
      <w:r w:rsidR="003C4276" w:rsidRPr="006D2AA6">
        <w:rPr>
          <w:rFonts w:ascii="Arial" w:hAnsi="Arial" w:cs="Arial"/>
        </w:rPr>
        <w:t xml:space="preserve">on behalf of </w:t>
      </w:r>
      <w:r w:rsidR="00903A33" w:rsidRPr="006D2AA6">
        <w:rPr>
          <w:rFonts w:ascii="Arial" w:hAnsi="Arial" w:cs="Arial"/>
        </w:rPr>
        <w:t>women.</w:t>
      </w:r>
    </w:p>
    <w:p w14:paraId="06F3431B" w14:textId="306E133E" w:rsidR="007C2CD6" w:rsidRPr="006D2AA6" w:rsidRDefault="007C2CD6" w:rsidP="00FE5C08">
      <w:pPr>
        <w:jc w:val="both"/>
        <w:rPr>
          <w:rFonts w:ascii="Arial" w:hAnsi="Arial" w:cs="Arial"/>
        </w:rPr>
      </w:pPr>
    </w:p>
    <w:p w14:paraId="09E4F3FD" w14:textId="7FE94318" w:rsidR="00E27437" w:rsidRPr="006D2AA6" w:rsidRDefault="00E27437" w:rsidP="00E27437">
      <w:pPr>
        <w:jc w:val="center"/>
        <w:rPr>
          <w:rFonts w:ascii="Arial" w:hAnsi="Arial" w:cs="Arial"/>
          <w:i/>
        </w:rPr>
      </w:pPr>
      <w:r w:rsidRPr="006D2AA6">
        <w:rPr>
          <w:rFonts w:ascii="Arial" w:hAnsi="Arial" w:cs="Arial"/>
          <w:i/>
        </w:rPr>
        <w:t xml:space="preserve">“In fact, the </w:t>
      </w:r>
      <w:r w:rsidR="008473D5" w:rsidRPr="006D2AA6">
        <w:rPr>
          <w:rFonts w:ascii="Arial" w:hAnsi="Arial" w:cs="Arial"/>
          <w:i/>
        </w:rPr>
        <w:t>workers</w:t>
      </w:r>
      <w:r w:rsidRPr="006D2AA6">
        <w:rPr>
          <w:rFonts w:ascii="Arial" w:hAnsi="Arial" w:cs="Arial"/>
          <w:i/>
        </w:rPr>
        <w:t xml:space="preserve"> </w:t>
      </w:r>
      <w:r w:rsidR="00342796" w:rsidRPr="006D2AA6">
        <w:rPr>
          <w:rFonts w:ascii="Arial" w:hAnsi="Arial" w:cs="Arial"/>
          <w:i/>
        </w:rPr>
        <w:t xml:space="preserve">could </w:t>
      </w:r>
      <w:r w:rsidRPr="006D2AA6">
        <w:rPr>
          <w:rFonts w:ascii="Arial" w:hAnsi="Arial" w:cs="Arial"/>
          <w:i/>
        </w:rPr>
        <w:t xml:space="preserve">participate </w:t>
      </w:r>
      <w:r w:rsidR="00B316D2">
        <w:rPr>
          <w:rFonts w:ascii="Arial" w:hAnsi="Arial" w:cs="Arial"/>
          <w:i/>
        </w:rPr>
        <w:t xml:space="preserve">in </w:t>
      </w:r>
      <w:r w:rsidRPr="006D2AA6">
        <w:rPr>
          <w:rFonts w:ascii="Arial" w:hAnsi="Arial" w:cs="Arial"/>
          <w:i/>
        </w:rPr>
        <w:t>the grassroot</w:t>
      </w:r>
      <w:r w:rsidR="008473D5" w:rsidRPr="006D2AA6">
        <w:rPr>
          <w:rFonts w:ascii="Arial" w:hAnsi="Arial" w:cs="Arial"/>
          <w:i/>
        </w:rPr>
        <w:t>-branch of Women’s Union in their current companies. I mean</w:t>
      </w:r>
      <w:r w:rsidRPr="006D2AA6">
        <w:rPr>
          <w:rFonts w:ascii="Arial" w:hAnsi="Arial" w:cs="Arial"/>
          <w:i/>
        </w:rPr>
        <w:t xml:space="preserve">, if there </w:t>
      </w:r>
      <w:r w:rsidR="00B316D2">
        <w:rPr>
          <w:rFonts w:ascii="Arial" w:hAnsi="Arial" w:cs="Arial"/>
          <w:i/>
        </w:rPr>
        <w:t>is</w:t>
      </w:r>
      <w:r w:rsidRPr="006D2AA6">
        <w:rPr>
          <w:rFonts w:ascii="Arial" w:hAnsi="Arial" w:cs="Arial"/>
          <w:i/>
        </w:rPr>
        <w:t xml:space="preserve"> </w:t>
      </w:r>
      <w:r w:rsidR="008473D5" w:rsidRPr="006D2AA6">
        <w:rPr>
          <w:rFonts w:ascii="Arial" w:hAnsi="Arial" w:cs="Arial"/>
          <w:i/>
        </w:rPr>
        <w:t xml:space="preserve">a branch of </w:t>
      </w:r>
      <w:r w:rsidRPr="006D2AA6">
        <w:rPr>
          <w:rFonts w:ascii="Arial" w:hAnsi="Arial" w:cs="Arial"/>
          <w:i/>
        </w:rPr>
        <w:t xml:space="preserve">Women's Unions in the </w:t>
      </w:r>
      <w:r w:rsidR="00E47AF7" w:rsidRPr="006D2AA6">
        <w:rPr>
          <w:rFonts w:ascii="Arial" w:hAnsi="Arial" w:cs="Arial"/>
          <w:i/>
        </w:rPr>
        <w:t>company</w:t>
      </w:r>
      <w:r w:rsidRPr="006D2AA6">
        <w:rPr>
          <w:rFonts w:ascii="Arial" w:hAnsi="Arial" w:cs="Arial"/>
          <w:i/>
        </w:rPr>
        <w:t xml:space="preserve">, </w:t>
      </w:r>
      <w:r w:rsidR="00E47AF7" w:rsidRPr="006D2AA6">
        <w:rPr>
          <w:rFonts w:ascii="Arial" w:hAnsi="Arial" w:cs="Arial"/>
          <w:i/>
        </w:rPr>
        <w:t>migrant workers</w:t>
      </w:r>
      <w:r w:rsidRPr="006D2AA6">
        <w:rPr>
          <w:rFonts w:ascii="Arial" w:hAnsi="Arial" w:cs="Arial"/>
          <w:i/>
        </w:rPr>
        <w:t xml:space="preserve"> </w:t>
      </w:r>
      <w:r w:rsidR="00E47AF7" w:rsidRPr="006D2AA6">
        <w:rPr>
          <w:rFonts w:ascii="Arial" w:hAnsi="Arial" w:cs="Arial"/>
          <w:i/>
        </w:rPr>
        <w:t>could</w:t>
      </w:r>
      <w:r w:rsidRPr="006D2AA6">
        <w:rPr>
          <w:rFonts w:ascii="Arial" w:hAnsi="Arial" w:cs="Arial"/>
          <w:i/>
        </w:rPr>
        <w:t xml:space="preserve"> participate </w:t>
      </w:r>
      <w:r w:rsidR="00B316D2">
        <w:rPr>
          <w:rFonts w:ascii="Arial" w:hAnsi="Arial" w:cs="Arial"/>
          <w:i/>
        </w:rPr>
        <w:t xml:space="preserve">in </w:t>
      </w:r>
      <w:r w:rsidR="00571AE0" w:rsidRPr="006D2AA6">
        <w:rPr>
          <w:rFonts w:ascii="Arial" w:hAnsi="Arial" w:cs="Arial"/>
          <w:i/>
        </w:rPr>
        <w:t>our activities</w:t>
      </w:r>
      <w:r w:rsidRPr="006D2AA6">
        <w:rPr>
          <w:rFonts w:ascii="Arial" w:hAnsi="Arial" w:cs="Arial"/>
          <w:i/>
        </w:rPr>
        <w:t xml:space="preserve"> </w:t>
      </w:r>
      <w:r w:rsidR="00E47AF7" w:rsidRPr="006D2AA6">
        <w:rPr>
          <w:rFonts w:ascii="Arial" w:hAnsi="Arial" w:cs="Arial"/>
          <w:i/>
        </w:rPr>
        <w:t>and</w:t>
      </w:r>
      <w:r w:rsidR="00571AE0" w:rsidRPr="006D2AA6">
        <w:rPr>
          <w:rFonts w:ascii="Arial" w:hAnsi="Arial" w:cs="Arial"/>
          <w:i/>
        </w:rPr>
        <w:t xml:space="preserve"> other activities of</w:t>
      </w:r>
      <w:r w:rsidR="00E47AF7" w:rsidRPr="006D2AA6">
        <w:rPr>
          <w:rFonts w:ascii="Arial" w:hAnsi="Arial" w:cs="Arial"/>
          <w:i/>
        </w:rPr>
        <w:t xml:space="preserve"> </w:t>
      </w:r>
      <w:r w:rsidR="00B316D2">
        <w:rPr>
          <w:rFonts w:ascii="Arial" w:hAnsi="Arial" w:cs="Arial"/>
          <w:i/>
        </w:rPr>
        <w:t xml:space="preserve">the </w:t>
      </w:r>
      <w:r w:rsidR="003D4473" w:rsidRPr="006D2AA6">
        <w:rPr>
          <w:rFonts w:ascii="Arial" w:hAnsi="Arial" w:cs="Arial"/>
          <w:i/>
        </w:rPr>
        <w:t>Labour</w:t>
      </w:r>
      <w:r w:rsidRPr="006D2AA6">
        <w:rPr>
          <w:rFonts w:ascii="Arial" w:hAnsi="Arial" w:cs="Arial"/>
          <w:i/>
        </w:rPr>
        <w:t xml:space="preserve"> </w:t>
      </w:r>
      <w:r w:rsidR="00571AE0" w:rsidRPr="006D2AA6">
        <w:rPr>
          <w:rFonts w:ascii="Arial" w:hAnsi="Arial" w:cs="Arial"/>
          <w:i/>
        </w:rPr>
        <w:t>Union. We try to</w:t>
      </w:r>
      <w:r w:rsidR="00B316D2">
        <w:rPr>
          <w:rFonts w:ascii="Arial" w:hAnsi="Arial" w:cs="Arial"/>
          <w:i/>
        </w:rPr>
        <w:t xml:space="preserve"> g</w:t>
      </w:r>
      <w:r w:rsidR="00C569D9" w:rsidRPr="006D2AA6">
        <w:rPr>
          <w:rFonts w:ascii="Arial" w:hAnsi="Arial" w:cs="Arial"/>
          <w:i/>
        </w:rPr>
        <w:t xml:space="preserve">o </w:t>
      </w:r>
      <w:r w:rsidR="00571AE0" w:rsidRPr="006D2AA6">
        <w:rPr>
          <w:rFonts w:ascii="Arial" w:hAnsi="Arial" w:cs="Arial"/>
          <w:i/>
        </w:rPr>
        <w:t>and ensure women’s rights</w:t>
      </w:r>
      <w:r w:rsidR="00B316D2">
        <w:rPr>
          <w:rFonts w:ascii="Arial" w:hAnsi="Arial" w:cs="Arial"/>
          <w:i/>
        </w:rPr>
        <w:t>, s</w:t>
      </w:r>
      <w:r w:rsidR="00571AE0" w:rsidRPr="006D2AA6">
        <w:rPr>
          <w:rFonts w:ascii="Arial" w:hAnsi="Arial" w:cs="Arial"/>
          <w:i/>
        </w:rPr>
        <w:t xml:space="preserve">uch as </w:t>
      </w:r>
      <w:r w:rsidR="003D4473" w:rsidRPr="006D2AA6">
        <w:rPr>
          <w:rFonts w:ascii="Arial" w:hAnsi="Arial" w:cs="Arial"/>
          <w:i/>
        </w:rPr>
        <w:t>labour</w:t>
      </w:r>
      <w:r w:rsidRPr="006D2AA6">
        <w:rPr>
          <w:rFonts w:ascii="Arial" w:hAnsi="Arial" w:cs="Arial"/>
          <w:i/>
        </w:rPr>
        <w:t xml:space="preserve"> </w:t>
      </w:r>
      <w:r w:rsidR="00571AE0" w:rsidRPr="006D2AA6">
        <w:rPr>
          <w:rFonts w:ascii="Arial" w:hAnsi="Arial" w:cs="Arial"/>
          <w:i/>
        </w:rPr>
        <w:t>mechanism</w:t>
      </w:r>
      <w:r w:rsidRPr="006D2AA6">
        <w:rPr>
          <w:rFonts w:ascii="Arial" w:hAnsi="Arial" w:cs="Arial"/>
          <w:i/>
        </w:rPr>
        <w:t xml:space="preserve">, maternity </w:t>
      </w:r>
      <w:r w:rsidR="00571AE0" w:rsidRPr="006D2AA6">
        <w:rPr>
          <w:rFonts w:ascii="Arial" w:hAnsi="Arial" w:cs="Arial"/>
          <w:i/>
        </w:rPr>
        <w:t>leave</w:t>
      </w:r>
      <w:r w:rsidRPr="006D2AA6">
        <w:rPr>
          <w:rFonts w:ascii="Arial" w:hAnsi="Arial" w:cs="Arial"/>
          <w:i/>
        </w:rPr>
        <w:t xml:space="preserve">, food safety and hygiene and other </w:t>
      </w:r>
      <w:r w:rsidR="00571AE0" w:rsidRPr="006D2AA6">
        <w:rPr>
          <w:rFonts w:ascii="Arial" w:hAnsi="Arial" w:cs="Arial"/>
          <w:i/>
        </w:rPr>
        <w:t>things. We actively organ</w:t>
      </w:r>
      <w:r w:rsidR="002512E5" w:rsidRPr="006D2AA6">
        <w:rPr>
          <w:rFonts w:ascii="Arial" w:hAnsi="Arial" w:cs="Arial"/>
          <w:i/>
        </w:rPr>
        <w:t>ise</w:t>
      </w:r>
      <w:r w:rsidR="00571AE0" w:rsidRPr="006D2AA6">
        <w:rPr>
          <w:rFonts w:ascii="Arial" w:hAnsi="Arial" w:cs="Arial"/>
          <w:i/>
        </w:rPr>
        <w:t xml:space="preserve"> our </w:t>
      </w:r>
      <w:r w:rsidR="006B5FEE" w:rsidRPr="006D2AA6">
        <w:rPr>
          <w:rFonts w:ascii="Arial" w:hAnsi="Arial" w:cs="Arial"/>
          <w:i/>
        </w:rPr>
        <w:t>oversight</w:t>
      </w:r>
      <w:r w:rsidRPr="006D2AA6">
        <w:rPr>
          <w:rFonts w:ascii="Arial" w:hAnsi="Arial" w:cs="Arial"/>
        </w:rPr>
        <w:t>” (</w:t>
      </w:r>
      <w:r w:rsidRPr="006D2AA6">
        <w:rPr>
          <w:rFonts w:ascii="Arial" w:hAnsi="Arial" w:cs="Arial"/>
          <w:i/>
        </w:rPr>
        <w:t>IDI with representative of Women Union)</w:t>
      </w:r>
    </w:p>
    <w:p w14:paraId="534C4F3E" w14:textId="00616C14" w:rsidR="008473D5" w:rsidRPr="006D2AA6" w:rsidRDefault="008473D5" w:rsidP="00490FCF">
      <w:pPr>
        <w:rPr>
          <w:rFonts w:ascii="Arial" w:hAnsi="Arial" w:cs="Arial"/>
        </w:rPr>
      </w:pPr>
    </w:p>
    <w:p w14:paraId="347BF27D" w14:textId="06645981" w:rsidR="00490FCF" w:rsidRPr="006D2AA6" w:rsidRDefault="00927C9D" w:rsidP="00292B51">
      <w:pPr>
        <w:jc w:val="both"/>
        <w:rPr>
          <w:rFonts w:ascii="Arial" w:hAnsi="Arial" w:cs="Arial"/>
        </w:rPr>
      </w:pPr>
      <w:r w:rsidRPr="006D2AA6">
        <w:rPr>
          <w:rFonts w:ascii="Arial" w:hAnsi="Arial" w:cs="Arial"/>
        </w:rPr>
        <w:t>A</w:t>
      </w:r>
      <w:r w:rsidR="00B316D2">
        <w:rPr>
          <w:rFonts w:ascii="Arial" w:hAnsi="Arial" w:cs="Arial"/>
        </w:rPr>
        <w:t>s</w:t>
      </w:r>
      <w:r w:rsidRPr="006D2AA6">
        <w:rPr>
          <w:rFonts w:ascii="Arial" w:hAnsi="Arial" w:cs="Arial"/>
        </w:rPr>
        <w:t xml:space="preserve"> with the </w:t>
      </w:r>
      <w:r w:rsidR="004A6C67" w:rsidRPr="006D2AA6">
        <w:rPr>
          <w:rFonts w:ascii="Arial" w:hAnsi="Arial" w:cs="Arial"/>
        </w:rPr>
        <w:t>Labour</w:t>
      </w:r>
      <w:r w:rsidRPr="006D2AA6">
        <w:rPr>
          <w:rFonts w:ascii="Arial" w:hAnsi="Arial" w:cs="Arial"/>
        </w:rPr>
        <w:t xml:space="preserve"> Unions, however, sup</w:t>
      </w:r>
      <w:r w:rsidR="003D2849" w:rsidRPr="006D2AA6">
        <w:rPr>
          <w:rFonts w:ascii="Arial" w:hAnsi="Arial" w:cs="Arial"/>
        </w:rPr>
        <w:t xml:space="preserve">port from the </w:t>
      </w:r>
      <w:r w:rsidR="00490FCF" w:rsidRPr="006D2AA6">
        <w:rPr>
          <w:rFonts w:ascii="Arial" w:hAnsi="Arial" w:cs="Arial"/>
        </w:rPr>
        <w:t>Vietnam Women’s Union (WU)</w:t>
      </w:r>
      <w:r w:rsidR="003D2849" w:rsidRPr="006D2AA6">
        <w:rPr>
          <w:rFonts w:ascii="Arial" w:hAnsi="Arial" w:cs="Arial"/>
        </w:rPr>
        <w:t xml:space="preserve"> was restricted </w:t>
      </w:r>
      <w:r w:rsidR="00A143A4" w:rsidRPr="006D2AA6">
        <w:rPr>
          <w:rFonts w:ascii="Arial" w:hAnsi="Arial" w:cs="Arial"/>
        </w:rPr>
        <w:t>for migrant women.</w:t>
      </w:r>
      <w:r w:rsidR="00CD3A39">
        <w:rPr>
          <w:rFonts w:ascii="Arial" w:hAnsi="Arial" w:cs="Arial"/>
        </w:rPr>
        <w:t xml:space="preserve"> </w:t>
      </w:r>
      <w:r w:rsidR="00A143A4" w:rsidRPr="006D2AA6">
        <w:rPr>
          <w:rFonts w:ascii="Arial" w:hAnsi="Arial" w:cs="Arial"/>
        </w:rPr>
        <w:t>For example,</w:t>
      </w:r>
      <w:r w:rsidR="00CD3A39">
        <w:rPr>
          <w:rFonts w:ascii="Arial" w:hAnsi="Arial" w:cs="Arial"/>
        </w:rPr>
        <w:t xml:space="preserve"> </w:t>
      </w:r>
      <w:r w:rsidR="00A143A4" w:rsidRPr="006D2AA6">
        <w:rPr>
          <w:rFonts w:ascii="Arial" w:hAnsi="Arial" w:cs="Arial"/>
        </w:rPr>
        <w:t>WU</w:t>
      </w:r>
      <w:r w:rsidR="00490FCF" w:rsidRPr="006D2AA6">
        <w:rPr>
          <w:rFonts w:ascii="Arial" w:hAnsi="Arial" w:cs="Arial"/>
        </w:rPr>
        <w:t xml:space="preserve"> is </w:t>
      </w:r>
      <w:r w:rsidR="00671D97" w:rsidRPr="006D2AA6">
        <w:rPr>
          <w:rFonts w:ascii="Arial" w:hAnsi="Arial" w:cs="Arial"/>
        </w:rPr>
        <w:t xml:space="preserve">seen as </w:t>
      </w:r>
      <w:r w:rsidR="00490FCF" w:rsidRPr="006D2AA6">
        <w:rPr>
          <w:rFonts w:ascii="Arial" w:hAnsi="Arial" w:cs="Arial"/>
        </w:rPr>
        <w:t xml:space="preserve">the key </w:t>
      </w:r>
      <w:r w:rsidR="00BB7F2D" w:rsidRPr="006D2AA6">
        <w:rPr>
          <w:rFonts w:ascii="Arial" w:hAnsi="Arial" w:cs="Arial"/>
        </w:rPr>
        <w:t xml:space="preserve">actor in supporting poor women </w:t>
      </w:r>
      <w:r w:rsidR="00D959A2" w:rsidRPr="006D2AA6">
        <w:rPr>
          <w:rFonts w:ascii="Arial" w:hAnsi="Arial" w:cs="Arial"/>
        </w:rPr>
        <w:t xml:space="preserve">or women with </w:t>
      </w:r>
      <w:r w:rsidR="00671D97" w:rsidRPr="006D2AA6">
        <w:rPr>
          <w:rFonts w:ascii="Arial" w:hAnsi="Arial" w:cs="Arial"/>
        </w:rPr>
        <w:t>low</w:t>
      </w:r>
      <w:r w:rsidR="00D632F9" w:rsidRPr="006D2AA6">
        <w:rPr>
          <w:rFonts w:ascii="Arial" w:hAnsi="Arial" w:cs="Arial"/>
        </w:rPr>
        <w:t xml:space="preserve"> income due to COVID-19</w:t>
      </w:r>
      <w:r w:rsidR="00A51AE9" w:rsidRPr="006D2AA6">
        <w:rPr>
          <w:rFonts w:ascii="Arial" w:hAnsi="Arial" w:cs="Arial"/>
        </w:rPr>
        <w:t xml:space="preserve"> to start </w:t>
      </w:r>
      <w:r w:rsidR="00A143A4" w:rsidRPr="006D2AA6">
        <w:rPr>
          <w:rFonts w:ascii="Arial" w:hAnsi="Arial" w:cs="Arial"/>
        </w:rPr>
        <w:t xml:space="preserve">their own </w:t>
      </w:r>
      <w:r w:rsidR="00A51AE9" w:rsidRPr="006D2AA6">
        <w:rPr>
          <w:rFonts w:ascii="Arial" w:hAnsi="Arial" w:cs="Arial"/>
        </w:rPr>
        <w:t>business</w:t>
      </w:r>
      <w:r w:rsidR="00A143A4" w:rsidRPr="006D2AA6">
        <w:rPr>
          <w:rFonts w:ascii="Arial" w:hAnsi="Arial" w:cs="Arial"/>
        </w:rPr>
        <w:t>,</w:t>
      </w:r>
      <w:r w:rsidR="00CD3A39">
        <w:rPr>
          <w:rFonts w:ascii="Arial" w:hAnsi="Arial" w:cs="Arial"/>
        </w:rPr>
        <w:t xml:space="preserve"> </w:t>
      </w:r>
      <w:r w:rsidR="00280C09" w:rsidRPr="006D2AA6">
        <w:rPr>
          <w:rFonts w:ascii="Arial" w:hAnsi="Arial" w:cs="Arial"/>
        </w:rPr>
        <w:t>distribut</w:t>
      </w:r>
      <w:r w:rsidR="00EF7082" w:rsidRPr="006D2AA6">
        <w:rPr>
          <w:rFonts w:ascii="Arial" w:hAnsi="Arial" w:cs="Arial"/>
        </w:rPr>
        <w:t>ing</w:t>
      </w:r>
      <w:r w:rsidR="00280C09" w:rsidRPr="006D2AA6">
        <w:rPr>
          <w:rFonts w:ascii="Arial" w:hAnsi="Arial" w:cs="Arial"/>
        </w:rPr>
        <w:t xml:space="preserve"> loan</w:t>
      </w:r>
      <w:r w:rsidR="00A51AE9" w:rsidRPr="006D2AA6">
        <w:rPr>
          <w:rFonts w:ascii="Arial" w:hAnsi="Arial" w:cs="Arial"/>
        </w:rPr>
        <w:t>s</w:t>
      </w:r>
      <w:r w:rsidR="00280C09" w:rsidRPr="006D2AA6">
        <w:rPr>
          <w:rFonts w:ascii="Arial" w:hAnsi="Arial" w:cs="Arial"/>
        </w:rPr>
        <w:t xml:space="preserve"> for women from</w:t>
      </w:r>
      <w:r w:rsidR="00BB7F2D" w:rsidRPr="006D2AA6">
        <w:rPr>
          <w:rFonts w:ascii="Arial" w:hAnsi="Arial" w:cs="Arial"/>
        </w:rPr>
        <w:t xml:space="preserve"> the </w:t>
      </w:r>
      <w:r w:rsidR="004C0DE0" w:rsidRPr="006D2AA6">
        <w:rPr>
          <w:rFonts w:ascii="Arial" w:hAnsi="Arial" w:cs="Arial"/>
        </w:rPr>
        <w:t>Vietnam Bank of Social Policy and Vietnam Bank for Agriculture and Rural Development</w:t>
      </w:r>
      <w:r w:rsidR="00D959A2" w:rsidRPr="006D2AA6">
        <w:rPr>
          <w:rFonts w:ascii="Arial" w:hAnsi="Arial" w:cs="Arial"/>
        </w:rPr>
        <w:t>. However, the migrant workers</w:t>
      </w:r>
      <w:r w:rsidR="00761B0E" w:rsidRPr="006D2AA6">
        <w:rPr>
          <w:rFonts w:ascii="Arial" w:hAnsi="Arial" w:cs="Arial"/>
        </w:rPr>
        <w:t xml:space="preserve"> in our study</w:t>
      </w:r>
      <w:r w:rsidR="00D959A2" w:rsidRPr="006D2AA6">
        <w:rPr>
          <w:rFonts w:ascii="Arial" w:hAnsi="Arial" w:cs="Arial"/>
        </w:rPr>
        <w:t xml:space="preserve"> could not borrow</w:t>
      </w:r>
      <w:r w:rsidR="00607B13" w:rsidRPr="006D2AA6">
        <w:rPr>
          <w:rFonts w:ascii="Arial" w:hAnsi="Arial" w:cs="Arial"/>
        </w:rPr>
        <w:t xml:space="preserve"> money from this source</w:t>
      </w:r>
      <w:r w:rsidR="00D959A2" w:rsidRPr="006D2AA6">
        <w:rPr>
          <w:rFonts w:ascii="Arial" w:hAnsi="Arial" w:cs="Arial"/>
        </w:rPr>
        <w:t xml:space="preserve"> as this require</w:t>
      </w:r>
      <w:r w:rsidR="00F4388B" w:rsidRPr="006D2AA6">
        <w:rPr>
          <w:rFonts w:ascii="Arial" w:hAnsi="Arial" w:cs="Arial"/>
        </w:rPr>
        <w:t>d</w:t>
      </w:r>
      <w:r w:rsidR="00D959A2" w:rsidRPr="006D2AA6">
        <w:rPr>
          <w:rFonts w:ascii="Arial" w:hAnsi="Arial" w:cs="Arial"/>
        </w:rPr>
        <w:t xml:space="preserve"> permanent registration documents (</w:t>
      </w:r>
      <w:proofErr w:type="spellStart"/>
      <w:r w:rsidR="00D959A2" w:rsidRPr="006D2AA6">
        <w:rPr>
          <w:rFonts w:ascii="Arial" w:hAnsi="Arial" w:cs="Arial"/>
        </w:rPr>
        <w:t>hộ</w:t>
      </w:r>
      <w:proofErr w:type="spellEnd"/>
      <w:r w:rsidR="00D959A2" w:rsidRPr="006D2AA6">
        <w:rPr>
          <w:rFonts w:ascii="Arial" w:hAnsi="Arial" w:cs="Arial"/>
        </w:rPr>
        <w:t xml:space="preserve"> </w:t>
      </w:r>
      <w:proofErr w:type="spellStart"/>
      <w:r w:rsidR="00D959A2" w:rsidRPr="006D2AA6">
        <w:rPr>
          <w:rFonts w:ascii="Arial" w:hAnsi="Arial" w:cs="Arial"/>
        </w:rPr>
        <w:t>khẩu</w:t>
      </w:r>
      <w:proofErr w:type="spellEnd"/>
      <w:r w:rsidR="00D959A2" w:rsidRPr="006D2AA6">
        <w:rPr>
          <w:rFonts w:ascii="Arial" w:hAnsi="Arial" w:cs="Arial"/>
        </w:rPr>
        <w:t xml:space="preserve">). </w:t>
      </w:r>
    </w:p>
    <w:p w14:paraId="58A76420" w14:textId="28B90CF2" w:rsidR="00BA5318" w:rsidRPr="006D2AA6" w:rsidRDefault="00BA5318" w:rsidP="00490FCF">
      <w:pPr>
        <w:rPr>
          <w:rFonts w:ascii="Arial" w:hAnsi="Arial" w:cs="Arial"/>
        </w:rPr>
      </w:pPr>
    </w:p>
    <w:p w14:paraId="5E327A47" w14:textId="3E817111" w:rsidR="00BA5318" w:rsidRPr="006D2AA6" w:rsidRDefault="00BA5318" w:rsidP="00BA5318">
      <w:pPr>
        <w:jc w:val="center"/>
        <w:rPr>
          <w:rFonts w:ascii="Arial" w:hAnsi="Arial" w:cs="Arial"/>
        </w:rPr>
      </w:pPr>
      <w:r w:rsidRPr="006D2AA6">
        <w:rPr>
          <w:rFonts w:ascii="Arial" w:hAnsi="Arial" w:cs="Arial"/>
          <w:i/>
        </w:rPr>
        <w:t>“Loans to individuals or households and to our (WU) members are from Bank of Social Policy and Vietnam Bank for Agriculture and Rural Development</w:t>
      </w:r>
      <w:r w:rsidR="009C6F09" w:rsidRPr="006D2AA6">
        <w:rPr>
          <w:rFonts w:ascii="Arial" w:hAnsi="Arial" w:cs="Arial"/>
          <w:i/>
        </w:rPr>
        <w:t xml:space="preserve">. You could </w:t>
      </w:r>
      <w:r w:rsidR="00526C69">
        <w:rPr>
          <w:rFonts w:ascii="Arial" w:hAnsi="Arial" w:cs="Arial"/>
          <w:i/>
        </w:rPr>
        <w:t xml:space="preserve">get </w:t>
      </w:r>
      <w:r w:rsidR="009C6F09" w:rsidRPr="006D2AA6">
        <w:rPr>
          <w:rFonts w:ascii="Arial" w:hAnsi="Arial" w:cs="Arial"/>
          <w:i/>
        </w:rPr>
        <w:t>loan</w:t>
      </w:r>
      <w:r w:rsidR="00526C69">
        <w:rPr>
          <w:rFonts w:ascii="Arial" w:hAnsi="Arial" w:cs="Arial"/>
          <w:i/>
        </w:rPr>
        <w:t>s</w:t>
      </w:r>
      <w:r w:rsidR="009C6F09" w:rsidRPr="006D2AA6">
        <w:rPr>
          <w:rFonts w:ascii="Arial" w:hAnsi="Arial" w:cs="Arial"/>
          <w:i/>
        </w:rPr>
        <w:t xml:space="preserve"> to invest </w:t>
      </w:r>
      <w:r w:rsidR="00526C69">
        <w:rPr>
          <w:rFonts w:ascii="Arial" w:hAnsi="Arial" w:cs="Arial"/>
          <w:i/>
        </w:rPr>
        <w:t>i</w:t>
      </w:r>
      <w:r w:rsidR="009C6F09" w:rsidRPr="006D2AA6">
        <w:rPr>
          <w:rFonts w:ascii="Arial" w:hAnsi="Arial" w:cs="Arial"/>
          <w:i/>
        </w:rPr>
        <w:t xml:space="preserve">n business ideas on </w:t>
      </w:r>
      <w:r w:rsidRPr="006D2AA6">
        <w:rPr>
          <w:rFonts w:ascii="Arial" w:hAnsi="Arial" w:cs="Arial"/>
          <w:i/>
        </w:rPr>
        <w:t xml:space="preserve">technical activities, economic models, organic rice production and </w:t>
      </w:r>
      <w:r w:rsidR="009C6F09" w:rsidRPr="006D2AA6">
        <w:rPr>
          <w:rFonts w:ascii="Arial" w:hAnsi="Arial" w:cs="Arial"/>
          <w:i/>
        </w:rPr>
        <w:t xml:space="preserve">many things. But </w:t>
      </w:r>
      <w:r w:rsidR="00D63630" w:rsidRPr="006D2AA6">
        <w:rPr>
          <w:rFonts w:ascii="Arial" w:hAnsi="Arial" w:cs="Arial"/>
          <w:i/>
        </w:rPr>
        <w:t>loans</w:t>
      </w:r>
      <w:r w:rsidRPr="006D2AA6">
        <w:rPr>
          <w:rFonts w:ascii="Arial" w:hAnsi="Arial" w:cs="Arial"/>
          <w:i/>
        </w:rPr>
        <w:t xml:space="preserve"> are mainly </w:t>
      </w:r>
      <w:r w:rsidR="00D63630" w:rsidRPr="006D2AA6">
        <w:rPr>
          <w:rFonts w:ascii="Arial" w:hAnsi="Arial" w:cs="Arial"/>
          <w:i/>
        </w:rPr>
        <w:t>for</w:t>
      </w:r>
      <w:r w:rsidRPr="006D2AA6">
        <w:rPr>
          <w:rFonts w:ascii="Arial" w:hAnsi="Arial" w:cs="Arial"/>
          <w:i/>
        </w:rPr>
        <w:t xml:space="preserve"> workers who have </w:t>
      </w:r>
      <w:r w:rsidR="00D63630" w:rsidRPr="006D2AA6">
        <w:rPr>
          <w:rFonts w:ascii="Arial" w:hAnsi="Arial" w:cs="Arial"/>
          <w:i/>
        </w:rPr>
        <w:t>permanent registration documents</w:t>
      </w:r>
      <w:r w:rsidRPr="006D2AA6">
        <w:rPr>
          <w:rFonts w:ascii="Arial" w:hAnsi="Arial" w:cs="Arial"/>
          <w:i/>
        </w:rPr>
        <w:t xml:space="preserve">, </w:t>
      </w:r>
      <w:r w:rsidR="00A766B3" w:rsidRPr="006D2AA6">
        <w:rPr>
          <w:rFonts w:ascii="Arial" w:hAnsi="Arial" w:cs="Arial"/>
          <w:i/>
        </w:rPr>
        <w:t xml:space="preserve">not </w:t>
      </w:r>
      <w:r w:rsidRPr="006D2AA6">
        <w:rPr>
          <w:rFonts w:ascii="Arial" w:hAnsi="Arial" w:cs="Arial"/>
          <w:i/>
        </w:rPr>
        <w:t>for migrants”</w:t>
      </w:r>
      <w:r w:rsidRPr="006D2AA6">
        <w:rPr>
          <w:rFonts w:ascii="Arial" w:hAnsi="Arial" w:cs="Arial"/>
        </w:rPr>
        <w:t xml:space="preserve"> (</w:t>
      </w:r>
      <w:r w:rsidRPr="006D2AA6">
        <w:rPr>
          <w:rFonts w:ascii="Arial" w:hAnsi="Arial" w:cs="Arial"/>
          <w:i/>
        </w:rPr>
        <w:t>IDI with representative of Women Union)</w:t>
      </w:r>
    </w:p>
    <w:p w14:paraId="3627E2ED" w14:textId="77777777" w:rsidR="008473D5" w:rsidRPr="006D2AA6" w:rsidRDefault="008473D5" w:rsidP="00E27437">
      <w:pPr>
        <w:jc w:val="center"/>
        <w:rPr>
          <w:rFonts w:ascii="Arial" w:hAnsi="Arial" w:cs="Arial"/>
        </w:rPr>
      </w:pPr>
    </w:p>
    <w:p w14:paraId="40BA2797" w14:textId="22FCB8FA" w:rsidR="000F293C" w:rsidRPr="006D2AA6" w:rsidRDefault="00B34480" w:rsidP="00E202D0">
      <w:pPr>
        <w:tabs>
          <w:tab w:val="left" w:pos="6874"/>
        </w:tabs>
        <w:jc w:val="both"/>
        <w:rPr>
          <w:rFonts w:ascii="Arial" w:hAnsi="Arial" w:cs="Arial"/>
          <w:b/>
          <w:i/>
        </w:rPr>
      </w:pPr>
      <w:r w:rsidRPr="006D2AA6">
        <w:rPr>
          <w:rFonts w:ascii="Arial" w:hAnsi="Arial" w:cs="Arial"/>
          <w:b/>
          <w:i/>
        </w:rPr>
        <w:t>Livelihood and healthcare of migrant workers</w:t>
      </w:r>
    </w:p>
    <w:p w14:paraId="30911D8D" w14:textId="34BA80CF" w:rsidR="00756C49" w:rsidRPr="008E7F68" w:rsidRDefault="007140B5" w:rsidP="00E202D0">
      <w:pPr>
        <w:tabs>
          <w:tab w:val="left" w:pos="6874"/>
        </w:tabs>
        <w:jc w:val="both"/>
        <w:rPr>
          <w:rFonts w:ascii="Arial" w:hAnsi="Arial" w:cs="Arial"/>
        </w:rPr>
      </w:pPr>
      <w:r w:rsidRPr="007140B5">
        <w:rPr>
          <w:rFonts w:ascii="Arial" w:hAnsi="Arial" w:cs="Arial"/>
          <w:bCs/>
          <w:iCs/>
        </w:rPr>
        <w:t>M</w:t>
      </w:r>
      <w:r w:rsidR="00B11A38" w:rsidRPr="006D2AA6">
        <w:rPr>
          <w:rFonts w:ascii="Arial" w:hAnsi="Arial" w:cs="Arial"/>
        </w:rPr>
        <w:t>igrant workers said that</w:t>
      </w:r>
      <w:r w:rsidR="00B74C5D" w:rsidRPr="006D2AA6">
        <w:rPr>
          <w:rFonts w:ascii="Arial" w:hAnsi="Arial" w:cs="Arial"/>
        </w:rPr>
        <w:t xml:space="preserve"> they got social and health insurance if they signed </w:t>
      </w:r>
      <w:r>
        <w:rPr>
          <w:rFonts w:ascii="Arial" w:hAnsi="Arial" w:cs="Arial"/>
        </w:rPr>
        <w:t>a</w:t>
      </w:r>
      <w:r w:rsidR="00B74C5D" w:rsidRPr="006D2AA6">
        <w:rPr>
          <w:rFonts w:ascii="Arial" w:hAnsi="Arial" w:cs="Arial"/>
        </w:rPr>
        <w:t xml:space="preserve"> labour contract with the company after 2-3 months of probationary</w:t>
      </w:r>
      <w:r w:rsidR="002E2234" w:rsidRPr="006D2AA6">
        <w:rPr>
          <w:rFonts w:ascii="Arial" w:hAnsi="Arial" w:cs="Arial"/>
        </w:rPr>
        <w:t>.</w:t>
      </w:r>
      <w:r w:rsidR="00B11A38" w:rsidRPr="006D2AA6">
        <w:rPr>
          <w:rFonts w:ascii="Arial" w:hAnsi="Arial" w:cs="Arial"/>
        </w:rPr>
        <w:t xml:space="preserve"> </w:t>
      </w:r>
      <w:r w:rsidR="00C87E37" w:rsidRPr="006D2AA6">
        <w:rPr>
          <w:rFonts w:ascii="Arial" w:hAnsi="Arial" w:cs="Arial"/>
        </w:rPr>
        <w:t xml:space="preserve">Companies </w:t>
      </w:r>
      <w:r w:rsidR="00822B84" w:rsidRPr="006D2AA6">
        <w:rPr>
          <w:rFonts w:ascii="Arial" w:hAnsi="Arial" w:cs="Arial"/>
        </w:rPr>
        <w:t>committed to safety as “the first priority</w:t>
      </w:r>
      <w:r w:rsidR="00C87E37" w:rsidRPr="006D2AA6">
        <w:rPr>
          <w:rFonts w:ascii="Arial" w:hAnsi="Arial" w:cs="Arial"/>
        </w:rPr>
        <w:t>”</w:t>
      </w:r>
      <w:r w:rsidR="00822B84" w:rsidRPr="006D2AA6">
        <w:rPr>
          <w:rFonts w:ascii="Arial" w:hAnsi="Arial" w:cs="Arial"/>
        </w:rPr>
        <w:t xml:space="preserve">. </w:t>
      </w:r>
      <w:r w:rsidR="00C87E37" w:rsidRPr="006D2AA6">
        <w:rPr>
          <w:rFonts w:ascii="Arial" w:hAnsi="Arial" w:cs="Arial"/>
        </w:rPr>
        <w:t xml:space="preserve">All companies </w:t>
      </w:r>
      <w:r w:rsidR="00822B84" w:rsidRPr="006D2AA6">
        <w:rPr>
          <w:rFonts w:ascii="Arial" w:hAnsi="Arial" w:cs="Arial"/>
        </w:rPr>
        <w:t>organ</w:t>
      </w:r>
      <w:r w:rsidR="002512E5" w:rsidRPr="006D2AA6">
        <w:rPr>
          <w:rFonts w:ascii="Arial" w:hAnsi="Arial" w:cs="Arial"/>
        </w:rPr>
        <w:t>ise</w:t>
      </w:r>
      <w:r w:rsidR="006641DF" w:rsidRPr="006D2AA6">
        <w:rPr>
          <w:rFonts w:ascii="Arial" w:hAnsi="Arial" w:cs="Arial"/>
        </w:rPr>
        <w:t>d</w:t>
      </w:r>
      <w:r w:rsidR="00822B84" w:rsidRPr="006D2AA6">
        <w:rPr>
          <w:rFonts w:ascii="Arial" w:hAnsi="Arial" w:cs="Arial"/>
        </w:rPr>
        <w:t xml:space="preserve"> system to ensure the worker’s health report through electronic form (NCOVI/</w:t>
      </w:r>
      <w:proofErr w:type="spellStart"/>
      <w:r w:rsidR="00822B84" w:rsidRPr="006D2AA6">
        <w:rPr>
          <w:rFonts w:ascii="Arial" w:hAnsi="Arial" w:cs="Arial"/>
        </w:rPr>
        <w:t>BlueZone</w:t>
      </w:r>
      <w:proofErr w:type="spellEnd"/>
      <w:r w:rsidR="00822B84" w:rsidRPr="006D2AA6">
        <w:rPr>
          <w:rFonts w:ascii="Arial" w:hAnsi="Arial" w:cs="Arial"/>
        </w:rPr>
        <w:t>)</w:t>
      </w:r>
      <w:r w:rsidR="00C87E37" w:rsidRPr="006D2AA6">
        <w:rPr>
          <w:rFonts w:ascii="Arial" w:hAnsi="Arial" w:cs="Arial"/>
        </w:rPr>
        <w:t xml:space="preserve"> and</w:t>
      </w:r>
      <w:r w:rsidR="00822B84" w:rsidRPr="006D2AA6">
        <w:rPr>
          <w:rFonts w:ascii="Arial" w:hAnsi="Arial" w:cs="Arial"/>
        </w:rPr>
        <w:t xml:space="preserve"> </w:t>
      </w:r>
      <w:r w:rsidR="00C87E37" w:rsidRPr="006D2AA6">
        <w:rPr>
          <w:rFonts w:ascii="Arial" w:hAnsi="Arial" w:cs="Arial"/>
        </w:rPr>
        <w:t>perform</w:t>
      </w:r>
      <w:r w:rsidR="006641DF" w:rsidRPr="006D2AA6">
        <w:rPr>
          <w:rFonts w:ascii="Arial" w:hAnsi="Arial" w:cs="Arial"/>
        </w:rPr>
        <w:t>ed</w:t>
      </w:r>
      <w:r w:rsidR="00C87E37" w:rsidRPr="006D2AA6">
        <w:rPr>
          <w:rFonts w:ascii="Arial" w:hAnsi="Arial" w:cs="Arial"/>
        </w:rPr>
        <w:t xml:space="preserve"> many</w:t>
      </w:r>
      <w:r w:rsidR="00822B84" w:rsidRPr="006D2AA6">
        <w:rPr>
          <w:rFonts w:ascii="Arial" w:hAnsi="Arial" w:cs="Arial"/>
        </w:rPr>
        <w:t xml:space="preserve"> preventive measures (daily </w:t>
      </w:r>
      <w:r w:rsidR="00822B84" w:rsidRPr="006D2AA6">
        <w:rPr>
          <w:rFonts w:ascii="Arial" w:hAnsi="Arial" w:cs="Arial"/>
        </w:rPr>
        <w:lastRenderedPageBreak/>
        <w:t>temperature</w:t>
      </w:r>
      <w:r w:rsidR="00822B84" w:rsidRPr="006D2AA6" w:rsidDel="0035563B">
        <w:rPr>
          <w:rFonts w:ascii="Arial" w:hAnsi="Arial" w:cs="Arial"/>
        </w:rPr>
        <w:t xml:space="preserve"> </w:t>
      </w:r>
      <w:r w:rsidR="00822B84" w:rsidRPr="006D2AA6">
        <w:rPr>
          <w:rFonts w:ascii="Arial" w:hAnsi="Arial" w:cs="Arial"/>
        </w:rPr>
        <w:t>measurement, wearing face masks, washing hand before entering company)</w:t>
      </w:r>
      <w:r w:rsidR="00C87E37" w:rsidRPr="006D2AA6">
        <w:rPr>
          <w:rFonts w:ascii="Arial" w:hAnsi="Arial" w:cs="Arial"/>
        </w:rPr>
        <w:t>.</w:t>
      </w:r>
      <w:r w:rsidR="00620789" w:rsidRPr="006D2AA6">
        <w:rPr>
          <w:rFonts w:ascii="Arial" w:hAnsi="Arial" w:cs="Arial"/>
        </w:rPr>
        <w:t xml:space="preserve"> </w:t>
      </w:r>
      <w:r w:rsidR="00C87E37" w:rsidRPr="006D2AA6">
        <w:rPr>
          <w:rFonts w:ascii="Arial" w:hAnsi="Arial" w:cs="Arial"/>
        </w:rPr>
        <w:t xml:space="preserve">Healthcare </w:t>
      </w:r>
      <w:r w:rsidR="00822B84" w:rsidRPr="006D2AA6">
        <w:rPr>
          <w:rFonts w:ascii="Arial" w:hAnsi="Arial" w:cs="Arial"/>
        </w:rPr>
        <w:t xml:space="preserve">communication </w:t>
      </w:r>
      <w:r w:rsidR="00C87E37" w:rsidRPr="006D2AA6">
        <w:rPr>
          <w:rFonts w:ascii="Arial" w:hAnsi="Arial" w:cs="Arial"/>
        </w:rPr>
        <w:t xml:space="preserve">for COVID-19 were performed </w:t>
      </w:r>
      <w:r w:rsidR="00822B84" w:rsidRPr="006D2AA6">
        <w:rPr>
          <w:rFonts w:ascii="Arial" w:hAnsi="Arial" w:cs="Arial"/>
        </w:rPr>
        <w:t>in different channels</w:t>
      </w:r>
      <w:r w:rsidR="00D0227C" w:rsidRPr="006D2AA6">
        <w:rPr>
          <w:rFonts w:ascii="Arial" w:hAnsi="Arial" w:cs="Arial"/>
        </w:rPr>
        <w:t xml:space="preserve"> such as social network (</w:t>
      </w:r>
      <w:proofErr w:type="spellStart"/>
      <w:r w:rsidR="00D0227C" w:rsidRPr="006D2AA6">
        <w:rPr>
          <w:rFonts w:ascii="Arial" w:hAnsi="Arial" w:cs="Arial"/>
        </w:rPr>
        <w:t>Zalo</w:t>
      </w:r>
      <w:proofErr w:type="spellEnd"/>
      <w:r w:rsidR="00D0227C" w:rsidRPr="006D2AA6">
        <w:rPr>
          <w:rFonts w:ascii="Arial" w:hAnsi="Arial" w:cs="Arial"/>
        </w:rPr>
        <w:t>, Facebook), posters, leaflets, workshop, internal radio, etc. All companies compl</w:t>
      </w:r>
      <w:r w:rsidR="00804C83" w:rsidRPr="006D2AA6">
        <w:rPr>
          <w:rFonts w:ascii="Arial" w:hAnsi="Arial" w:cs="Arial"/>
        </w:rPr>
        <w:t>ied</w:t>
      </w:r>
      <w:r w:rsidR="00D0227C" w:rsidRPr="006D2AA6">
        <w:rPr>
          <w:rFonts w:ascii="Arial" w:hAnsi="Arial" w:cs="Arial"/>
        </w:rPr>
        <w:t xml:space="preserve"> with regulation</w:t>
      </w:r>
      <w:r w:rsidR="003873EE" w:rsidRPr="006D2AA6">
        <w:rPr>
          <w:rFonts w:ascii="Arial" w:hAnsi="Arial" w:cs="Arial"/>
        </w:rPr>
        <w:t>s</w:t>
      </w:r>
      <w:r w:rsidR="00D0227C" w:rsidRPr="006D2AA6">
        <w:rPr>
          <w:rFonts w:ascii="Arial" w:hAnsi="Arial" w:cs="Arial"/>
        </w:rPr>
        <w:t xml:space="preserve"> on COVID-19 prevention including distancing for production lines, traveling, eating, meeting etc. They prepare</w:t>
      </w:r>
      <w:r w:rsidR="0001329B" w:rsidRPr="006D2AA6">
        <w:rPr>
          <w:rFonts w:ascii="Arial" w:hAnsi="Arial" w:cs="Arial"/>
        </w:rPr>
        <w:t>d</w:t>
      </w:r>
      <w:r w:rsidR="00D0227C" w:rsidRPr="006D2AA6">
        <w:rPr>
          <w:rFonts w:ascii="Arial" w:hAnsi="Arial" w:cs="Arial"/>
        </w:rPr>
        <w:t xml:space="preserve"> plan</w:t>
      </w:r>
      <w:r w:rsidR="003873EE" w:rsidRPr="006D2AA6">
        <w:rPr>
          <w:rFonts w:ascii="Arial" w:hAnsi="Arial" w:cs="Arial"/>
        </w:rPr>
        <w:t>s</w:t>
      </w:r>
      <w:r w:rsidR="00D0227C" w:rsidRPr="006D2AA6">
        <w:rPr>
          <w:rFonts w:ascii="Arial" w:hAnsi="Arial" w:cs="Arial"/>
        </w:rPr>
        <w:t xml:space="preserve"> and set up system</w:t>
      </w:r>
      <w:r w:rsidR="003873EE" w:rsidRPr="006D2AA6">
        <w:rPr>
          <w:rFonts w:ascii="Arial" w:hAnsi="Arial" w:cs="Arial"/>
        </w:rPr>
        <w:t>s</w:t>
      </w:r>
      <w:r w:rsidR="00D0227C" w:rsidRPr="006D2AA6">
        <w:rPr>
          <w:rFonts w:ascii="Arial" w:hAnsi="Arial" w:cs="Arial"/>
        </w:rPr>
        <w:t xml:space="preserve"> for ensuring </w:t>
      </w:r>
      <w:r w:rsidR="004A5C52" w:rsidRPr="006D2AA6">
        <w:rPr>
          <w:rFonts w:ascii="Arial" w:hAnsi="Arial" w:cs="Arial"/>
        </w:rPr>
        <w:t xml:space="preserve">the </w:t>
      </w:r>
      <w:r w:rsidR="00D0227C" w:rsidRPr="006D2AA6">
        <w:rPr>
          <w:rFonts w:ascii="Arial" w:hAnsi="Arial" w:cs="Arial"/>
        </w:rPr>
        <w:t xml:space="preserve">wearing </w:t>
      </w:r>
      <w:r w:rsidR="004A5C52" w:rsidRPr="006D2AA6">
        <w:rPr>
          <w:rFonts w:ascii="Arial" w:hAnsi="Arial" w:cs="Arial"/>
        </w:rPr>
        <w:t xml:space="preserve">of </w:t>
      </w:r>
      <w:r w:rsidR="00D0227C" w:rsidRPr="006D2AA6">
        <w:rPr>
          <w:rFonts w:ascii="Arial" w:hAnsi="Arial" w:cs="Arial"/>
        </w:rPr>
        <w:t xml:space="preserve">face masks, </w:t>
      </w:r>
      <w:r w:rsidR="004A5C52" w:rsidRPr="006D2AA6">
        <w:rPr>
          <w:rFonts w:ascii="Arial" w:hAnsi="Arial" w:cs="Arial"/>
        </w:rPr>
        <w:t xml:space="preserve">use of </w:t>
      </w:r>
      <w:r w:rsidR="00D0227C" w:rsidRPr="006D2AA6">
        <w:rPr>
          <w:rFonts w:ascii="Arial" w:hAnsi="Arial" w:cs="Arial"/>
        </w:rPr>
        <w:t>handwashing liquid</w:t>
      </w:r>
      <w:r w:rsidR="00413DFF" w:rsidRPr="006D2AA6">
        <w:rPr>
          <w:rFonts w:ascii="Arial" w:hAnsi="Arial" w:cs="Arial"/>
        </w:rPr>
        <w:t xml:space="preserve"> and adapted</w:t>
      </w:r>
      <w:r w:rsidR="00D0227C" w:rsidRPr="006D2AA6">
        <w:rPr>
          <w:rFonts w:ascii="Arial" w:hAnsi="Arial" w:cs="Arial"/>
        </w:rPr>
        <w:t xml:space="preserve"> equipment for </w:t>
      </w:r>
      <w:r w:rsidR="00D0227C" w:rsidRPr="008E7F68">
        <w:rPr>
          <w:rFonts w:ascii="Arial" w:hAnsi="Arial" w:cs="Arial"/>
        </w:rPr>
        <w:t>production line</w:t>
      </w:r>
      <w:r w:rsidR="00413DFF" w:rsidRPr="008E7F68">
        <w:rPr>
          <w:rFonts w:ascii="Arial" w:hAnsi="Arial" w:cs="Arial"/>
        </w:rPr>
        <w:t>s</w:t>
      </w:r>
      <w:r w:rsidR="00D0227C" w:rsidRPr="008E7F68">
        <w:rPr>
          <w:rFonts w:ascii="Arial" w:hAnsi="Arial" w:cs="Arial"/>
        </w:rPr>
        <w:t>.</w:t>
      </w:r>
    </w:p>
    <w:p w14:paraId="362C5C73" w14:textId="17229819" w:rsidR="00892856" w:rsidRPr="006D2AA6" w:rsidRDefault="001F3E80" w:rsidP="00E202D0">
      <w:pPr>
        <w:tabs>
          <w:tab w:val="left" w:pos="6874"/>
        </w:tabs>
        <w:jc w:val="both"/>
        <w:rPr>
          <w:rFonts w:ascii="Arial" w:hAnsi="Arial" w:cs="Arial"/>
        </w:rPr>
      </w:pPr>
      <w:r w:rsidRPr="008E7F68">
        <w:rPr>
          <w:rFonts w:ascii="Arial" w:hAnsi="Arial" w:cs="Arial"/>
        </w:rPr>
        <w:t>Again, however, t</w:t>
      </w:r>
      <w:r w:rsidR="00E92B10" w:rsidRPr="008E7F68">
        <w:rPr>
          <w:rFonts w:ascii="Arial" w:hAnsi="Arial" w:cs="Arial"/>
        </w:rPr>
        <w:t xml:space="preserve">here </w:t>
      </w:r>
      <w:r w:rsidRPr="008E7F68">
        <w:rPr>
          <w:rFonts w:ascii="Arial" w:hAnsi="Arial" w:cs="Arial"/>
        </w:rPr>
        <w:t>was</w:t>
      </w:r>
      <w:r w:rsidR="00E92B10" w:rsidRPr="008E7F68">
        <w:rPr>
          <w:rFonts w:ascii="Arial" w:hAnsi="Arial" w:cs="Arial"/>
        </w:rPr>
        <w:t xml:space="preserve"> no special </w:t>
      </w:r>
      <w:r w:rsidR="007833BC" w:rsidRPr="008E7F68">
        <w:rPr>
          <w:rFonts w:ascii="Arial" w:hAnsi="Arial" w:cs="Arial"/>
        </w:rPr>
        <w:t>COVID</w:t>
      </w:r>
      <w:r w:rsidR="009E7677" w:rsidRPr="008E7F68">
        <w:rPr>
          <w:rFonts w:ascii="Arial" w:hAnsi="Arial" w:cs="Arial"/>
        </w:rPr>
        <w:t>-19 prevention</w:t>
      </w:r>
      <w:r w:rsidR="00E92B10" w:rsidRPr="008E7F68">
        <w:rPr>
          <w:rFonts w:ascii="Arial" w:hAnsi="Arial" w:cs="Arial"/>
        </w:rPr>
        <w:t xml:space="preserve"> activities for migrant workers although many </w:t>
      </w:r>
      <w:r w:rsidR="007833BC" w:rsidRPr="008E7F68">
        <w:rPr>
          <w:rFonts w:ascii="Arial" w:hAnsi="Arial" w:cs="Arial"/>
        </w:rPr>
        <w:t xml:space="preserve">company </w:t>
      </w:r>
      <w:r w:rsidR="00E92B10" w:rsidRPr="008E7F68">
        <w:rPr>
          <w:rFonts w:ascii="Arial" w:hAnsi="Arial" w:cs="Arial"/>
        </w:rPr>
        <w:t xml:space="preserve">leaders said that they understood migrant workers were at higher risk of getting diseases. </w:t>
      </w:r>
      <w:r w:rsidR="00324097" w:rsidRPr="008E7F68">
        <w:rPr>
          <w:rFonts w:ascii="Arial" w:hAnsi="Arial" w:cs="Arial"/>
        </w:rPr>
        <w:t>M</w:t>
      </w:r>
      <w:r w:rsidR="002E2234" w:rsidRPr="008E7F68">
        <w:rPr>
          <w:rFonts w:ascii="Arial" w:hAnsi="Arial" w:cs="Arial"/>
        </w:rPr>
        <w:t xml:space="preserve">any </w:t>
      </w:r>
      <w:r w:rsidR="00324097" w:rsidRPr="008E7F68">
        <w:rPr>
          <w:rFonts w:ascii="Arial" w:hAnsi="Arial" w:cs="Arial"/>
        </w:rPr>
        <w:t xml:space="preserve">migrants </w:t>
      </w:r>
      <w:r w:rsidR="002E2234" w:rsidRPr="008E7F68">
        <w:rPr>
          <w:rFonts w:ascii="Arial" w:hAnsi="Arial" w:cs="Arial"/>
        </w:rPr>
        <w:t xml:space="preserve">said that </w:t>
      </w:r>
      <w:r w:rsidR="00B11A38" w:rsidRPr="008E7F68">
        <w:rPr>
          <w:rFonts w:ascii="Arial" w:hAnsi="Arial" w:cs="Arial"/>
        </w:rPr>
        <w:t>they were not regularly healt</w:t>
      </w:r>
      <w:r w:rsidR="00313CF8" w:rsidRPr="008E7F68">
        <w:rPr>
          <w:rFonts w:ascii="Arial" w:hAnsi="Arial" w:cs="Arial"/>
        </w:rPr>
        <w:t>h</w:t>
      </w:r>
      <w:r w:rsidR="00B11A38" w:rsidRPr="008E7F68">
        <w:rPr>
          <w:rFonts w:ascii="Arial" w:hAnsi="Arial" w:cs="Arial"/>
        </w:rPr>
        <w:t xml:space="preserve"> checked</w:t>
      </w:r>
      <w:r w:rsidR="00203DA0" w:rsidRPr="008E7F68">
        <w:rPr>
          <w:rFonts w:ascii="Arial" w:hAnsi="Arial" w:cs="Arial"/>
        </w:rPr>
        <w:t xml:space="preserve"> in 2020</w:t>
      </w:r>
      <w:r w:rsidR="007F5967" w:rsidRPr="008E7F68">
        <w:rPr>
          <w:rFonts w:ascii="Arial" w:hAnsi="Arial" w:cs="Arial"/>
        </w:rPr>
        <w:t xml:space="preserve"> </w:t>
      </w:r>
      <w:r w:rsidR="00774DF4" w:rsidRPr="008E7F68">
        <w:rPr>
          <w:rFonts w:ascii="Arial" w:hAnsi="Arial" w:cs="Arial"/>
        </w:rPr>
        <w:t xml:space="preserve">and </w:t>
      </w:r>
      <w:r w:rsidR="00A341F5" w:rsidRPr="008E7F68">
        <w:rPr>
          <w:rFonts w:ascii="Arial" w:hAnsi="Arial" w:cs="Arial"/>
        </w:rPr>
        <w:t xml:space="preserve">did </w:t>
      </w:r>
      <w:r w:rsidR="00774DF4" w:rsidRPr="008E7F68">
        <w:rPr>
          <w:rFonts w:ascii="Arial" w:hAnsi="Arial" w:cs="Arial"/>
        </w:rPr>
        <w:t xml:space="preserve">not receive full </w:t>
      </w:r>
      <w:r w:rsidR="000C06E0" w:rsidRPr="008E7F68">
        <w:rPr>
          <w:rFonts w:ascii="Arial" w:hAnsi="Arial" w:cs="Arial"/>
        </w:rPr>
        <w:t xml:space="preserve">company </w:t>
      </w:r>
      <w:r w:rsidR="00A341F5" w:rsidRPr="008E7F68">
        <w:rPr>
          <w:rFonts w:ascii="Arial" w:hAnsi="Arial" w:cs="Arial"/>
        </w:rPr>
        <w:t>health</w:t>
      </w:r>
      <w:r w:rsidR="00774DF4" w:rsidRPr="008E7F68">
        <w:rPr>
          <w:rFonts w:ascii="Arial" w:hAnsi="Arial" w:cs="Arial"/>
        </w:rPr>
        <w:t xml:space="preserve"> check</w:t>
      </w:r>
      <w:r w:rsidR="00A341F5" w:rsidRPr="008E7F68">
        <w:rPr>
          <w:rFonts w:ascii="Arial" w:hAnsi="Arial" w:cs="Arial"/>
        </w:rPr>
        <w:t>s</w:t>
      </w:r>
      <w:r w:rsidR="00774DF4" w:rsidRPr="008E7F68">
        <w:rPr>
          <w:rFonts w:ascii="Arial" w:hAnsi="Arial" w:cs="Arial"/>
        </w:rPr>
        <w:t xml:space="preserve">. The reasons were: (1) </w:t>
      </w:r>
      <w:r w:rsidR="003A4AC3" w:rsidRPr="008E7F68">
        <w:rPr>
          <w:rFonts w:ascii="Arial" w:hAnsi="Arial" w:cs="Arial"/>
        </w:rPr>
        <w:t>social distancing due</w:t>
      </w:r>
      <w:r w:rsidR="003A4AC3" w:rsidRPr="006D2AA6">
        <w:rPr>
          <w:rFonts w:ascii="Arial" w:hAnsi="Arial" w:cs="Arial"/>
        </w:rPr>
        <w:t xml:space="preserve"> to COVID-19 (2) </w:t>
      </w:r>
      <w:r w:rsidR="001D1F48" w:rsidRPr="006D2AA6">
        <w:rPr>
          <w:rFonts w:ascii="Arial" w:hAnsi="Arial" w:cs="Arial"/>
        </w:rPr>
        <w:t>in</w:t>
      </w:r>
      <w:r w:rsidR="003A4AC3" w:rsidRPr="006D2AA6">
        <w:rPr>
          <w:rFonts w:ascii="Arial" w:hAnsi="Arial" w:cs="Arial"/>
        </w:rPr>
        <w:t xml:space="preserve">adequate medical equipment </w:t>
      </w:r>
      <w:r w:rsidR="001D1F48" w:rsidRPr="006D2AA6">
        <w:rPr>
          <w:rFonts w:ascii="Arial" w:hAnsi="Arial" w:cs="Arial"/>
        </w:rPr>
        <w:t xml:space="preserve">on company premises </w:t>
      </w:r>
      <w:r w:rsidR="003A4AC3" w:rsidRPr="006D2AA6">
        <w:rPr>
          <w:rFonts w:ascii="Arial" w:hAnsi="Arial" w:cs="Arial"/>
        </w:rPr>
        <w:t xml:space="preserve">(X-ray, ultrasound) </w:t>
      </w:r>
      <w:r w:rsidR="00113B5A" w:rsidRPr="006D2AA6">
        <w:rPr>
          <w:rFonts w:ascii="Arial" w:hAnsi="Arial" w:cs="Arial"/>
        </w:rPr>
        <w:t>if</w:t>
      </w:r>
      <w:r w:rsidR="003A4AC3" w:rsidRPr="006D2AA6">
        <w:rPr>
          <w:rFonts w:ascii="Arial" w:hAnsi="Arial" w:cs="Arial"/>
        </w:rPr>
        <w:t xml:space="preserve"> the healthcare examination</w:t>
      </w:r>
      <w:r w:rsidR="00113B5A" w:rsidRPr="006D2AA6">
        <w:rPr>
          <w:rFonts w:ascii="Arial" w:hAnsi="Arial" w:cs="Arial"/>
        </w:rPr>
        <w:t>s</w:t>
      </w:r>
      <w:r w:rsidR="003A4AC3" w:rsidRPr="006D2AA6">
        <w:rPr>
          <w:rFonts w:ascii="Arial" w:hAnsi="Arial" w:cs="Arial"/>
        </w:rPr>
        <w:t xml:space="preserve"> w</w:t>
      </w:r>
      <w:r w:rsidR="00113B5A" w:rsidRPr="006D2AA6">
        <w:rPr>
          <w:rFonts w:ascii="Arial" w:hAnsi="Arial" w:cs="Arial"/>
        </w:rPr>
        <w:t>ere</w:t>
      </w:r>
      <w:r w:rsidR="003A4AC3" w:rsidRPr="006D2AA6">
        <w:rPr>
          <w:rFonts w:ascii="Arial" w:hAnsi="Arial" w:cs="Arial"/>
        </w:rPr>
        <w:t xml:space="preserve"> </w:t>
      </w:r>
      <w:r w:rsidR="00113B5A" w:rsidRPr="006D2AA6">
        <w:rPr>
          <w:rFonts w:ascii="Arial" w:hAnsi="Arial" w:cs="Arial"/>
        </w:rPr>
        <w:t>organ</w:t>
      </w:r>
      <w:r w:rsidR="002512E5" w:rsidRPr="006D2AA6">
        <w:rPr>
          <w:rFonts w:ascii="Arial" w:hAnsi="Arial" w:cs="Arial"/>
        </w:rPr>
        <w:t>ise</w:t>
      </w:r>
      <w:r w:rsidR="00113B5A" w:rsidRPr="006D2AA6">
        <w:rPr>
          <w:rFonts w:ascii="Arial" w:hAnsi="Arial" w:cs="Arial"/>
        </w:rPr>
        <w:t>d</w:t>
      </w:r>
      <w:r w:rsidR="003A4AC3" w:rsidRPr="006D2AA6">
        <w:rPr>
          <w:rFonts w:ascii="Arial" w:hAnsi="Arial" w:cs="Arial"/>
        </w:rPr>
        <w:t xml:space="preserve"> </w:t>
      </w:r>
      <w:r w:rsidR="00800E11" w:rsidRPr="006D2AA6">
        <w:rPr>
          <w:rFonts w:ascii="Arial" w:hAnsi="Arial" w:cs="Arial"/>
        </w:rPr>
        <w:t xml:space="preserve">outside the </w:t>
      </w:r>
      <w:r w:rsidR="003A4AC3" w:rsidRPr="006D2AA6">
        <w:rPr>
          <w:rFonts w:ascii="Arial" w:hAnsi="Arial" w:cs="Arial"/>
        </w:rPr>
        <w:t xml:space="preserve">healthcare </w:t>
      </w:r>
      <w:r w:rsidR="003D4473" w:rsidRPr="006D2AA6">
        <w:rPr>
          <w:rFonts w:ascii="Arial" w:hAnsi="Arial" w:cs="Arial"/>
        </w:rPr>
        <w:t>centre</w:t>
      </w:r>
      <w:r w:rsidR="00CD3A39">
        <w:rPr>
          <w:rFonts w:ascii="Arial" w:hAnsi="Arial" w:cs="Arial"/>
        </w:rPr>
        <w:t xml:space="preserve"> </w:t>
      </w:r>
      <w:r w:rsidR="003A4AC3" w:rsidRPr="006D2AA6">
        <w:rPr>
          <w:rFonts w:ascii="Arial" w:hAnsi="Arial" w:cs="Arial"/>
        </w:rPr>
        <w:t xml:space="preserve">(3) </w:t>
      </w:r>
      <w:r w:rsidR="001C1C4E" w:rsidRPr="006D2AA6">
        <w:rPr>
          <w:rFonts w:ascii="Arial" w:hAnsi="Arial" w:cs="Arial"/>
        </w:rPr>
        <w:t xml:space="preserve">the </w:t>
      </w:r>
      <w:r w:rsidR="00B74C5D" w:rsidRPr="006D2AA6">
        <w:rPr>
          <w:rFonts w:ascii="Arial" w:hAnsi="Arial" w:cs="Arial"/>
        </w:rPr>
        <w:t xml:space="preserve">company </w:t>
      </w:r>
      <w:r w:rsidR="002E2234" w:rsidRPr="006D2AA6">
        <w:rPr>
          <w:rFonts w:ascii="Arial" w:hAnsi="Arial" w:cs="Arial"/>
        </w:rPr>
        <w:t xml:space="preserve">had not signed the contract for regular healthcare examination. </w:t>
      </w:r>
    </w:p>
    <w:p w14:paraId="24F25FDE" w14:textId="01548F6F" w:rsidR="00200814" w:rsidRPr="006D2AA6" w:rsidRDefault="00200814" w:rsidP="00E202D0">
      <w:pPr>
        <w:tabs>
          <w:tab w:val="left" w:pos="6874"/>
        </w:tabs>
        <w:jc w:val="both"/>
        <w:rPr>
          <w:rFonts w:ascii="Arial" w:hAnsi="Arial" w:cs="Arial"/>
        </w:rPr>
      </w:pPr>
    </w:p>
    <w:p w14:paraId="240F4940" w14:textId="16B21B58" w:rsidR="00200814" w:rsidRPr="006D2AA6" w:rsidRDefault="00200814" w:rsidP="00200814">
      <w:pPr>
        <w:tabs>
          <w:tab w:val="left" w:pos="6874"/>
        </w:tabs>
        <w:jc w:val="center"/>
        <w:rPr>
          <w:rFonts w:ascii="Arial" w:hAnsi="Arial" w:cs="Arial"/>
        </w:rPr>
      </w:pPr>
      <w:r w:rsidRPr="006D2AA6">
        <w:rPr>
          <w:rFonts w:ascii="Arial" w:hAnsi="Arial" w:cs="Arial"/>
        </w:rPr>
        <w:t>“</w:t>
      </w:r>
      <w:r w:rsidRPr="006D2AA6">
        <w:rPr>
          <w:rFonts w:ascii="Arial" w:hAnsi="Arial" w:cs="Arial"/>
          <w:i/>
        </w:rPr>
        <w:t>Company owners should perform periodically healthcare for employees, but some businesses do not do this or are not able to do this well</w:t>
      </w:r>
      <w:r w:rsidRPr="006D2AA6">
        <w:rPr>
          <w:rFonts w:ascii="Arial" w:hAnsi="Arial" w:cs="Arial"/>
        </w:rPr>
        <w:t xml:space="preserve">” </w:t>
      </w:r>
      <w:r w:rsidRPr="006D2AA6">
        <w:rPr>
          <w:rFonts w:ascii="Arial" w:hAnsi="Arial" w:cs="Arial"/>
          <w:i/>
        </w:rPr>
        <w:t>(IDI with representative of Labour Union)</w:t>
      </w:r>
    </w:p>
    <w:p w14:paraId="1332BC93" w14:textId="28CA1DA1" w:rsidR="00FC1A01" w:rsidRPr="006D2AA6" w:rsidRDefault="00B95693" w:rsidP="008D5986">
      <w:pPr>
        <w:tabs>
          <w:tab w:val="left" w:pos="6874"/>
        </w:tabs>
        <w:jc w:val="center"/>
        <w:rPr>
          <w:rFonts w:ascii="Arial" w:hAnsi="Arial" w:cs="Arial"/>
        </w:rPr>
      </w:pPr>
      <w:r w:rsidRPr="006D2AA6">
        <w:rPr>
          <w:rFonts w:ascii="Arial" w:hAnsi="Arial" w:cs="Arial"/>
        </w:rPr>
        <w:t>“</w:t>
      </w:r>
      <w:r w:rsidR="00493ED5" w:rsidRPr="006D2AA6">
        <w:rPr>
          <w:rFonts w:ascii="Arial" w:hAnsi="Arial" w:cs="Arial"/>
          <w:i/>
        </w:rPr>
        <w:t>Now</w:t>
      </w:r>
      <w:r w:rsidRPr="006D2AA6">
        <w:rPr>
          <w:rFonts w:ascii="Arial" w:hAnsi="Arial" w:cs="Arial"/>
          <w:i/>
        </w:rPr>
        <w:t xml:space="preserve">, </w:t>
      </w:r>
      <w:r w:rsidR="00FA1FB3" w:rsidRPr="006D2AA6">
        <w:rPr>
          <w:rFonts w:ascii="Arial" w:hAnsi="Arial" w:cs="Arial"/>
          <w:i/>
        </w:rPr>
        <w:t>we</w:t>
      </w:r>
      <w:r w:rsidRPr="006D2AA6">
        <w:rPr>
          <w:rFonts w:ascii="Arial" w:hAnsi="Arial" w:cs="Arial"/>
          <w:i/>
        </w:rPr>
        <w:t xml:space="preserve"> focus on ensuring occupational safety and ensuring the prevention of C</w:t>
      </w:r>
      <w:r w:rsidR="00FF4DC0" w:rsidRPr="006D2AA6">
        <w:rPr>
          <w:rFonts w:ascii="Arial" w:hAnsi="Arial" w:cs="Arial"/>
          <w:i/>
        </w:rPr>
        <w:t>OVID-19</w:t>
      </w:r>
      <w:r w:rsidRPr="006D2AA6">
        <w:rPr>
          <w:rFonts w:ascii="Arial" w:hAnsi="Arial" w:cs="Arial"/>
          <w:i/>
        </w:rPr>
        <w:t xml:space="preserve"> epidemics</w:t>
      </w:r>
      <w:r w:rsidR="00FF4DC0" w:rsidRPr="006D2AA6">
        <w:rPr>
          <w:rFonts w:ascii="Arial" w:hAnsi="Arial" w:cs="Arial"/>
          <w:i/>
        </w:rPr>
        <w:t xml:space="preserve"> by</w:t>
      </w:r>
      <w:r w:rsidRPr="006D2AA6">
        <w:rPr>
          <w:rFonts w:ascii="Arial" w:hAnsi="Arial" w:cs="Arial"/>
          <w:i/>
        </w:rPr>
        <w:t xml:space="preserve"> </w:t>
      </w:r>
      <w:r w:rsidR="00FF4DC0" w:rsidRPr="006D2AA6">
        <w:rPr>
          <w:rFonts w:ascii="Arial" w:hAnsi="Arial" w:cs="Arial"/>
          <w:i/>
        </w:rPr>
        <w:t>w</w:t>
      </w:r>
      <w:r w:rsidRPr="006D2AA6">
        <w:rPr>
          <w:rFonts w:ascii="Arial" w:hAnsi="Arial" w:cs="Arial"/>
          <w:i/>
        </w:rPr>
        <w:t xml:space="preserve">orking distance, limiting </w:t>
      </w:r>
      <w:r w:rsidR="00FF4DC0" w:rsidRPr="006D2AA6">
        <w:rPr>
          <w:rFonts w:ascii="Arial" w:hAnsi="Arial" w:cs="Arial"/>
          <w:i/>
        </w:rPr>
        <w:t>direct contacting</w:t>
      </w:r>
      <w:r w:rsidRPr="006D2AA6">
        <w:rPr>
          <w:rFonts w:ascii="Arial" w:hAnsi="Arial" w:cs="Arial"/>
          <w:i/>
        </w:rPr>
        <w:t xml:space="preserve"> while working. </w:t>
      </w:r>
      <w:r w:rsidR="00FF4DC0" w:rsidRPr="006D2AA6">
        <w:rPr>
          <w:rFonts w:ascii="Arial" w:hAnsi="Arial" w:cs="Arial"/>
          <w:i/>
        </w:rPr>
        <w:t>There have no special</w:t>
      </w:r>
      <w:r w:rsidR="00646597" w:rsidRPr="006D2AA6">
        <w:rPr>
          <w:rFonts w:ascii="Arial" w:hAnsi="Arial" w:cs="Arial"/>
          <w:i/>
        </w:rPr>
        <w:t xml:space="preserve"> activities for migrant workers. They are treated similarly to local workers. N</w:t>
      </w:r>
      <w:r w:rsidRPr="006D2AA6">
        <w:rPr>
          <w:rFonts w:ascii="Arial" w:hAnsi="Arial" w:cs="Arial"/>
          <w:i/>
        </w:rPr>
        <w:t>o different</w:t>
      </w:r>
      <w:r w:rsidRPr="006D2AA6">
        <w:rPr>
          <w:rFonts w:ascii="Arial" w:hAnsi="Arial" w:cs="Arial"/>
        </w:rPr>
        <w:t xml:space="preserve">” </w:t>
      </w:r>
      <w:r w:rsidRPr="006D2AA6">
        <w:rPr>
          <w:rFonts w:ascii="Arial" w:hAnsi="Arial" w:cs="Arial"/>
          <w:i/>
        </w:rPr>
        <w:t>(IDI with representative of Labour Union)</w:t>
      </w:r>
    </w:p>
    <w:p w14:paraId="63FBC238" w14:textId="503EFE39" w:rsidR="009B3340" w:rsidRPr="006D2AA6" w:rsidRDefault="009B3340" w:rsidP="009B3340">
      <w:pPr>
        <w:pStyle w:val="Heading2"/>
        <w:rPr>
          <w:rFonts w:cs="Arial"/>
        </w:rPr>
      </w:pPr>
      <w:bookmarkStart w:id="17" w:name="_Toc78150961"/>
      <w:r w:rsidRPr="006D2AA6">
        <w:rPr>
          <w:rFonts w:cs="Arial"/>
        </w:rPr>
        <w:t>Community/individual-level</w:t>
      </w:r>
      <w:bookmarkEnd w:id="17"/>
      <w:r w:rsidRPr="006D2AA6">
        <w:rPr>
          <w:rFonts w:cs="Arial"/>
        </w:rPr>
        <w:t xml:space="preserve"> </w:t>
      </w:r>
    </w:p>
    <w:p w14:paraId="6B7C86BA" w14:textId="29BA7F65" w:rsidR="00FC1A01" w:rsidRPr="006D2AA6" w:rsidRDefault="00D36652" w:rsidP="009D51F2">
      <w:pPr>
        <w:tabs>
          <w:tab w:val="left" w:pos="6874"/>
        </w:tabs>
        <w:jc w:val="both"/>
        <w:rPr>
          <w:rFonts w:ascii="Arial" w:hAnsi="Arial" w:cs="Arial"/>
        </w:rPr>
      </w:pPr>
      <w:r w:rsidRPr="006D2AA6">
        <w:rPr>
          <w:rFonts w:ascii="Arial" w:hAnsi="Arial" w:cs="Arial"/>
          <w:b/>
          <w:bCs/>
        </w:rPr>
        <w:t xml:space="preserve">Health: </w:t>
      </w:r>
      <w:r w:rsidR="00D75FF7" w:rsidRPr="006D2AA6">
        <w:rPr>
          <w:rFonts w:ascii="Arial" w:hAnsi="Arial" w:cs="Arial"/>
        </w:rPr>
        <w:t xml:space="preserve">During </w:t>
      </w:r>
      <w:r w:rsidR="009B3340" w:rsidRPr="006D2AA6">
        <w:rPr>
          <w:rFonts w:ascii="Arial" w:hAnsi="Arial" w:cs="Arial"/>
        </w:rPr>
        <w:t>the pandemic</w:t>
      </w:r>
      <w:r w:rsidR="00D75FF7" w:rsidRPr="006D2AA6">
        <w:rPr>
          <w:rFonts w:ascii="Arial" w:hAnsi="Arial" w:cs="Arial"/>
        </w:rPr>
        <w:t xml:space="preserve">, migrant workers found </w:t>
      </w:r>
      <w:r w:rsidR="00410864" w:rsidRPr="006D2AA6">
        <w:rPr>
          <w:rFonts w:ascii="Arial" w:hAnsi="Arial" w:cs="Arial"/>
        </w:rPr>
        <w:t xml:space="preserve">it </w:t>
      </w:r>
      <w:r w:rsidR="004A6C67" w:rsidRPr="006D2AA6">
        <w:rPr>
          <w:rFonts w:ascii="Arial" w:hAnsi="Arial" w:cs="Arial"/>
        </w:rPr>
        <w:t>difficult to</w:t>
      </w:r>
      <w:r w:rsidR="00CD3A39">
        <w:rPr>
          <w:rFonts w:ascii="Arial" w:hAnsi="Arial" w:cs="Arial"/>
        </w:rPr>
        <w:t xml:space="preserve"> </w:t>
      </w:r>
      <w:r w:rsidR="00D75FF7" w:rsidRPr="006D2AA6">
        <w:rPr>
          <w:rFonts w:ascii="Arial" w:hAnsi="Arial" w:cs="Arial"/>
        </w:rPr>
        <w:t xml:space="preserve">seek and </w:t>
      </w:r>
      <w:r w:rsidR="004A6C67" w:rsidRPr="006D2AA6">
        <w:rPr>
          <w:rFonts w:ascii="Arial" w:hAnsi="Arial" w:cs="Arial"/>
        </w:rPr>
        <w:t>access</w:t>
      </w:r>
      <w:r w:rsidR="00D75FF7" w:rsidRPr="006D2AA6">
        <w:rPr>
          <w:rFonts w:ascii="Arial" w:hAnsi="Arial" w:cs="Arial"/>
        </w:rPr>
        <w:t xml:space="preserve"> essential healthcare. This has been also highlighted in other studies in Vietnam as the number of patients in hospital and community health centre levels decline substantively in many cities</w:t>
      </w:r>
      <w:r w:rsidR="001C0B88" w:rsidRPr="006D2AA6">
        <w:rPr>
          <w:rFonts w:ascii="Arial" w:hAnsi="Arial" w:cs="Arial"/>
        </w:rPr>
        <w:t xml:space="preserve"> during COVID-19 outbreak</w:t>
      </w:r>
      <w:r w:rsidR="00D75FF7" w:rsidRPr="006D2AA6">
        <w:rPr>
          <w:rFonts w:ascii="Arial" w:hAnsi="Arial" w:cs="Arial"/>
        </w:rPr>
        <w:t xml:space="preserve"> </w:t>
      </w:r>
      <w:r w:rsidR="00EE2E10" w:rsidRPr="006D2AA6">
        <w:rPr>
          <w:rFonts w:ascii="Arial" w:hAnsi="Arial" w:cs="Arial"/>
        </w:rPr>
        <w:fldChar w:fldCharType="begin"/>
      </w:r>
      <w:r w:rsidR="006A3A89">
        <w:rPr>
          <w:rFonts w:ascii="Arial" w:hAnsi="Arial" w:cs="Arial"/>
        </w:rPr>
        <w:instrText xml:space="preserve"> ADDIN EN.CITE &lt;EndNote&gt;&lt;Cite&gt;&lt;Author&gt;UNICEF&lt;/Author&gt;&lt;Year&gt;2020&lt;/Year&gt;&lt;RecNum&gt;519&lt;/RecNum&gt;&lt;DisplayText&gt;(19)&lt;/DisplayText&gt;&lt;record&gt;&lt;rec-number&gt;519&lt;/rec-number&gt;&lt;foreign-keys&gt;&lt;key app="EN" db-id="vs9t0earaxvw5qer9f550xx6s0xzsrdred9x" timestamp="1604202455"&gt;519&lt;/key&gt;&lt;/foreign-keys&gt;&lt;ref-type name="Web Page"&gt;12&lt;/ref-type&gt;&lt;contributors&gt;&lt;authors&gt;&lt;author&gt;UNICEF,&lt;/author&gt;&lt;/authors&gt;&lt;/contributors&gt;&lt;titles&gt;&lt;title&gt;&lt;style face="normal" font="default" size="100%"&gt;Gáng n&lt;/style&gt;&lt;style face="normal" font="default" charset="163" size="100%"&gt;ặ&lt;/style&gt;&lt;style face="normal" font="default" size="100%"&gt;ng COVID-19 lên h&lt;/style&gt;&lt;style face="normal" font="default" charset="163" size="100%"&gt;ệ&lt;/style&gt;&lt;style face="normal" font="default" size="100%"&gt; th&lt;/style&gt;&lt;style face="normal" font="default" charset="163" size="100%"&gt;ố&lt;/style&gt;&lt;style face="normal" font="default" size="100%"&gt;ng y t&lt;/style&gt;&lt;style face="normal" font="default" charset="163" size="100%"&gt;ế&lt;/style&gt;&lt;/title&gt;&lt;/titles&gt;&lt;volume&gt;2020&lt;/volume&gt;&lt;number&gt;20/9&lt;/number&gt;&lt;dates&gt;&lt;year&gt;2020&lt;/year&gt;&lt;/dates&gt;&lt;urls&gt;&lt;related-urls&gt;&lt;url&gt;https://www.unicef.org/vietnam/vi/th%C3%B4ng-c%C3%A1o-b%C3%A1o-ch%C3%AD/khi-covid-19-%C4%91ang-%C4%91%E1%BA%B7t-g%C3%A1nh-n%E1%BA%B7ng-l%C3%AAn-h%E1%BB%87-th%E1%BB%91ng-y-t%E1%BA%BF-th%C3%AAm-6000-tr%E1%BA%BB-em-d%C6%B0%E1%BB%9Bi-5-tu%E1%BB%95i&lt;/url&gt;&lt;/related-urls&gt;&lt;/urls&gt;&lt;language&gt;Vnm&lt;/language&gt;&lt;/record&gt;&lt;/Cite&gt;&lt;/EndNote&gt;</w:instrText>
      </w:r>
      <w:r w:rsidR="00EE2E10" w:rsidRPr="006D2AA6">
        <w:rPr>
          <w:rFonts w:ascii="Arial" w:hAnsi="Arial" w:cs="Arial"/>
        </w:rPr>
        <w:fldChar w:fldCharType="separate"/>
      </w:r>
      <w:r w:rsidR="006A3A89">
        <w:rPr>
          <w:rFonts w:ascii="Arial" w:hAnsi="Arial" w:cs="Arial"/>
          <w:noProof/>
        </w:rPr>
        <w:t>(19)</w:t>
      </w:r>
      <w:r w:rsidR="00EE2E10" w:rsidRPr="006D2AA6">
        <w:rPr>
          <w:rFonts w:ascii="Arial" w:hAnsi="Arial" w:cs="Arial"/>
        </w:rPr>
        <w:fldChar w:fldCharType="end"/>
      </w:r>
      <w:r w:rsidR="00EE2E10" w:rsidRPr="006D2AA6">
        <w:rPr>
          <w:rFonts w:ascii="Arial" w:hAnsi="Arial" w:cs="Arial"/>
        </w:rPr>
        <w:t xml:space="preserve">. </w:t>
      </w:r>
      <w:r w:rsidR="009D51F2" w:rsidRPr="006D2AA6">
        <w:rPr>
          <w:rFonts w:ascii="Arial" w:hAnsi="Arial" w:cs="Arial"/>
        </w:rPr>
        <w:t xml:space="preserve">There </w:t>
      </w:r>
      <w:r w:rsidR="0063113C" w:rsidRPr="006D2AA6">
        <w:rPr>
          <w:rFonts w:ascii="Arial" w:hAnsi="Arial" w:cs="Arial"/>
        </w:rPr>
        <w:t xml:space="preserve">were </w:t>
      </w:r>
      <w:r w:rsidR="009D51F2" w:rsidRPr="006D2AA6">
        <w:rPr>
          <w:rFonts w:ascii="Arial" w:hAnsi="Arial" w:cs="Arial"/>
        </w:rPr>
        <w:t>multiple underlying reasons for reduced</w:t>
      </w:r>
      <w:r w:rsidR="009D0543" w:rsidRPr="006D2AA6">
        <w:rPr>
          <w:rFonts w:ascii="Arial" w:hAnsi="Arial" w:cs="Arial"/>
        </w:rPr>
        <w:t xml:space="preserve"> </w:t>
      </w:r>
      <w:r w:rsidR="009D51F2" w:rsidRPr="006D2AA6">
        <w:rPr>
          <w:rFonts w:ascii="Arial" w:hAnsi="Arial" w:cs="Arial"/>
        </w:rPr>
        <w:t>health-seeking behaviour, including not wanting to</w:t>
      </w:r>
      <w:r w:rsidR="009D0543" w:rsidRPr="006D2AA6">
        <w:rPr>
          <w:rFonts w:ascii="Arial" w:hAnsi="Arial" w:cs="Arial"/>
        </w:rPr>
        <w:t xml:space="preserve"> </w:t>
      </w:r>
      <w:r w:rsidR="009D51F2" w:rsidRPr="006D2AA6">
        <w:rPr>
          <w:rFonts w:ascii="Arial" w:hAnsi="Arial" w:cs="Arial"/>
        </w:rPr>
        <w:t>access health facilities</w:t>
      </w:r>
      <w:r w:rsidR="004A6C67">
        <w:rPr>
          <w:rFonts w:ascii="Arial" w:hAnsi="Arial" w:cs="Arial"/>
        </w:rPr>
        <w:t xml:space="preserve"> due to</w:t>
      </w:r>
      <w:r w:rsidR="00537166" w:rsidRPr="006D2AA6">
        <w:rPr>
          <w:rFonts w:ascii="Arial" w:hAnsi="Arial" w:cs="Arial"/>
        </w:rPr>
        <w:t xml:space="preserve"> the increased health risk</w:t>
      </w:r>
      <w:r w:rsidR="009D51F2" w:rsidRPr="006D2AA6">
        <w:rPr>
          <w:rFonts w:ascii="Arial" w:hAnsi="Arial" w:cs="Arial"/>
        </w:rPr>
        <w:t xml:space="preserve"> (“social”</w:t>
      </w:r>
      <w:r w:rsidR="00537166" w:rsidRPr="006D2AA6">
        <w:rPr>
          <w:rFonts w:ascii="Arial" w:hAnsi="Arial" w:cs="Arial"/>
        </w:rPr>
        <w:t xml:space="preserve"> reasons</w:t>
      </w:r>
      <w:r w:rsidR="009D51F2" w:rsidRPr="006D2AA6">
        <w:rPr>
          <w:rFonts w:ascii="Arial" w:hAnsi="Arial" w:cs="Arial"/>
        </w:rPr>
        <w:t>), healthcare system</w:t>
      </w:r>
      <w:r w:rsidR="009D0543" w:rsidRPr="006D2AA6">
        <w:rPr>
          <w:rFonts w:ascii="Arial" w:hAnsi="Arial" w:cs="Arial"/>
        </w:rPr>
        <w:t xml:space="preserve"> </w:t>
      </w:r>
      <w:r w:rsidR="009D51F2" w:rsidRPr="006D2AA6">
        <w:rPr>
          <w:rFonts w:ascii="Arial" w:hAnsi="Arial" w:cs="Arial"/>
        </w:rPr>
        <w:t>stresses and reduced access to health facilities, due to limited public transportation and</w:t>
      </w:r>
      <w:r w:rsidR="009D0543" w:rsidRPr="006D2AA6">
        <w:rPr>
          <w:rFonts w:ascii="Arial" w:hAnsi="Arial" w:cs="Arial"/>
        </w:rPr>
        <w:t xml:space="preserve"> </w:t>
      </w:r>
      <w:r w:rsidR="009D51F2" w:rsidRPr="006D2AA6">
        <w:rPr>
          <w:rFonts w:ascii="Arial" w:hAnsi="Arial" w:cs="Arial"/>
        </w:rPr>
        <w:t>travel restrictions</w:t>
      </w:r>
      <w:r w:rsidR="00E400C8" w:rsidRPr="006D2AA6">
        <w:rPr>
          <w:rFonts w:ascii="Arial" w:hAnsi="Arial" w:cs="Arial"/>
        </w:rPr>
        <w:t xml:space="preserve"> (“physical’’ reasons)</w:t>
      </w:r>
      <w:r w:rsidR="009D51F2" w:rsidRPr="006D2AA6">
        <w:rPr>
          <w:rFonts w:ascii="Arial" w:hAnsi="Arial" w:cs="Arial"/>
        </w:rPr>
        <w:t>, or reduced household income</w:t>
      </w:r>
      <w:r w:rsidR="009D0543" w:rsidRPr="006D2AA6">
        <w:rPr>
          <w:rFonts w:ascii="Arial" w:hAnsi="Arial" w:cs="Arial"/>
        </w:rPr>
        <w:t xml:space="preserve"> </w:t>
      </w:r>
      <w:r w:rsidR="009D51F2" w:rsidRPr="006D2AA6">
        <w:rPr>
          <w:rFonts w:ascii="Arial" w:hAnsi="Arial" w:cs="Arial"/>
        </w:rPr>
        <w:t>(“financial”).</w:t>
      </w:r>
      <w:r w:rsidR="0063113C" w:rsidRPr="006D2AA6">
        <w:rPr>
          <w:rFonts w:ascii="Arial" w:hAnsi="Arial" w:cs="Arial"/>
        </w:rPr>
        <w:t xml:space="preserve"> Our findings reflect other evidence of r</w:t>
      </w:r>
      <w:r w:rsidR="009D51F2" w:rsidRPr="006D2AA6">
        <w:rPr>
          <w:rFonts w:ascii="Arial" w:hAnsi="Arial" w:cs="Arial"/>
        </w:rPr>
        <w:t>educed health-seeking behaviour</w:t>
      </w:r>
      <w:r w:rsidR="007A2C60" w:rsidRPr="006D2AA6">
        <w:rPr>
          <w:rFonts w:ascii="Arial" w:hAnsi="Arial" w:cs="Arial"/>
        </w:rPr>
        <w:t xml:space="preserve"> during the pandemic, which</w:t>
      </w:r>
      <w:r w:rsidR="009D0543" w:rsidRPr="006D2AA6">
        <w:rPr>
          <w:rFonts w:ascii="Arial" w:hAnsi="Arial" w:cs="Arial"/>
        </w:rPr>
        <w:t xml:space="preserve"> </w:t>
      </w:r>
      <w:r w:rsidR="009D51F2" w:rsidRPr="006D2AA6">
        <w:rPr>
          <w:rFonts w:ascii="Arial" w:hAnsi="Arial" w:cs="Arial"/>
        </w:rPr>
        <w:t>could have life-threatening consequences, especially</w:t>
      </w:r>
      <w:r w:rsidR="009D0543" w:rsidRPr="006D2AA6">
        <w:rPr>
          <w:rFonts w:ascii="Arial" w:hAnsi="Arial" w:cs="Arial"/>
        </w:rPr>
        <w:t xml:space="preserve"> </w:t>
      </w:r>
      <w:r w:rsidR="009D51F2" w:rsidRPr="006D2AA6">
        <w:rPr>
          <w:rFonts w:ascii="Arial" w:hAnsi="Arial" w:cs="Arial"/>
        </w:rPr>
        <w:t>for women and children. Despite experiencing</w:t>
      </w:r>
      <w:r w:rsidR="009D0543" w:rsidRPr="006D2AA6">
        <w:rPr>
          <w:rFonts w:ascii="Arial" w:hAnsi="Arial" w:cs="Arial"/>
        </w:rPr>
        <w:t xml:space="preserve"> </w:t>
      </w:r>
      <w:r w:rsidR="009D51F2" w:rsidRPr="006D2AA6">
        <w:rPr>
          <w:rFonts w:ascii="Arial" w:hAnsi="Arial" w:cs="Arial"/>
        </w:rPr>
        <w:t>symptoms, some people avoid contact with the</w:t>
      </w:r>
      <w:r w:rsidR="009D0543" w:rsidRPr="006D2AA6">
        <w:rPr>
          <w:rFonts w:ascii="Arial" w:hAnsi="Arial" w:cs="Arial"/>
        </w:rPr>
        <w:t xml:space="preserve"> </w:t>
      </w:r>
      <w:r w:rsidR="009D51F2" w:rsidRPr="006D2AA6">
        <w:rPr>
          <w:rFonts w:ascii="Arial" w:hAnsi="Arial" w:cs="Arial"/>
        </w:rPr>
        <w:t>health system by choosing to remain at home or</w:t>
      </w:r>
      <w:r w:rsidR="009D0543" w:rsidRPr="006D2AA6">
        <w:rPr>
          <w:rFonts w:ascii="Arial" w:hAnsi="Arial" w:cs="Arial"/>
        </w:rPr>
        <w:t xml:space="preserve"> </w:t>
      </w:r>
      <w:r w:rsidR="009D51F2" w:rsidRPr="006D2AA6">
        <w:rPr>
          <w:rFonts w:ascii="Arial" w:hAnsi="Arial" w:cs="Arial"/>
        </w:rPr>
        <w:t>take medicine without prescriptions. In some cases,</w:t>
      </w:r>
      <w:r w:rsidR="009D0543" w:rsidRPr="006D2AA6">
        <w:rPr>
          <w:rFonts w:ascii="Arial" w:hAnsi="Arial" w:cs="Arial"/>
        </w:rPr>
        <w:t xml:space="preserve"> </w:t>
      </w:r>
      <w:r w:rsidR="009D51F2" w:rsidRPr="006D2AA6">
        <w:rPr>
          <w:rFonts w:ascii="Arial" w:hAnsi="Arial" w:cs="Arial"/>
        </w:rPr>
        <w:t>symptoms deteriorated, and patients were rushed to</w:t>
      </w:r>
      <w:r w:rsidR="009D0543" w:rsidRPr="006D2AA6">
        <w:rPr>
          <w:rFonts w:ascii="Arial" w:hAnsi="Arial" w:cs="Arial"/>
        </w:rPr>
        <w:t xml:space="preserve"> </w:t>
      </w:r>
      <w:r w:rsidR="009D51F2" w:rsidRPr="006D2AA6">
        <w:rPr>
          <w:rFonts w:ascii="Arial" w:hAnsi="Arial" w:cs="Arial"/>
        </w:rPr>
        <w:t>hospital emergency units that could result in a higher</w:t>
      </w:r>
      <w:r w:rsidR="009D0543" w:rsidRPr="006D2AA6">
        <w:rPr>
          <w:rFonts w:ascii="Arial" w:hAnsi="Arial" w:cs="Arial"/>
        </w:rPr>
        <w:t xml:space="preserve"> </w:t>
      </w:r>
      <w:r w:rsidR="009D51F2" w:rsidRPr="006D2AA6">
        <w:rPr>
          <w:rFonts w:ascii="Arial" w:hAnsi="Arial" w:cs="Arial"/>
        </w:rPr>
        <w:t>economic burden for both patients and health system</w:t>
      </w:r>
      <w:r w:rsidR="009D0543" w:rsidRPr="006D2AA6">
        <w:rPr>
          <w:rFonts w:ascii="Arial" w:hAnsi="Arial" w:cs="Arial"/>
        </w:rPr>
        <w:t xml:space="preserve"> </w:t>
      </w:r>
      <w:r w:rsidR="009D51F2" w:rsidRPr="006D2AA6">
        <w:rPr>
          <w:rFonts w:ascii="Arial" w:hAnsi="Arial" w:cs="Arial"/>
        </w:rPr>
        <w:t>and require longer treatment times</w:t>
      </w:r>
      <w:r w:rsidR="00785123" w:rsidRPr="006D2AA6">
        <w:rPr>
          <w:rFonts w:ascii="Arial" w:hAnsi="Arial" w:cs="Arial"/>
        </w:rPr>
        <w:t xml:space="preserve"> </w:t>
      </w:r>
      <w:r w:rsidR="003C3907" w:rsidRPr="006D2AA6">
        <w:rPr>
          <w:rFonts w:ascii="Arial" w:hAnsi="Arial" w:cs="Arial"/>
        </w:rPr>
        <w:fldChar w:fldCharType="begin"/>
      </w:r>
      <w:r w:rsidR="006A3A89">
        <w:rPr>
          <w:rFonts w:ascii="Arial" w:hAnsi="Arial" w:cs="Arial"/>
        </w:rPr>
        <w:instrText xml:space="preserve"> ADDIN EN.CITE &lt;EndNote&gt;&lt;Cite&gt;&lt;Author&gt;UNICEF&lt;/Author&gt;&lt;Year&gt;2020&lt;/Year&gt;&lt;RecNum&gt;575&lt;/RecNum&gt;&lt;DisplayText&gt;(20)&lt;/DisplayText&gt;&lt;record&gt;&lt;rec-number&gt;575&lt;/rec-number&gt;&lt;foreign-keys&gt;&lt;key app="EN" db-id="vs9t0earaxvw5qer9f550xx6s0xzsrdred9x" timestamp="1619138940"&gt;575&lt;/key&gt;&lt;/foreign-keys&gt;&lt;ref-type name="Web Page"&gt;12&lt;/ref-type&gt;&lt;contributors&gt;&lt;authors&gt;&lt;author&gt;UNICEF,&lt;/author&gt;&lt;/authors&gt;&lt;/contributors&gt;&lt;titles&gt;&lt;title&gt;UN analysis on social impacts of COVID-19 and strategic policy recommendations for Viet Nam&lt;/title&gt;&lt;/titles&gt;&lt;volume&gt;2020&lt;/volume&gt;&lt;number&gt;20/9&lt;/number&gt;&lt;dates&gt;&lt;year&gt;2020&lt;/year&gt;&lt;/dates&gt;&lt;urls&gt;&lt;related-urls&gt;&lt;url&gt;https://www.unicef.org/vietnam/media/6006/file/Ph%C3%A2n%20t%C3%ADch%20c%E1%BB%A7a%20LHQ%20v%E1%BB%81%20t%C3%A1c%20%C4%91%E1%BB%99ng%20x%C3%A3%20h%E1%BB%99i%20c%E1%BB%A7a%20%C4%91%E1%BA%A1i%20d%E1%BB%8Bch%20COVID-19.pdf&lt;/url&gt;&lt;/related-urls&gt;&lt;/urls&gt;&lt;language&gt;Vnm&lt;/language&gt;&lt;/record&gt;&lt;/Cite&gt;&lt;/EndNote&gt;</w:instrText>
      </w:r>
      <w:r w:rsidR="003C3907" w:rsidRPr="006D2AA6">
        <w:rPr>
          <w:rFonts w:ascii="Arial" w:hAnsi="Arial" w:cs="Arial"/>
        </w:rPr>
        <w:fldChar w:fldCharType="separate"/>
      </w:r>
      <w:r w:rsidR="006A3A89">
        <w:rPr>
          <w:rFonts w:ascii="Arial" w:hAnsi="Arial" w:cs="Arial"/>
          <w:noProof/>
        </w:rPr>
        <w:t>(20)</w:t>
      </w:r>
      <w:r w:rsidR="003C3907" w:rsidRPr="006D2AA6">
        <w:rPr>
          <w:rFonts w:ascii="Arial" w:hAnsi="Arial" w:cs="Arial"/>
        </w:rPr>
        <w:fldChar w:fldCharType="end"/>
      </w:r>
      <w:r w:rsidR="00785123" w:rsidRPr="006D2AA6">
        <w:rPr>
          <w:rFonts w:ascii="Arial" w:hAnsi="Arial" w:cs="Arial"/>
        </w:rPr>
        <w:t>.</w:t>
      </w:r>
    </w:p>
    <w:p w14:paraId="7FAB926A" w14:textId="65DAC708" w:rsidR="00D75FF7" w:rsidRPr="006D2AA6" w:rsidRDefault="00D75FF7" w:rsidP="00E202D0">
      <w:pPr>
        <w:tabs>
          <w:tab w:val="left" w:pos="6874"/>
        </w:tabs>
        <w:jc w:val="both"/>
        <w:rPr>
          <w:rFonts w:ascii="Arial" w:hAnsi="Arial" w:cs="Arial"/>
        </w:rPr>
      </w:pPr>
    </w:p>
    <w:p w14:paraId="151279EA" w14:textId="620B9498" w:rsidR="00B10638" w:rsidRPr="006D2AA6" w:rsidRDefault="00B10638" w:rsidP="00E202D0">
      <w:pPr>
        <w:tabs>
          <w:tab w:val="left" w:pos="6874"/>
        </w:tabs>
        <w:jc w:val="both"/>
        <w:rPr>
          <w:rFonts w:ascii="Arial" w:hAnsi="Arial" w:cs="Arial"/>
        </w:rPr>
      </w:pPr>
      <w:r w:rsidRPr="006D2AA6">
        <w:rPr>
          <w:rFonts w:ascii="Arial" w:hAnsi="Arial" w:cs="Arial"/>
          <w:bCs/>
          <w:iCs/>
        </w:rPr>
        <w:t xml:space="preserve">Regarding </w:t>
      </w:r>
      <w:r w:rsidR="00681895" w:rsidRPr="006D2AA6">
        <w:rPr>
          <w:rFonts w:ascii="Arial" w:hAnsi="Arial" w:cs="Arial"/>
          <w:bCs/>
          <w:iCs/>
        </w:rPr>
        <w:t xml:space="preserve">mental </w:t>
      </w:r>
      <w:r w:rsidRPr="006D2AA6">
        <w:rPr>
          <w:rFonts w:ascii="Arial" w:hAnsi="Arial" w:cs="Arial"/>
          <w:bCs/>
          <w:iCs/>
        </w:rPr>
        <w:t>health</w:t>
      </w:r>
      <w:r w:rsidR="00681895" w:rsidRPr="006D2AA6">
        <w:rPr>
          <w:rFonts w:ascii="Arial" w:hAnsi="Arial" w:cs="Arial"/>
          <w:b/>
          <w:i/>
        </w:rPr>
        <w:t xml:space="preserve">, </w:t>
      </w:r>
      <w:r w:rsidR="00E8175A" w:rsidRPr="006D2AA6">
        <w:rPr>
          <w:rFonts w:ascii="Arial" w:hAnsi="Arial" w:cs="Arial"/>
          <w:bCs/>
          <w:iCs/>
        </w:rPr>
        <w:t>some</w:t>
      </w:r>
      <w:r w:rsidR="00783956" w:rsidRPr="006D2AA6">
        <w:rPr>
          <w:rFonts w:ascii="Arial" w:hAnsi="Arial" w:cs="Arial"/>
          <w:bCs/>
          <w:iCs/>
        </w:rPr>
        <w:t xml:space="preserve"> </w:t>
      </w:r>
      <w:r w:rsidR="001A0AC0" w:rsidRPr="006D2AA6">
        <w:rPr>
          <w:rFonts w:ascii="Arial" w:hAnsi="Arial" w:cs="Arial"/>
        </w:rPr>
        <w:t>migrant workers said that they felt worri</w:t>
      </w:r>
      <w:r w:rsidR="00E800EC" w:rsidRPr="006D2AA6">
        <w:rPr>
          <w:rFonts w:ascii="Arial" w:hAnsi="Arial" w:cs="Arial"/>
        </w:rPr>
        <w:t>ed about</w:t>
      </w:r>
      <w:r w:rsidR="00CD3A39">
        <w:rPr>
          <w:rFonts w:ascii="Arial" w:hAnsi="Arial" w:cs="Arial"/>
        </w:rPr>
        <w:t xml:space="preserve"> </w:t>
      </w:r>
      <w:r w:rsidR="001A0AC0" w:rsidRPr="006D2AA6">
        <w:rPr>
          <w:rFonts w:ascii="Arial" w:hAnsi="Arial" w:cs="Arial"/>
        </w:rPr>
        <w:t>losing</w:t>
      </w:r>
      <w:r w:rsidR="00E800EC" w:rsidRPr="006D2AA6">
        <w:rPr>
          <w:rFonts w:ascii="Arial" w:hAnsi="Arial" w:cs="Arial"/>
        </w:rPr>
        <w:t xml:space="preserve"> their</w:t>
      </w:r>
      <w:r w:rsidR="001A0AC0" w:rsidRPr="006D2AA6">
        <w:rPr>
          <w:rFonts w:ascii="Arial" w:hAnsi="Arial" w:cs="Arial"/>
        </w:rPr>
        <w:t xml:space="preserve"> job</w:t>
      </w:r>
      <w:r w:rsidR="00E800EC" w:rsidRPr="006D2AA6">
        <w:rPr>
          <w:rFonts w:ascii="Arial" w:hAnsi="Arial" w:cs="Arial"/>
        </w:rPr>
        <w:t>s</w:t>
      </w:r>
      <w:r w:rsidR="001A0AC0" w:rsidRPr="006D2AA6">
        <w:rPr>
          <w:rFonts w:ascii="Arial" w:hAnsi="Arial" w:cs="Arial"/>
        </w:rPr>
        <w:t xml:space="preserve"> and </w:t>
      </w:r>
      <w:r w:rsidR="005177AC" w:rsidRPr="006D2AA6">
        <w:rPr>
          <w:rFonts w:ascii="Arial" w:hAnsi="Arial" w:cs="Arial"/>
        </w:rPr>
        <w:t>anxi</w:t>
      </w:r>
      <w:r w:rsidR="00E800EC" w:rsidRPr="006D2AA6">
        <w:rPr>
          <w:rFonts w:ascii="Arial" w:hAnsi="Arial" w:cs="Arial"/>
        </w:rPr>
        <w:t>ous</w:t>
      </w:r>
      <w:r w:rsidR="005177AC" w:rsidRPr="006D2AA6">
        <w:rPr>
          <w:rFonts w:ascii="Arial" w:hAnsi="Arial" w:cs="Arial"/>
        </w:rPr>
        <w:t xml:space="preserve"> for their future</w:t>
      </w:r>
      <w:r w:rsidR="0003636D" w:rsidRPr="006D2AA6">
        <w:rPr>
          <w:rFonts w:ascii="Arial" w:hAnsi="Arial" w:cs="Arial"/>
        </w:rPr>
        <w:t xml:space="preserve"> due to</w:t>
      </w:r>
      <w:r w:rsidR="005177AC" w:rsidRPr="006D2AA6">
        <w:rPr>
          <w:rFonts w:ascii="Arial" w:hAnsi="Arial" w:cs="Arial"/>
        </w:rPr>
        <w:t xml:space="preserve"> the lack of work</w:t>
      </w:r>
      <w:r w:rsidR="00F96D71" w:rsidRPr="006D2AA6">
        <w:rPr>
          <w:rFonts w:ascii="Arial" w:hAnsi="Arial" w:cs="Arial"/>
        </w:rPr>
        <w:t xml:space="preserve"> and</w:t>
      </w:r>
      <w:r w:rsidR="005177AC" w:rsidRPr="006D2AA6">
        <w:rPr>
          <w:rFonts w:ascii="Arial" w:hAnsi="Arial" w:cs="Arial"/>
        </w:rPr>
        <w:t xml:space="preserve"> financial means for their daily </w:t>
      </w:r>
      <w:r w:rsidR="00806B0E" w:rsidRPr="006D2AA6">
        <w:rPr>
          <w:rFonts w:ascii="Arial" w:hAnsi="Arial" w:cs="Arial"/>
        </w:rPr>
        <w:t>needs</w:t>
      </w:r>
      <w:r w:rsidR="005177AC" w:rsidRPr="006D2AA6">
        <w:rPr>
          <w:rFonts w:ascii="Arial" w:hAnsi="Arial" w:cs="Arial"/>
        </w:rPr>
        <w:t xml:space="preserve">. </w:t>
      </w:r>
    </w:p>
    <w:p w14:paraId="634CF96B" w14:textId="064199EB" w:rsidR="00B6585A" w:rsidRPr="006D2AA6" w:rsidRDefault="00B6585A" w:rsidP="00B6585A">
      <w:pPr>
        <w:tabs>
          <w:tab w:val="left" w:pos="6874"/>
        </w:tabs>
        <w:jc w:val="center"/>
        <w:rPr>
          <w:rFonts w:ascii="Arial" w:hAnsi="Arial" w:cs="Arial"/>
          <w:i/>
        </w:rPr>
      </w:pPr>
      <w:r w:rsidRPr="006D2AA6">
        <w:rPr>
          <w:rFonts w:ascii="Arial" w:hAnsi="Arial" w:cs="Arial"/>
          <w:i/>
        </w:rPr>
        <w:t>“The companies ha</w:t>
      </w:r>
      <w:r w:rsidR="00F152E0" w:rsidRPr="006D2AA6">
        <w:rPr>
          <w:rFonts w:ascii="Arial" w:hAnsi="Arial" w:cs="Arial"/>
          <w:i/>
        </w:rPr>
        <w:t xml:space="preserve">ve no </w:t>
      </w:r>
      <w:r w:rsidR="00A12611" w:rsidRPr="006D2AA6">
        <w:rPr>
          <w:rFonts w:ascii="Arial" w:hAnsi="Arial" w:cs="Arial"/>
          <w:i/>
        </w:rPr>
        <w:t>services for psychological support</w:t>
      </w:r>
      <w:r w:rsidRPr="006D2AA6">
        <w:rPr>
          <w:rFonts w:ascii="Arial" w:hAnsi="Arial" w:cs="Arial"/>
          <w:i/>
        </w:rPr>
        <w:t xml:space="preserve">. </w:t>
      </w:r>
      <w:r w:rsidR="00A12611" w:rsidRPr="006D2AA6">
        <w:rPr>
          <w:rFonts w:ascii="Arial" w:hAnsi="Arial" w:cs="Arial"/>
          <w:i/>
        </w:rPr>
        <w:t xml:space="preserve">But </w:t>
      </w:r>
      <w:r w:rsidR="00EA4C23" w:rsidRPr="006D2AA6">
        <w:rPr>
          <w:rFonts w:ascii="Arial" w:hAnsi="Arial" w:cs="Arial"/>
          <w:i/>
        </w:rPr>
        <w:t>we felt a bit worri</w:t>
      </w:r>
      <w:r w:rsidR="001B0D7F" w:rsidRPr="006D2AA6">
        <w:rPr>
          <w:rFonts w:ascii="Arial" w:hAnsi="Arial" w:cs="Arial"/>
          <w:i/>
        </w:rPr>
        <w:t>ed</w:t>
      </w:r>
      <w:r w:rsidR="00EA4C23" w:rsidRPr="006D2AA6">
        <w:rPr>
          <w:rFonts w:ascii="Arial" w:hAnsi="Arial" w:cs="Arial"/>
          <w:i/>
        </w:rPr>
        <w:t xml:space="preserve"> and anxi</w:t>
      </w:r>
      <w:r w:rsidR="001B0D7F" w:rsidRPr="006D2AA6">
        <w:rPr>
          <w:rFonts w:ascii="Arial" w:hAnsi="Arial" w:cs="Arial"/>
          <w:i/>
        </w:rPr>
        <w:t>ous</w:t>
      </w:r>
      <w:r w:rsidR="00EA4C23" w:rsidRPr="006D2AA6">
        <w:rPr>
          <w:rFonts w:ascii="Arial" w:hAnsi="Arial" w:cs="Arial"/>
          <w:i/>
        </w:rPr>
        <w:t xml:space="preserve"> during COVID-19 outbreak. Luckily, it </w:t>
      </w:r>
      <w:r w:rsidR="005F2C51" w:rsidRPr="006D2AA6">
        <w:rPr>
          <w:rFonts w:ascii="Arial" w:hAnsi="Arial" w:cs="Arial"/>
          <w:i/>
        </w:rPr>
        <w:t xml:space="preserve">is </w:t>
      </w:r>
      <w:r w:rsidR="00EA4C23" w:rsidRPr="006D2AA6">
        <w:rPr>
          <w:rFonts w:ascii="Arial" w:hAnsi="Arial" w:cs="Arial"/>
          <w:i/>
        </w:rPr>
        <w:t xml:space="preserve">only in </w:t>
      </w:r>
      <w:r w:rsidR="005F2C51" w:rsidRPr="006D2AA6">
        <w:rPr>
          <w:rFonts w:ascii="Arial" w:hAnsi="Arial" w:cs="Arial"/>
          <w:i/>
        </w:rPr>
        <w:t xml:space="preserve">the </w:t>
      </w:r>
      <w:r w:rsidR="00EA4C23" w:rsidRPr="006D2AA6">
        <w:rPr>
          <w:rFonts w:ascii="Arial" w:hAnsi="Arial" w:cs="Arial"/>
          <w:i/>
        </w:rPr>
        <w:t>short t</w:t>
      </w:r>
      <w:r w:rsidR="005F2C51" w:rsidRPr="006D2AA6">
        <w:rPr>
          <w:rFonts w:ascii="Arial" w:hAnsi="Arial" w:cs="Arial"/>
          <w:i/>
        </w:rPr>
        <w:t>erm</w:t>
      </w:r>
      <w:r w:rsidR="00EA4C23" w:rsidRPr="006D2AA6">
        <w:rPr>
          <w:rFonts w:ascii="Arial" w:hAnsi="Arial" w:cs="Arial"/>
          <w:i/>
        </w:rPr>
        <w:t>.</w:t>
      </w:r>
      <w:r w:rsidRPr="006D2AA6">
        <w:rPr>
          <w:rFonts w:ascii="Arial" w:hAnsi="Arial" w:cs="Arial"/>
          <w:i/>
        </w:rPr>
        <w:t>” (FGD with migrant workers)</w:t>
      </w:r>
    </w:p>
    <w:p w14:paraId="3A7206CB" w14:textId="162E025B" w:rsidR="00B10638" w:rsidRPr="006D2AA6" w:rsidRDefault="00F61843" w:rsidP="00E202D0">
      <w:pPr>
        <w:tabs>
          <w:tab w:val="left" w:pos="6874"/>
        </w:tabs>
        <w:jc w:val="both"/>
        <w:rPr>
          <w:rFonts w:ascii="Arial" w:hAnsi="Arial" w:cs="Arial"/>
        </w:rPr>
      </w:pPr>
      <w:r w:rsidRPr="006D2AA6">
        <w:rPr>
          <w:rFonts w:ascii="Arial" w:hAnsi="Arial" w:cs="Arial"/>
        </w:rPr>
        <w:lastRenderedPageBreak/>
        <w:t>This was seem as</w:t>
      </w:r>
      <w:r w:rsidR="00CD3A39">
        <w:rPr>
          <w:rFonts w:ascii="Arial" w:hAnsi="Arial" w:cs="Arial"/>
        </w:rPr>
        <w:t xml:space="preserve"> </w:t>
      </w:r>
      <w:r w:rsidRPr="006D2AA6">
        <w:rPr>
          <w:rFonts w:ascii="Arial" w:hAnsi="Arial" w:cs="Arial"/>
        </w:rPr>
        <w:t>short term at the time of data collection, however, COVID-19 restrictions and impacts are likely to persist in the longer term</w:t>
      </w:r>
      <w:r w:rsidR="008B2C35" w:rsidRPr="006D2AA6">
        <w:rPr>
          <w:rFonts w:ascii="Arial" w:hAnsi="Arial" w:cs="Arial"/>
        </w:rPr>
        <w:t xml:space="preserve"> and</w:t>
      </w:r>
      <w:r w:rsidRPr="006D2AA6">
        <w:rPr>
          <w:rFonts w:ascii="Arial" w:hAnsi="Arial" w:cs="Arial"/>
        </w:rPr>
        <w:t xml:space="preserve"> migrant workers could suffer significantly from </w:t>
      </w:r>
      <w:r w:rsidR="008B2C35" w:rsidRPr="006D2AA6">
        <w:rPr>
          <w:rFonts w:ascii="Arial" w:hAnsi="Arial" w:cs="Arial"/>
        </w:rPr>
        <w:t xml:space="preserve">related </w:t>
      </w:r>
      <w:r w:rsidRPr="006D2AA6">
        <w:rPr>
          <w:rFonts w:ascii="Arial" w:hAnsi="Arial" w:cs="Arial"/>
        </w:rPr>
        <w:t>anxiety</w:t>
      </w:r>
      <w:r w:rsidR="008B2C35" w:rsidRPr="006D2AA6">
        <w:rPr>
          <w:rFonts w:ascii="Arial" w:hAnsi="Arial" w:cs="Arial"/>
        </w:rPr>
        <w:t xml:space="preserve"> and</w:t>
      </w:r>
      <w:r w:rsidRPr="006D2AA6">
        <w:rPr>
          <w:rFonts w:ascii="Arial" w:hAnsi="Arial" w:cs="Arial"/>
        </w:rPr>
        <w:t xml:space="preserve"> distress</w:t>
      </w:r>
      <w:r w:rsidR="008B2C35" w:rsidRPr="006D2AA6">
        <w:rPr>
          <w:rFonts w:ascii="Arial" w:hAnsi="Arial" w:cs="Arial"/>
        </w:rPr>
        <w:t>.</w:t>
      </w:r>
      <w:r w:rsidRPr="006D2AA6">
        <w:rPr>
          <w:rFonts w:ascii="Arial" w:hAnsi="Arial" w:cs="Arial"/>
        </w:rPr>
        <w:t xml:space="preserve"> </w:t>
      </w:r>
      <w:r w:rsidR="008B2C35" w:rsidRPr="006D2AA6">
        <w:rPr>
          <w:rFonts w:ascii="Arial" w:hAnsi="Arial" w:cs="Arial"/>
        </w:rPr>
        <w:t>After interviews had been completed for the pilot study, migrant workers were locked down and forced to remain on company premises</w:t>
      </w:r>
      <w:r w:rsidR="00E428D9" w:rsidRPr="006D2AA6">
        <w:rPr>
          <w:rFonts w:ascii="Arial" w:hAnsi="Arial" w:cs="Arial"/>
        </w:rPr>
        <w:t>. T</w:t>
      </w:r>
      <w:r w:rsidRPr="006D2AA6">
        <w:rPr>
          <w:rFonts w:ascii="Arial" w:hAnsi="Arial" w:cs="Arial"/>
        </w:rPr>
        <w:t>here is</w:t>
      </w:r>
      <w:r w:rsidR="00E428D9" w:rsidRPr="006D2AA6">
        <w:rPr>
          <w:rFonts w:ascii="Arial" w:hAnsi="Arial" w:cs="Arial"/>
        </w:rPr>
        <w:t>, therefore,</w:t>
      </w:r>
      <w:r w:rsidRPr="006D2AA6">
        <w:rPr>
          <w:rFonts w:ascii="Arial" w:hAnsi="Arial" w:cs="Arial"/>
        </w:rPr>
        <w:t xml:space="preserve"> a clear need for support from community mental health programmes</w:t>
      </w:r>
      <w:r w:rsidR="00E428D9" w:rsidRPr="006D2AA6">
        <w:rPr>
          <w:rFonts w:ascii="Arial" w:hAnsi="Arial" w:cs="Arial"/>
        </w:rPr>
        <w:t xml:space="preserve"> and a need to involve l</w:t>
      </w:r>
      <w:r w:rsidRPr="006D2AA6">
        <w:rPr>
          <w:rFonts w:ascii="Arial" w:hAnsi="Arial" w:cs="Arial"/>
        </w:rPr>
        <w:t>ocal authorities and health services in</w:t>
      </w:r>
      <w:r w:rsidR="00CD3A39">
        <w:rPr>
          <w:rFonts w:ascii="Arial" w:hAnsi="Arial" w:cs="Arial"/>
        </w:rPr>
        <w:t xml:space="preserve"> </w:t>
      </w:r>
      <w:r w:rsidRPr="006D2AA6">
        <w:rPr>
          <w:rFonts w:ascii="Arial" w:hAnsi="Arial" w:cs="Arial"/>
        </w:rPr>
        <w:t xml:space="preserve">dealing with this issue </w:t>
      </w:r>
      <w:r w:rsidRPr="006D2AA6">
        <w:rPr>
          <w:rFonts w:ascii="Arial" w:hAnsi="Arial" w:cs="Arial"/>
        </w:rPr>
        <w:fldChar w:fldCharType="begin"/>
      </w:r>
      <w:r w:rsidR="006A3A89">
        <w:rPr>
          <w:rFonts w:ascii="Arial" w:hAnsi="Arial" w:cs="Arial"/>
        </w:rPr>
        <w:instrText xml:space="preserve"> ADDIN EN.CITE &lt;EndNote&gt;&lt;Cite&gt;&lt;Author&gt;Ha&lt;/Author&gt;&lt;Year&gt;2021&lt;/Year&gt;&lt;RecNum&gt;578&lt;/RecNum&gt;&lt;DisplayText&gt;(21)&lt;/DisplayText&gt;&lt;record&gt;&lt;rec-number&gt;578&lt;/rec-number&gt;&lt;foreign-keys&gt;&lt;key app="EN" db-id="vs9t0earaxvw5qer9f550xx6s0xzsrdred9x" timestamp="1626661309"&gt;578&lt;/key&gt;&lt;/foreign-keys&gt;&lt;ref-type name="Report"&gt;27&lt;/ref-type&gt;&lt;contributors&gt;&lt;authors&gt;&lt;author&gt;Ha, Bui Thi Thu&lt;/author&gt;&lt;author&gt;Ngoc Quang, La&lt;/author&gt;&lt;author&gt;Duc, Duong Minh&lt;/author&gt;&lt;author&gt;My Anh, Bui&lt;/author&gt;&lt;author&gt;Thanh, Pham Quoc&lt;/author&gt;&lt;/authors&gt;&lt;/contributors&gt;&lt;titles&gt;&lt;title&gt;Community Engagement in Combating COVID-19 among Migrant Workers in Industrialized Zones in Vietnam in 2020&lt;/title&gt;&lt;/titles&gt;&lt;dates&gt;&lt;year&gt;2021&lt;/year&gt;&lt;/dates&gt;&lt;urls&gt;&lt;/urls&gt;&lt;language&gt;Eng&lt;/language&gt;&lt;/record&gt;&lt;/Cite&gt;&lt;/EndNote&gt;</w:instrText>
      </w:r>
      <w:r w:rsidRPr="006D2AA6">
        <w:rPr>
          <w:rFonts w:ascii="Arial" w:hAnsi="Arial" w:cs="Arial"/>
        </w:rPr>
        <w:fldChar w:fldCharType="separate"/>
      </w:r>
      <w:r w:rsidR="006A3A89">
        <w:rPr>
          <w:rFonts w:ascii="Arial" w:hAnsi="Arial" w:cs="Arial"/>
          <w:noProof/>
        </w:rPr>
        <w:t>(21)</w:t>
      </w:r>
      <w:r w:rsidRPr="006D2AA6">
        <w:rPr>
          <w:rFonts w:ascii="Arial" w:hAnsi="Arial" w:cs="Arial"/>
        </w:rPr>
        <w:fldChar w:fldCharType="end"/>
      </w:r>
      <w:r w:rsidRPr="006D2AA6">
        <w:rPr>
          <w:rFonts w:ascii="Arial" w:hAnsi="Arial" w:cs="Arial"/>
        </w:rPr>
        <w:t xml:space="preserve">. </w:t>
      </w:r>
    </w:p>
    <w:p w14:paraId="36E6D0D1" w14:textId="061837F9" w:rsidR="006F1A0F" w:rsidRPr="006D2AA6" w:rsidRDefault="00D36652" w:rsidP="000F293C">
      <w:pPr>
        <w:tabs>
          <w:tab w:val="left" w:pos="6874"/>
        </w:tabs>
        <w:jc w:val="both"/>
        <w:rPr>
          <w:rFonts w:ascii="Arial" w:hAnsi="Arial" w:cs="Arial"/>
        </w:rPr>
      </w:pPr>
      <w:r w:rsidRPr="006D2AA6">
        <w:rPr>
          <w:rFonts w:ascii="Arial" w:hAnsi="Arial" w:cs="Arial"/>
          <w:b/>
          <w:iCs/>
        </w:rPr>
        <w:t>Education:</w:t>
      </w:r>
      <w:r w:rsidR="00FE6131" w:rsidRPr="006D2AA6">
        <w:rPr>
          <w:rFonts w:ascii="Arial" w:hAnsi="Arial" w:cs="Arial"/>
        </w:rPr>
        <w:t xml:space="preserve"> for migrant workers’ children, n</w:t>
      </w:r>
      <w:r w:rsidR="001B5EBF" w:rsidRPr="006D2AA6">
        <w:rPr>
          <w:rFonts w:ascii="Arial" w:hAnsi="Arial" w:cs="Arial"/>
        </w:rPr>
        <w:t xml:space="preserve">ation-wide </w:t>
      </w:r>
      <w:r w:rsidR="00C814ED" w:rsidRPr="006D2AA6">
        <w:rPr>
          <w:rFonts w:ascii="Arial" w:hAnsi="Arial" w:cs="Arial"/>
        </w:rPr>
        <w:t xml:space="preserve">social </w:t>
      </w:r>
      <w:r w:rsidR="001B5EBF" w:rsidRPr="006D2AA6">
        <w:rPr>
          <w:rFonts w:ascii="Arial" w:hAnsi="Arial" w:cs="Arial"/>
        </w:rPr>
        <w:t xml:space="preserve">distancing triggered school drop-outs as </w:t>
      </w:r>
      <w:r w:rsidR="00E202D0" w:rsidRPr="006D2AA6">
        <w:rPr>
          <w:rFonts w:ascii="Arial" w:hAnsi="Arial" w:cs="Arial"/>
        </w:rPr>
        <w:t xml:space="preserve">the migrant workers </w:t>
      </w:r>
      <w:r w:rsidR="001B5EBF" w:rsidRPr="006D2AA6">
        <w:rPr>
          <w:rFonts w:ascii="Arial" w:hAnsi="Arial" w:cs="Arial"/>
        </w:rPr>
        <w:t xml:space="preserve">stopped sending </w:t>
      </w:r>
      <w:r w:rsidR="00E202D0" w:rsidRPr="006D2AA6">
        <w:rPr>
          <w:rFonts w:ascii="Arial" w:hAnsi="Arial" w:cs="Arial"/>
        </w:rPr>
        <w:t xml:space="preserve">their </w:t>
      </w:r>
      <w:r w:rsidR="001B5EBF" w:rsidRPr="006D2AA6">
        <w:rPr>
          <w:rFonts w:ascii="Arial" w:hAnsi="Arial" w:cs="Arial"/>
        </w:rPr>
        <w:t>children to school due to reduced incomes</w:t>
      </w:r>
      <w:r w:rsidR="00E202D0" w:rsidRPr="006D2AA6">
        <w:rPr>
          <w:rFonts w:ascii="Arial" w:hAnsi="Arial" w:cs="Arial"/>
        </w:rPr>
        <w:t xml:space="preserve">. </w:t>
      </w:r>
      <w:r w:rsidR="00750411" w:rsidRPr="006D2AA6">
        <w:rPr>
          <w:rFonts w:ascii="Arial" w:hAnsi="Arial" w:cs="Arial"/>
        </w:rPr>
        <w:t>Migrant children</w:t>
      </w:r>
      <w:r w:rsidR="0059219C" w:rsidRPr="006D2AA6">
        <w:rPr>
          <w:rFonts w:ascii="Arial" w:hAnsi="Arial" w:cs="Arial"/>
        </w:rPr>
        <w:t xml:space="preserve"> are</w:t>
      </w:r>
      <w:r w:rsidR="00750411" w:rsidRPr="006D2AA6">
        <w:rPr>
          <w:rFonts w:ascii="Arial" w:hAnsi="Arial" w:cs="Arial"/>
        </w:rPr>
        <w:t xml:space="preserve"> often </w:t>
      </w:r>
      <w:r w:rsidR="0059219C" w:rsidRPr="006D2AA6">
        <w:rPr>
          <w:rFonts w:ascii="Arial" w:hAnsi="Arial" w:cs="Arial"/>
        </w:rPr>
        <w:t>obliged to use</w:t>
      </w:r>
      <w:r w:rsidR="00750411" w:rsidRPr="006D2AA6">
        <w:rPr>
          <w:rFonts w:ascii="Arial" w:hAnsi="Arial" w:cs="Arial"/>
        </w:rPr>
        <w:t xml:space="preserve"> private schools</w:t>
      </w:r>
      <w:r w:rsidR="006D3A13" w:rsidRPr="006D2AA6">
        <w:rPr>
          <w:rFonts w:ascii="Arial" w:hAnsi="Arial" w:cs="Arial"/>
        </w:rPr>
        <w:t xml:space="preserve"> with higher </w:t>
      </w:r>
      <w:r w:rsidR="008A5FE3" w:rsidRPr="006D2AA6">
        <w:rPr>
          <w:rFonts w:ascii="Arial" w:hAnsi="Arial" w:cs="Arial"/>
        </w:rPr>
        <w:t>fee</w:t>
      </w:r>
      <w:r w:rsidR="00750411" w:rsidRPr="006D2AA6">
        <w:rPr>
          <w:rFonts w:ascii="Arial" w:hAnsi="Arial" w:cs="Arial"/>
        </w:rPr>
        <w:t xml:space="preserve"> as they c</w:t>
      </w:r>
      <w:r w:rsidR="0059219C" w:rsidRPr="006D2AA6">
        <w:rPr>
          <w:rFonts w:ascii="Arial" w:hAnsi="Arial" w:cs="Arial"/>
        </w:rPr>
        <w:t>an</w:t>
      </w:r>
      <w:r w:rsidR="00750411" w:rsidRPr="006D2AA6">
        <w:rPr>
          <w:rFonts w:ascii="Arial" w:hAnsi="Arial" w:cs="Arial"/>
        </w:rPr>
        <w:t xml:space="preserve"> not access the public education system without h</w:t>
      </w:r>
      <w:r w:rsidR="00E202D0" w:rsidRPr="006D2AA6">
        <w:rPr>
          <w:rFonts w:ascii="Arial" w:hAnsi="Arial" w:cs="Arial"/>
        </w:rPr>
        <w:t>ousehold registration</w:t>
      </w:r>
      <w:r w:rsidR="00A479BC" w:rsidRPr="006D2AA6">
        <w:rPr>
          <w:rFonts w:ascii="Arial" w:hAnsi="Arial" w:cs="Arial"/>
        </w:rPr>
        <w:t>, which relies on long-term residency</w:t>
      </w:r>
      <w:r w:rsidR="00E202D0" w:rsidRPr="006D2AA6">
        <w:rPr>
          <w:rFonts w:ascii="Arial" w:hAnsi="Arial" w:cs="Arial"/>
        </w:rPr>
        <w:t>.</w:t>
      </w:r>
      <w:r w:rsidR="00853783" w:rsidRPr="006D2AA6">
        <w:rPr>
          <w:rFonts w:ascii="Arial" w:hAnsi="Arial" w:cs="Arial"/>
        </w:rPr>
        <w:t xml:space="preserve"> </w:t>
      </w:r>
      <w:r w:rsidR="00E202D0" w:rsidRPr="006D2AA6">
        <w:rPr>
          <w:rFonts w:ascii="Arial" w:hAnsi="Arial" w:cs="Arial"/>
        </w:rPr>
        <w:t xml:space="preserve">Other studies </w:t>
      </w:r>
      <w:r w:rsidR="00A479BC" w:rsidRPr="006D2AA6">
        <w:rPr>
          <w:rFonts w:ascii="Arial" w:hAnsi="Arial" w:cs="Arial"/>
        </w:rPr>
        <w:t xml:space="preserve">have </w:t>
      </w:r>
      <w:r w:rsidR="00E202D0" w:rsidRPr="006D2AA6">
        <w:rPr>
          <w:rFonts w:ascii="Arial" w:hAnsi="Arial" w:cs="Arial"/>
        </w:rPr>
        <w:t>also reported that many children could not go to school because they accompanied their parents seeking employment opportunities at new locations</w:t>
      </w:r>
      <w:r w:rsidR="006F1A0F" w:rsidRPr="006D2AA6">
        <w:rPr>
          <w:rFonts w:ascii="Arial" w:hAnsi="Arial" w:cs="Arial"/>
        </w:rPr>
        <w:t xml:space="preserve"> </w:t>
      </w:r>
      <w:r w:rsidR="006F1A0F" w:rsidRPr="006D2AA6">
        <w:rPr>
          <w:rFonts w:ascii="Arial" w:hAnsi="Arial" w:cs="Arial"/>
        </w:rPr>
        <w:fldChar w:fldCharType="begin"/>
      </w:r>
      <w:r w:rsidR="006A3A89">
        <w:rPr>
          <w:rFonts w:ascii="Arial" w:hAnsi="Arial" w:cs="Arial"/>
        </w:rPr>
        <w:instrText xml:space="preserve"> ADDIN EN.CITE &lt;EndNote&gt;&lt;Cite&gt;&lt;Author&gt;UNICEF&lt;/Author&gt;&lt;Year&gt;2020&lt;/Year&gt;&lt;RecNum&gt;575&lt;/RecNum&gt;&lt;DisplayText&gt;(20)&lt;/DisplayText&gt;&lt;record&gt;&lt;rec-number&gt;575&lt;/rec-number&gt;&lt;foreign-keys&gt;&lt;key app="EN" db-id="vs9t0earaxvw5qer9f550xx6s0xzsrdred9x" timestamp="1619138940"&gt;575&lt;/key&gt;&lt;/foreign-keys&gt;&lt;ref-type name="Web Page"&gt;12&lt;/ref-type&gt;&lt;contributors&gt;&lt;authors&gt;&lt;author&gt;UNICEF,&lt;/author&gt;&lt;/authors&gt;&lt;/contributors&gt;&lt;titles&gt;&lt;title&gt;UN analysis on social impacts of COVID-19 and strategic policy recommendations for Viet Nam&lt;/title&gt;&lt;/titles&gt;&lt;volume&gt;2020&lt;/volume&gt;&lt;number&gt;20/9&lt;/number&gt;&lt;dates&gt;&lt;year&gt;2020&lt;/year&gt;&lt;/dates&gt;&lt;urls&gt;&lt;related-urls&gt;&lt;url&gt;https://www.unicef.org/vietnam/media/6006/file/Ph%C3%A2n%20t%C3%ADch%20c%E1%BB%A7a%20LHQ%20v%E1%BB%81%20t%C3%A1c%20%C4%91%E1%BB%99ng%20x%C3%A3%20h%E1%BB%99i%20c%E1%BB%A7a%20%C4%91%E1%BA%A1i%20d%E1%BB%8Bch%20COVID-19.pdf&lt;/url&gt;&lt;/related-urls&gt;&lt;/urls&gt;&lt;language&gt;Vnm&lt;/language&gt;&lt;/record&gt;&lt;/Cite&gt;&lt;/EndNote&gt;</w:instrText>
      </w:r>
      <w:r w:rsidR="006F1A0F" w:rsidRPr="006D2AA6">
        <w:rPr>
          <w:rFonts w:ascii="Arial" w:hAnsi="Arial" w:cs="Arial"/>
        </w:rPr>
        <w:fldChar w:fldCharType="separate"/>
      </w:r>
      <w:r w:rsidR="006A3A89">
        <w:rPr>
          <w:rFonts w:ascii="Arial" w:hAnsi="Arial" w:cs="Arial"/>
          <w:noProof/>
        </w:rPr>
        <w:t>(20)</w:t>
      </w:r>
      <w:r w:rsidR="006F1A0F" w:rsidRPr="006D2AA6">
        <w:rPr>
          <w:rFonts w:ascii="Arial" w:hAnsi="Arial" w:cs="Arial"/>
        </w:rPr>
        <w:fldChar w:fldCharType="end"/>
      </w:r>
      <w:r w:rsidR="006F1A0F" w:rsidRPr="006D2AA6">
        <w:rPr>
          <w:rFonts w:ascii="Arial" w:hAnsi="Arial" w:cs="Arial"/>
        </w:rPr>
        <w:t>.</w:t>
      </w:r>
      <w:r w:rsidR="00E202D0" w:rsidRPr="006D2AA6">
        <w:rPr>
          <w:rFonts w:ascii="Arial" w:hAnsi="Arial" w:cs="Arial"/>
        </w:rPr>
        <w:t xml:space="preserve"> </w:t>
      </w:r>
      <w:r w:rsidR="006F1A0F" w:rsidRPr="006D2AA6">
        <w:rPr>
          <w:rFonts w:ascii="Arial" w:hAnsi="Arial" w:cs="Arial"/>
        </w:rPr>
        <w:t>P</w:t>
      </w:r>
      <w:r w:rsidR="000F293C" w:rsidRPr="006D2AA6">
        <w:rPr>
          <w:rFonts w:ascii="Arial" w:hAnsi="Arial" w:cs="Arial"/>
        </w:rPr>
        <w:t xml:space="preserve">rovision of online and distance learning programmes did not achieve nation-wide coverage as in many rural areas many learners live in remote regions with limited internet coverage, cannot afford devices required for online learning or do not have teachers confident to facilitate such learning </w:t>
      </w:r>
      <w:r w:rsidR="00C94527" w:rsidRPr="006D2AA6">
        <w:rPr>
          <w:rFonts w:ascii="Arial" w:hAnsi="Arial" w:cs="Arial"/>
        </w:rPr>
        <w:fldChar w:fldCharType="begin"/>
      </w:r>
      <w:r w:rsidR="006A3A89">
        <w:rPr>
          <w:rFonts w:ascii="Arial" w:hAnsi="Arial" w:cs="Arial"/>
        </w:rPr>
        <w:instrText xml:space="preserve"> ADDIN EN.CITE &lt;EndNote&gt;&lt;Cite&gt;&lt;Author&gt;UNICEF&lt;/Author&gt;&lt;Year&gt;2020&lt;/Year&gt;&lt;RecNum&gt;575&lt;/RecNum&gt;&lt;DisplayText&gt;(20)&lt;/DisplayText&gt;&lt;record&gt;&lt;rec-number&gt;575&lt;/rec-number&gt;&lt;foreign-keys&gt;&lt;key app="EN" db-id="vs9t0earaxvw5qer9f550xx6s0xzsrdred9x" timestamp="1619138940"&gt;575&lt;/key&gt;&lt;/foreign-keys&gt;&lt;ref-type name="Web Page"&gt;12&lt;/ref-type&gt;&lt;contributors&gt;&lt;authors&gt;&lt;author&gt;UNICEF,&lt;/author&gt;&lt;/authors&gt;&lt;/contributors&gt;&lt;titles&gt;&lt;title&gt;UN analysis on social impacts of COVID-19 and strategic policy recommendations for Viet Nam&lt;/title&gt;&lt;/titles&gt;&lt;volume&gt;2020&lt;/volume&gt;&lt;number&gt;20/9&lt;/number&gt;&lt;dates&gt;&lt;year&gt;2020&lt;/year&gt;&lt;/dates&gt;&lt;urls&gt;&lt;related-urls&gt;&lt;url&gt;https://www.unicef.org/vietnam/media/6006/file/Ph%C3%A2n%20t%C3%ADch%20c%E1%BB%A7a%20LHQ%20v%E1%BB%81%20t%C3%A1c%20%C4%91%E1%BB%99ng%20x%C3%A3%20h%E1%BB%99i%20c%E1%BB%A7a%20%C4%91%E1%BA%A1i%20d%E1%BB%8Bch%20COVID-19.pdf&lt;/url&gt;&lt;/related-urls&gt;&lt;/urls&gt;&lt;language&gt;Vnm&lt;/language&gt;&lt;/record&gt;&lt;/Cite&gt;&lt;/EndNote&gt;</w:instrText>
      </w:r>
      <w:r w:rsidR="00C94527" w:rsidRPr="006D2AA6">
        <w:rPr>
          <w:rFonts w:ascii="Arial" w:hAnsi="Arial" w:cs="Arial"/>
        </w:rPr>
        <w:fldChar w:fldCharType="separate"/>
      </w:r>
      <w:r w:rsidR="006A3A89">
        <w:rPr>
          <w:rFonts w:ascii="Arial" w:hAnsi="Arial" w:cs="Arial"/>
          <w:noProof/>
        </w:rPr>
        <w:t>(20)</w:t>
      </w:r>
      <w:r w:rsidR="00C94527" w:rsidRPr="006D2AA6">
        <w:rPr>
          <w:rFonts w:ascii="Arial" w:hAnsi="Arial" w:cs="Arial"/>
        </w:rPr>
        <w:fldChar w:fldCharType="end"/>
      </w:r>
      <w:r w:rsidR="000F293C" w:rsidRPr="006D2AA6">
        <w:rPr>
          <w:rFonts w:ascii="Arial" w:hAnsi="Arial" w:cs="Arial"/>
        </w:rPr>
        <w:t>.</w:t>
      </w:r>
      <w:r w:rsidR="00941C42" w:rsidRPr="006D2AA6">
        <w:rPr>
          <w:rFonts w:ascii="Arial" w:hAnsi="Arial" w:cs="Arial"/>
        </w:rPr>
        <w:t xml:space="preserve"> There </w:t>
      </w:r>
      <w:r w:rsidR="00E17392" w:rsidRPr="006D2AA6">
        <w:rPr>
          <w:rFonts w:ascii="Arial" w:hAnsi="Arial" w:cs="Arial"/>
        </w:rPr>
        <w:t xml:space="preserve">were </w:t>
      </w:r>
      <w:r w:rsidR="00941C42" w:rsidRPr="006D2AA6">
        <w:rPr>
          <w:rFonts w:ascii="Arial" w:hAnsi="Arial" w:cs="Arial"/>
        </w:rPr>
        <w:t>no companies with policies support</w:t>
      </w:r>
      <w:r w:rsidR="00E17392" w:rsidRPr="006D2AA6">
        <w:rPr>
          <w:rFonts w:ascii="Arial" w:hAnsi="Arial" w:cs="Arial"/>
        </w:rPr>
        <w:t>ing</w:t>
      </w:r>
      <w:r w:rsidR="00941C42" w:rsidRPr="006D2AA6">
        <w:rPr>
          <w:rFonts w:ascii="Arial" w:hAnsi="Arial" w:cs="Arial"/>
        </w:rPr>
        <w:t xml:space="preserve"> childcare and/or schooling for migrant workers</w:t>
      </w:r>
      <w:r w:rsidR="00E17392" w:rsidRPr="006D2AA6">
        <w:rPr>
          <w:rFonts w:ascii="Arial" w:hAnsi="Arial" w:cs="Arial"/>
        </w:rPr>
        <w:t>’ children</w:t>
      </w:r>
      <w:r w:rsidR="00941C42" w:rsidRPr="006D2AA6">
        <w:rPr>
          <w:rFonts w:ascii="Arial" w:hAnsi="Arial" w:cs="Arial"/>
        </w:rPr>
        <w:t xml:space="preserve">. </w:t>
      </w:r>
    </w:p>
    <w:p w14:paraId="06FBAFFF" w14:textId="5F835864" w:rsidR="001B5EBF" w:rsidRPr="006D2AA6" w:rsidRDefault="00380FD8" w:rsidP="001B5EBF">
      <w:pPr>
        <w:tabs>
          <w:tab w:val="left" w:pos="6874"/>
        </w:tabs>
        <w:jc w:val="both"/>
        <w:rPr>
          <w:rFonts w:ascii="Arial" w:hAnsi="Arial" w:cs="Arial"/>
        </w:rPr>
      </w:pPr>
      <w:r w:rsidRPr="006D2AA6">
        <w:rPr>
          <w:rFonts w:ascii="Arial" w:hAnsi="Arial" w:cs="Arial"/>
          <w:b/>
          <w:iCs/>
        </w:rPr>
        <w:t>I</w:t>
      </w:r>
      <w:r w:rsidR="00E912F0" w:rsidRPr="006D2AA6">
        <w:rPr>
          <w:rFonts w:ascii="Arial" w:hAnsi="Arial" w:cs="Arial"/>
          <w:b/>
          <w:iCs/>
        </w:rPr>
        <w:t>ncome</w:t>
      </w:r>
      <w:r w:rsidRPr="006D2AA6">
        <w:rPr>
          <w:rFonts w:ascii="Arial" w:hAnsi="Arial" w:cs="Arial"/>
          <w:b/>
          <w:iCs/>
        </w:rPr>
        <w:t>:</w:t>
      </w:r>
      <w:r w:rsidR="000F293C" w:rsidRPr="006D2AA6">
        <w:rPr>
          <w:rFonts w:ascii="Arial" w:hAnsi="Arial" w:cs="Arial"/>
        </w:rPr>
        <w:t xml:space="preserve"> m</w:t>
      </w:r>
      <w:r w:rsidR="009E7EAE" w:rsidRPr="006D2AA6">
        <w:rPr>
          <w:rFonts w:ascii="Arial" w:hAnsi="Arial" w:cs="Arial"/>
        </w:rPr>
        <w:t>igrant workers who travel</w:t>
      </w:r>
      <w:r w:rsidR="007A06CA" w:rsidRPr="006D2AA6">
        <w:rPr>
          <w:rFonts w:ascii="Arial" w:hAnsi="Arial" w:cs="Arial"/>
        </w:rPr>
        <w:t>led</w:t>
      </w:r>
      <w:r w:rsidR="009E7EAE" w:rsidRPr="006D2AA6">
        <w:rPr>
          <w:rFonts w:ascii="Arial" w:hAnsi="Arial" w:cs="Arial"/>
        </w:rPr>
        <w:t xml:space="preserve"> far from home </w:t>
      </w:r>
      <w:r w:rsidR="007A06CA" w:rsidRPr="006D2AA6">
        <w:rPr>
          <w:rFonts w:ascii="Arial" w:hAnsi="Arial" w:cs="Arial"/>
        </w:rPr>
        <w:t>sought</w:t>
      </w:r>
      <w:r w:rsidR="009E7EAE" w:rsidRPr="006D2AA6">
        <w:rPr>
          <w:rFonts w:ascii="Arial" w:hAnsi="Arial" w:cs="Arial"/>
        </w:rPr>
        <w:t xml:space="preserve"> better income not for themselves only but for their family members. </w:t>
      </w:r>
      <w:r w:rsidR="005371AD" w:rsidRPr="006D2AA6">
        <w:rPr>
          <w:rFonts w:ascii="Arial" w:hAnsi="Arial" w:cs="Arial"/>
        </w:rPr>
        <w:t xml:space="preserve">Seasonal </w:t>
      </w:r>
      <w:r w:rsidR="009E7EAE" w:rsidRPr="006D2AA6">
        <w:rPr>
          <w:rFonts w:ascii="Arial" w:hAnsi="Arial" w:cs="Arial"/>
        </w:rPr>
        <w:t>income</w:t>
      </w:r>
      <w:r w:rsidR="005371AD" w:rsidRPr="006D2AA6">
        <w:rPr>
          <w:rFonts w:ascii="Arial" w:hAnsi="Arial" w:cs="Arial"/>
        </w:rPr>
        <w:t xml:space="preserve"> or domestic remittances are a second essential income source for farmer families</w:t>
      </w:r>
      <w:r w:rsidR="007A06CA" w:rsidRPr="006D2AA6">
        <w:rPr>
          <w:rFonts w:ascii="Arial" w:hAnsi="Arial" w:cs="Arial"/>
        </w:rPr>
        <w:t xml:space="preserve"> living below or on the poverty line</w:t>
      </w:r>
      <w:r w:rsidR="009E7EAE" w:rsidRPr="006D2AA6">
        <w:rPr>
          <w:rFonts w:ascii="Arial" w:hAnsi="Arial" w:cs="Arial"/>
        </w:rPr>
        <w:t xml:space="preserve"> </w:t>
      </w:r>
      <w:r w:rsidR="00604333" w:rsidRPr="006D2AA6">
        <w:rPr>
          <w:rFonts w:ascii="Arial" w:hAnsi="Arial" w:cs="Arial"/>
        </w:rPr>
        <w:fldChar w:fldCharType="begin"/>
      </w:r>
      <w:r w:rsidR="006A3A89">
        <w:rPr>
          <w:rFonts w:ascii="Arial" w:hAnsi="Arial" w:cs="Arial"/>
        </w:rPr>
        <w:instrText xml:space="preserve"> ADDIN EN.CITE &lt;EndNote&gt;&lt;Cite&gt;&lt;Author&gt;UNICEF&lt;/Author&gt;&lt;Year&gt;2020&lt;/Year&gt;&lt;RecNum&gt;575&lt;/RecNum&gt;&lt;DisplayText&gt;(20)&lt;/DisplayText&gt;&lt;record&gt;&lt;rec-number&gt;575&lt;/rec-number&gt;&lt;foreign-keys&gt;&lt;key app="EN" db-id="vs9t0earaxvw5qer9f550xx6s0xzsrdred9x" timestamp="1619138940"&gt;575&lt;/key&gt;&lt;/foreign-keys&gt;&lt;ref-type name="Web Page"&gt;12&lt;/ref-type&gt;&lt;contributors&gt;&lt;authors&gt;&lt;author&gt;UNICEF,&lt;/author&gt;&lt;/authors&gt;&lt;/contributors&gt;&lt;titles&gt;&lt;title&gt;UN analysis on social impacts of COVID-19 and strategic policy recommendations for Viet Nam&lt;/title&gt;&lt;/titles&gt;&lt;volume&gt;2020&lt;/volume&gt;&lt;number&gt;20/9&lt;/number&gt;&lt;dates&gt;&lt;year&gt;2020&lt;/year&gt;&lt;/dates&gt;&lt;urls&gt;&lt;related-urls&gt;&lt;url&gt;https://www.unicef.org/vietnam/media/6006/file/Ph%C3%A2n%20t%C3%ADch%20c%E1%BB%A7a%20LHQ%20v%E1%BB%81%20t%C3%A1c%20%C4%91%E1%BB%99ng%20x%C3%A3%20h%E1%BB%99i%20c%E1%BB%A7a%20%C4%91%E1%BA%A1i%20d%E1%BB%8Bch%20COVID-19.pdf&lt;/url&gt;&lt;/related-urls&gt;&lt;/urls&gt;&lt;language&gt;Vnm&lt;/language&gt;&lt;/record&gt;&lt;/Cite&gt;&lt;/EndNote&gt;</w:instrText>
      </w:r>
      <w:r w:rsidR="00604333" w:rsidRPr="006D2AA6">
        <w:rPr>
          <w:rFonts w:ascii="Arial" w:hAnsi="Arial" w:cs="Arial"/>
        </w:rPr>
        <w:fldChar w:fldCharType="separate"/>
      </w:r>
      <w:r w:rsidR="006A3A89">
        <w:rPr>
          <w:rFonts w:ascii="Arial" w:hAnsi="Arial" w:cs="Arial"/>
          <w:noProof/>
        </w:rPr>
        <w:t>(20)</w:t>
      </w:r>
      <w:r w:rsidR="00604333" w:rsidRPr="006D2AA6">
        <w:rPr>
          <w:rFonts w:ascii="Arial" w:hAnsi="Arial" w:cs="Arial"/>
        </w:rPr>
        <w:fldChar w:fldCharType="end"/>
      </w:r>
      <w:r w:rsidR="005371AD" w:rsidRPr="006D2AA6">
        <w:rPr>
          <w:rFonts w:ascii="Arial" w:hAnsi="Arial" w:cs="Arial"/>
        </w:rPr>
        <w:t>. These</w:t>
      </w:r>
      <w:r w:rsidR="00783581" w:rsidRPr="006D2AA6">
        <w:rPr>
          <w:rFonts w:ascii="Arial" w:hAnsi="Arial" w:cs="Arial"/>
        </w:rPr>
        <w:t xml:space="preserve"> income</w:t>
      </w:r>
      <w:r w:rsidR="005371AD" w:rsidRPr="006D2AA6">
        <w:rPr>
          <w:rFonts w:ascii="Arial" w:hAnsi="Arial" w:cs="Arial"/>
        </w:rPr>
        <w:t xml:space="preserve"> sources</w:t>
      </w:r>
      <w:r w:rsidR="009E7EAE" w:rsidRPr="006D2AA6">
        <w:rPr>
          <w:rFonts w:ascii="Arial" w:hAnsi="Arial" w:cs="Arial"/>
        </w:rPr>
        <w:t xml:space="preserve">, therefore, are </w:t>
      </w:r>
      <w:r w:rsidR="0063665D" w:rsidRPr="006D2AA6">
        <w:rPr>
          <w:rFonts w:ascii="Arial" w:hAnsi="Arial" w:cs="Arial"/>
        </w:rPr>
        <w:t xml:space="preserve">vital </w:t>
      </w:r>
      <w:r w:rsidR="009E7EAE" w:rsidRPr="006D2AA6">
        <w:rPr>
          <w:rFonts w:ascii="Arial" w:hAnsi="Arial" w:cs="Arial"/>
        </w:rPr>
        <w:t>for nutritious diets, paying</w:t>
      </w:r>
      <w:r w:rsidR="005371AD" w:rsidRPr="006D2AA6">
        <w:rPr>
          <w:rFonts w:ascii="Arial" w:hAnsi="Arial" w:cs="Arial"/>
        </w:rPr>
        <w:t xml:space="preserve"> </w:t>
      </w:r>
      <w:r w:rsidR="0063665D" w:rsidRPr="006D2AA6">
        <w:rPr>
          <w:rFonts w:ascii="Arial" w:hAnsi="Arial" w:cs="Arial"/>
        </w:rPr>
        <w:t xml:space="preserve">for </w:t>
      </w:r>
      <w:r w:rsidR="005371AD" w:rsidRPr="006D2AA6">
        <w:rPr>
          <w:rFonts w:ascii="Arial" w:hAnsi="Arial" w:cs="Arial"/>
        </w:rPr>
        <w:t>essential items and utility bills.</w:t>
      </w:r>
      <w:r w:rsidR="00340B30" w:rsidRPr="006D2AA6">
        <w:rPr>
          <w:rFonts w:ascii="Arial" w:hAnsi="Arial" w:cs="Arial"/>
        </w:rPr>
        <w:t xml:space="preserve"> During the three waves of COVID-19 outbreak in Vietnam, migrant </w:t>
      </w:r>
      <w:r w:rsidR="00B71C75" w:rsidRPr="006D2AA6">
        <w:rPr>
          <w:rFonts w:ascii="Arial" w:hAnsi="Arial" w:cs="Arial"/>
        </w:rPr>
        <w:t xml:space="preserve">workers </w:t>
      </w:r>
      <w:r w:rsidR="00340B30" w:rsidRPr="006D2AA6">
        <w:rPr>
          <w:rFonts w:ascii="Arial" w:hAnsi="Arial" w:cs="Arial"/>
        </w:rPr>
        <w:t xml:space="preserve">with limited daily incomes have </w:t>
      </w:r>
      <w:r w:rsidR="00783581" w:rsidRPr="006D2AA6">
        <w:rPr>
          <w:rFonts w:ascii="Arial" w:hAnsi="Arial" w:cs="Arial"/>
        </w:rPr>
        <w:t xml:space="preserve">had </w:t>
      </w:r>
      <w:r w:rsidR="00340B30" w:rsidRPr="006D2AA6">
        <w:rPr>
          <w:rFonts w:ascii="Arial" w:hAnsi="Arial" w:cs="Arial"/>
        </w:rPr>
        <w:t xml:space="preserve">to changes their daily </w:t>
      </w:r>
      <w:r w:rsidR="00783581" w:rsidRPr="006D2AA6">
        <w:rPr>
          <w:rFonts w:ascii="Arial" w:hAnsi="Arial" w:cs="Arial"/>
        </w:rPr>
        <w:t xml:space="preserve">spending using </w:t>
      </w:r>
      <w:r w:rsidR="00340B30" w:rsidRPr="006D2AA6">
        <w:rPr>
          <w:rFonts w:ascii="Arial" w:hAnsi="Arial" w:cs="Arial"/>
        </w:rPr>
        <w:t xml:space="preserve">different </w:t>
      </w:r>
      <w:r w:rsidR="00867E23" w:rsidRPr="006D2AA6">
        <w:rPr>
          <w:rFonts w:ascii="Arial" w:hAnsi="Arial" w:cs="Arial"/>
        </w:rPr>
        <w:t xml:space="preserve">adverse </w:t>
      </w:r>
      <w:r w:rsidR="00340B30" w:rsidRPr="006D2AA6">
        <w:rPr>
          <w:rFonts w:ascii="Arial" w:hAnsi="Arial" w:cs="Arial"/>
        </w:rPr>
        <w:t>coping mechanisms, such as skipping or reducing meals, prioritizing children’s food or sales of productive assets</w:t>
      </w:r>
      <w:r w:rsidR="006143C4" w:rsidRPr="006D2AA6">
        <w:rPr>
          <w:rFonts w:ascii="Arial" w:hAnsi="Arial" w:cs="Arial"/>
        </w:rPr>
        <w:t xml:space="preserve"> </w:t>
      </w:r>
      <w:r w:rsidR="006143C4" w:rsidRPr="006D2AA6">
        <w:rPr>
          <w:rFonts w:ascii="Arial" w:hAnsi="Arial" w:cs="Arial"/>
        </w:rPr>
        <w:fldChar w:fldCharType="begin"/>
      </w:r>
      <w:r w:rsidR="006A3A89">
        <w:rPr>
          <w:rFonts w:ascii="Arial" w:hAnsi="Arial" w:cs="Arial"/>
        </w:rPr>
        <w:instrText xml:space="preserve"> ADDIN EN.CITE &lt;EndNote&gt;&lt;Cite&gt;&lt;Author&gt;Tổ chức lao động quốc tế&lt;/Author&gt;&lt;Year&gt;2020&lt;/Year&gt;&lt;RecNum&gt;1266&lt;/RecNum&gt;&lt;DisplayText&gt;(22)&lt;/DisplayText&gt;&lt;record&gt;&lt;rec-number&gt;1266&lt;/rec-number&gt;&lt;foreign-keys&gt;&lt;key app="EN" db-id="9x5vtdrvy9pt5fe2es9xpp5jw22pprtv95xt" timestamp="1601273720"&gt;1266&lt;/key&gt;&lt;/foreign-keys&gt;&lt;ref-type name="Web Page"&gt;12&lt;/ref-type&gt;&lt;contributors&gt;&lt;authors&gt;&lt;author&gt;&lt;style face="normal" font="default" size="100%"&gt;T&lt;/style&gt;&lt;style face="normal" font="default" charset="163" size="100%"&gt;ổ&lt;/style&gt;&lt;style face="normal" font="default" size="100%"&gt; ch&lt;/style&gt;&lt;style face="normal" font="default" charset="163" size="100%"&gt;ứ&lt;/style&gt;&lt;style face="normal" font="default" size="100%"&gt;c lao &lt;/style&gt;&lt;style face="normal" font="default" charset="238" size="100%"&gt;đ&lt;/style&gt;&lt;style face="normal" font="default" charset="163" size="100%"&gt;ộ&lt;/style&gt;&lt;style face="normal" font="default" size="100%"&gt;ng qu&lt;/style&gt;&lt;style face="normal" font="default" charset="163" size="100%"&gt;ố&lt;/style&gt;&lt;style face="normal" font="default" size="100%"&gt;c t&lt;/style&gt;&lt;style face="normal" font="default" charset="163" size="100%"&gt;ế&lt;/style&gt;&lt;style face="normal" font="default" size="100%"&gt;,&lt;/style&gt;&lt;/author&gt;&lt;/authors&gt;&lt;/contributors&gt;&lt;titles&gt;&lt;title&gt;&lt;style face="normal" font="default" size="100%"&gt;Báo cáo nhanh s&lt;/style&gt;&lt;style face="normal" font="default" charset="163" size="100%"&gt;ố 2 của ILO: COVID-19 v&lt;/style&gt;&lt;style face="normal" font="default" size="100%"&gt;à th&lt;/style&gt;&lt;style face="normal" font="default" charset="163" size="100%"&gt;ế giới việc l&lt;/style&gt;&lt;style face="normal" font="default" size="100%"&gt;àm&lt;/style&gt;&lt;/title&gt;&lt;/titles&gt;&lt;volume&gt;2020&lt;/volume&gt;&lt;number&gt;20/9&lt;/number&gt;&lt;dates&gt;&lt;year&gt;2020&lt;/year&gt;&lt;/dates&gt;&lt;urls&gt;&lt;related-urls&gt;&lt;url&gt;https://www.ilo.org/hanoi/Whatwedo/Publications/WCMS_741174/lang--vi/index.htm&lt;/url&gt;&lt;/related-urls&gt;&lt;/urls&gt;&lt;language&gt;vnm&lt;/language&gt;&lt;/record&gt;&lt;/Cite&gt;&lt;/EndNote&gt;</w:instrText>
      </w:r>
      <w:r w:rsidR="006143C4" w:rsidRPr="006D2AA6">
        <w:rPr>
          <w:rFonts w:ascii="Arial" w:hAnsi="Arial" w:cs="Arial"/>
        </w:rPr>
        <w:fldChar w:fldCharType="separate"/>
      </w:r>
      <w:r w:rsidR="006A3A89">
        <w:rPr>
          <w:rFonts w:ascii="Arial" w:hAnsi="Arial" w:cs="Arial"/>
          <w:noProof/>
        </w:rPr>
        <w:t>(22)</w:t>
      </w:r>
      <w:r w:rsidR="006143C4" w:rsidRPr="006D2AA6">
        <w:rPr>
          <w:rFonts w:ascii="Arial" w:hAnsi="Arial" w:cs="Arial"/>
        </w:rPr>
        <w:fldChar w:fldCharType="end"/>
      </w:r>
      <w:r w:rsidR="00340B30" w:rsidRPr="006D2AA6">
        <w:rPr>
          <w:rFonts w:ascii="Arial" w:hAnsi="Arial" w:cs="Arial"/>
        </w:rPr>
        <w:t>.</w:t>
      </w:r>
      <w:r w:rsidR="00B71C75" w:rsidRPr="006D2AA6">
        <w:rPr>
          <w:rFonts w:ascii="Arial" w:hAnsi="Arial" w:cs="Arial"/>
        </w:rPr>
        <w:t xml:space="preserve"> </w:t>
      </w:r>
      <w:r w:rsidR="008F578D" w:rsidRPr="006D2AA6">
        <w:rPr>
          <w:rFonts w:ascii="Arial" w:hAnsi="Arial" w:cs="Arial"/>
        </w:rPr>
        <w:t xml:space="preserve">There had only some companies supporting migrant workers </w:t>
      </w:r>
      <w:r w:rsidR="006D220F" w:rsidRPr="006D2AA6">
        <w:rPr>
          <w:rFonts w:ascii="Arial" w:hAnsi="Arial" w:cs="Arial"/>
        </w:rPr>
        <w:t>with traveling and staying expenses but</w:t>
      </w:r>
      <w:r w:rsidR="00941C42" w:rsidRPr="006D2AA6">
        <w:rPr>
          <w:rFonts w:ascii="Arial" w:hAnsi="Arial" w:cs="Arial"/>
        </w:rPr>
        <w:t xml:space="preserve"> almost all companies had no further support for income compensation during the COVID-19 outbreak. </w:t>
      </w:r>
      <w:r w:rsidR="00867E23" w:rsidRPr="006D2AA6">
        <w:rPr>
          <w:rFonts w:ascii="Arial" w:hAnsi="Arial" w:cs="Arial"/>
        </w:rPr>
        <w:t xml:space="preserve">Again the rationale </w:t>
      </w:r>
      <w:r w:rsidR="00D716E2" w:rsidRPr="006D2AA6">
        <w:rPr>
          <w:rFonts w:ascii="Arial" w:hAnsi="Arial" w:cs="Arial"/>
        </w:rPr>
        <w:t>of keeping the</w:t>
      </w:r>
      <w:r w:rsidR="00941C42" w:rsidRPr="006D2AA6">
        <w:rPr>
          <w:rFonts w:ascii="Arial" w:hAnsi="Arial" w:cs="Arial"/>
        </w:rPr>
        <w:t xml:space="preserve"> same policies </w:t>
      </w:r>
      <w:r w:rsidR="00D716E2" w:rsidRPr="006D2AA6">
        <w:rPr>
          <w:rFonts w:ascii="Arial" w:hAnsi="Arial" w:cs="Arial"/>
        </w:rPr>
        <w:t xml:space="preserve">for </w:t>
      </w:r>
      <w:r w:rsidR="00941C42" w:rsidRPr="006D2AA6">
        <w:rPr>
          <w:rFonts w:ascii="Arial" w:hAnsi="Arial" w:cs="Arial"/>
        </w:rPr>
        <w:t>all workers</w:t>
      </w:r>
      <w:r w:rsidR="00D716E2" w:rsidRPr="006D2AA6">
        <w:rPr>
          <w:rFonts w:ascii="Arial" w:hAnsi="Arial" w:cs="Arial"/>
        </w:rPr>
        <w:t xml:space="preserve"> adversely affected migrants who had worse conditions than other employees</w:t>
      </w:r>
      <w:r w:rsidR="009337AA" w:rsidRPr="006D2AA6">
        <w:rPr>
          <w:rFonts w:ascii="Arial" w:hAnsi="Arial" w:cs="Arial"/>
        </w:rPr>
        <w:t>:</w:t>
      </w:r>
    </w:p>
    <w:p w14:paraId="5B776616" w14:textId="697542A0" w:rsidR="00B90F05" w:rsidRPr="006D2AA6" w:rsidRDefault="00FA30C5" w:rsidP="00E47C26">
      <w:pPr>
        <w:tabs>
          <w:tab w:val="left" w:pos="6874"/>
        </w:tabs>
        <w:jc w:val="center"/>
        <w:rPr>
          <w:rFonts w:ascii="Arial" w:hAnsi="Arial" w:cs="Arial"/>
          <w:i/>
        </w:rPr>
      </w:pPr>
      <w:r w:rsidRPr="006D2AA6">
        <w:rPr>
          <w:rFonts w:ascii="Arial" w:hAnsi="Arial" w:cs="Arial"/>
          <w:i/>
        </w:rPr>
        <w:t>“The companies hav</w:t>
      </w:r>
      <w:r w:rsidR="00D969D4" w:rsidRPr="006D2AA6">
        <w:rPr>
          <w:rFonts w:ascii="Arial" w:hAnsi="Arial" w:cs="Arial"/>
          <w:i/>
        </w:rPr>
        <w:t>e</w:t>
      </w:r>
      <w:r w:rsidRPr="006D2AA6">
        <w:rPr>
          <w:rFonts w:ascii="Arial" w:hAnsi="Arial" w:cs="Arial"/>
          <w:i/>
        </w:rPr>
        <w:t xml:space="preserve"> </w:t>
      </w:r>
      <w:r w:rsidR="009337AA" w:rsidRPr="006D2AA6">
        <w:rPr>
          <w:rFonts w:ascii="Arial" w:hAnsi="Arial" w:cs="Arial"/>
          <w:i/>
        </w:rPr>
        <w:t xml:space="preserve">the </w:t>
      </w:r>
      <w:r w:rsidRPr="006D2AA6">
        <w:rPr>
          <w:rFonts w:ascii="Arial" w:hAnsi="Arial" w:cs="Arial"/>
          <w:i/>
        </w:rPr>
        <w:t xml:space="preserve">same policies </w:t>
      </w:r>
      <w:r w:rsidR="009337AA" w:rsidRPr="006D2AA6">
        <w:rPr>
          <w:rFonts w:ascii="Arial" w:hAnsi="Arial" w:cs="Arial"/>
          <w:i/>
        </w:rPr>
        <w:t xml:space="preserve">for </w:t>
      </w:r>
      <w:r w:rsidRPr="006D2AA6">
        <w:rPr>
          <w:rFonts w:ascii="Arial" w:hAnsi="Arial" w:cs="Arial"/>
          <w:i/>
        </w:rPr>
        <w:t xml:space="preserve">all workers and no special treatment for migrant workers. Maybe, there </w:t>
      </w:r>
      <w:r w:rsidR="00D969D4" w:rsidRPr="006D2AA6">
        <w:rPr>
          <w:rFonts w:ascii="Arial" w:hAnsi="Arial" w:cs="Arial"/>
          <w:i/>
        </w:rPr>
        <w:t xml:space="preserve">are </w:t>
      </w:r>
      <w:r w:rsidRPr="006D2AA6">
        <w:rPr>
          <w:rFonts w:ascii="Arial" w:hAnsi="Arial" w:cs="Arial"/>
          <w:i/>
        </w:rPr>
        <w:t xml:space="preserve">few migrant workers in our province. They will pay more attention if the number </w:t>
      </w:r>
      <w:r w:rsidR="00D969D4" w:rsidRPr="006D2AA6">
        <w:rPr>
          <w:rFonts w:ascii="Arial" w:hAnsi="Arial" w:cs="Arial"/>
          <w:i/>
        </w:rPr>
        <w:t xml:space="preserve">of </w:t>
      </w:r>
      <w:r w:rsidRPr="006D2AA6">
        <w:rPr>
          <w:rFonts w:ascii="Arial" w:hAnsi="Arial" w:cs="Arial"/>
          <w:i/>
        </w:rPr>
        <w:t>migrant workers</w:t>
      </w:r>
      <w:r w:rsidR="00D969D4" w:rsidRPr="006D2AA6">
        <w:rPr>
          <w:rFonts w:ascii="Arial" w:hAnsi="Arial" w:cs="Arial"/>
          <w:i/>
        </w:rPr>
        <w:t xml:space="preserve"> is</w:t>
      </w:r>
      <w:r w:rsidRPr="006D2AA6">
        <w:rPr>
          <w:rFonts w:ascii="Arial" w:hAnsi="Arial" w:cs="Arial"/>
          <w:i/>
        </w:rPr>
        <w:t xml:space="preserve"> </w:t>
      </w:r>
      <w:r w:rsidR="00F62F3D" w:rsidRPr="006D2AA6">
        <w:rPr>
          <w:rFonts w:ascii="Arial" w:hAnsi="Arial" w:cs="Arial"/>
          <w:i/>
        </w:rPr>
        <w:t>high</w:t>
      </w:r>
      <w:r w:rsidRPr="006D2AA6">
        <w:rPr>
          <w:rFonts w:ascii="Arial" w:hAnsi="Arial" w:cs="Arial"/>
          <w:i/>
        </w:rPr>
        <w:t>.</w:t>
      </w:r>
      <w:r w:rsidR="00F62F3D" w:rsidRPr="006D2AA6">
        <w:rPr>
          <w:rFonts w:ascii="Arial" w:hAnsi="Arial" w:cs="Arial"/>
          <w:i/>
        </w:rPr>
        <w:t xml:space="preserve"> And there </w:t>
      </w:r>
      <w:r w:rsidR="00D969D4" w:rsidRPr="006D2AA6">
        <w:rPr>
          <w:rFonts w:ascii="Arial" w:hAnsi="Arial" w:cs="Arial"/>
          <w:i/>
        </w:rPr>
        <w:t xml:space="preserve">is </w:t>
      </w:r>
      <w:r w:rsidR="00E47C26" w:rsidRPr="006D2AA6">
        <w:rPr>
          <w:rFonts w:ascii="Arial" w:hAnsi="Arial" w:cs="Arial"/>
          <w:i/>
        </w:rPr>
        <w:t>no special assistance for migrant workers during COVID-19</w:t>
      </w:r>
      <w:r w:rsidR="00801C44" w:rsidRPr="006D2AA6">
        <w:rPr>
          <w:rFonts w:ascii="Arial" w:hAnsi="Arial" w:cs="Arial"/>
          <w:i/>
        </w:rPr>
        <w:t xml:space="preserve"> [although]</w:t>
      </w:r>
      <w:r w:rsidR="00E47C26" w:rsidRPr="006D2AA6">
        <w:rPr>
          <w:rFonts w:ascii="Arial" w:hAnsi="Arial" w:cs="Arial"/>
          <w:i/>
        </w:rPr>
        <w:t xml:space="preserve"> </w:t>
      </w:r>
      <w:r w:rsidR="00E72906" w:rsidRPr="006D2AA6">
        <w:rPr>
          <w:rFonts w:ascii="Arial" w:hAnsi="Arial" w:cs="Arial"/>
          <w:i/>
        </w:rPr>
        <w:t>m</w:t>
      </w:r>
      <w:r w:rsidR="00E47C26" w:rsidRPr="006D2AA6">
        <w:rPr>
          <w:rFonts w:ascii="Arial" w:hAnsi="Arial" w:cs="Arial"/>
          <w:i/>
        </w:rPr>
        <w:t xml:space="preserve">any migrant workers had lower salary but </w:t>
      </w:r>
      <w:r w:rsidR="003D4473" w:rsidRPr="006D2AA6">
        <w:rPr>
          <w:rFonts w:ascii="Arial" w:hAnsi="Arial" w:cs="Arial"/>
          <w:i/>
        </w:rPr>
        <w:t>kept</w:t>
      </w:r>
      <w:r w:rsidR="00E47C26" w:rsidRPr="006D2AA6">
        <w:rPr>
          <w:rFonts w:ascii="Arial" w:hAnsi="Arial" w:cs="Arial"/>
          <w:i/>
        </w:rPr>
        <w:t xml:space="preserve"> staying through all holidays and Tet festival in their rent</w:t>
      </w:r>
      <w:r w:rsidR="00801C44" w:rsidRPr="006D2AA6">
        <w:rPr>
          <w:rFonts w:ascii="Arial" w:hAnsi="Arial" w:cs="Arial"/>
          <w:i/>
        </w:rPr>
        <w:t>ed</w:t>
      </w:r>
      <w:r w:rsidR="00E47C26" w:rsidRPr="006D2AA6">
        <w:rPr>
          <w:rFonts w:ascii="Arial" w:hAnsi="Arial" w:cs="Arial"/>
          <w:i/>
        </w:rPr>
        <w:t xml:space="preserve"> house as they were afraid of getting or transmitting diseases to their family members when they </w:t>
      </w:r>
      <w:r w:rsidR="00E72906" w:rsidRPr="006D2AA6">
        <w:rPr>
          <w:rFonts w:ascii="Arial" w:hAnsi="Arial" w:cs="Arial"/>
          <w:i/>
        </w:rPr>
        <w:t xml:space="preserve">came </w:t>
      </w:r>
      <w:r w:rsidR="00E47C26" w:rsidRPr="006D2AA6">
        <w:rPr>
          <w:rFonts w:ascii="Arial" w:hAnsi="Arial" w:cs="Arial"/>
          <w:i/>
        </w:rPr>
        <w:t>home”</w:t>
      </w:r>
      <w:r w:rsidR="007C3D61" w:rsidRPr="006D2AA6">
        <w:rPr>
          <w:rFonts w:ascii="Arial" w:hAnsi="Arial" w:cs="Arial"/>
          <w:i/>
        </w:rPr>
        <w:t xml:space="preserve"> (FGD with migrant workers)</w:t>
      </w:r>
    </w:p>
    <w:p w14:paraId="764C1F6D" w14:textId="25C4F358" w:rsidR="00FB311D" w:rsidRPr="006D2AA6" w:rsidRDefault="00AD6FBA" w:rsidP="00AD6FBA">
      <w:pPr>
        <w:tabs>
          <w:tab w:val="left" w:pos="6874"/>
        </w:tabs>
        <w:jc w:val="both"/>
        <w:rPr>
          <w:rFonts w:ascii="Arial" w:hAnsi="Arial" w:cs="Arial"/>
          <w:b/>
          <w:i/>
        </w:rPr>
      </w:pPr>
      <w:r w:rsidRPr="006D2AA6">
        <w:rPr>
          <w:rFonts w:ascii="Arial" w:hAnsi="Arial" w:cs="Arial"/>
          <w:b/>
          <w:iCs/>
        </w:rPr>
        <w:t xml:space="preserve">Participating in </w:t>
      </w:r>
      <w:r w:rsidR="00A60A69" w:rsidRPr="006D2AA6">
        <w:rPr>
          <w:rFonts w:ascii="Arial" w:hAnsi="Arial" w:cs="Arial"/>
          <w:b/>
          <w:iCs/>
        </w:rPr>
        <w:t xml:space="preserve">urban </w:t>
      </w:r>
      <w:r w:rsidRPr="006D2AA6">
        <w:rPr>
          <w:rFonts w:ascii="Arial" w:hAnsi="Arial" w:cs="Arial"/>
          <w:b/>
          <w:iCs/>
        </w:rPr>
        <w:t>planning process</w:t>
      </w:r>
      <w:r w:rsidR="00041A96" w:rsidRPr="006D2AA6">
        <w:rPr>
          <w:rFonts w:ascii="Arial" w:hAnsi="Arial" w:cs="Arial"/>
          <w:b/>
          <w:iCs/>
        </w:rPr>
        <w:t>es</w:t>
      </w:r>
      <w:r w:rsidR="003150C1" w:rsidRPr="006D2AA6">
        <w:rPr>
          <w:rFonts w:ascii="Arial" w:hAnsi="Arial" w:cs="Arial"/>
          <w:b/>
          <w:iCs/>
        </w:rPr>
        <w:t>:</w:t>
      </w:r>
      <w:r w:rsidR="00CD3A39">
        <w:rPr>
          <w:rFonts w:ascii="Arial" w:hAnsi="Arial" w:cs="Arial"/>
          <w:b/>
          <w:iCs/>
        </w:rPr>
        <w:t xml:space="preserve"> </w:t>
      </w:r>
      <w:r w:rsidR="00351817" w:rsidRPr="006D2AA6">
        <w:rPr>
          <w:rFonts w:ascii="Arial" w:hAnsi="Arial" w:cs="Arial"/>
        </w:rPr>
        <w:t>Labour Union officials in charge of collecting complaint</w:t>
      </w:r>
      <w:r w:rsidR="004C4F22" w:rsidRPr="006D2AA6">
        <w:rPr>
          <w:rFonts w:ascii="Arial" w:hAnsi="Arial" w:cs="Arial"/>
        </w:rPr>
        <w:t>s</w:t>
      </w:r>
      <w:r w:rsidR="00351817" w:rsidRPr="006D2AA6">
        <w:rPr>
          <w:rFonts w:ascii="Arial" w:hAnsi="Arial" w:cs="Arial"/>
        </w:rPr>
        <w:t xml:space="preserve"> and opinions from</w:t>
      </w:r>
      <w:r w:rsidR="00CD3A39">
        <w:rPr>
          <w:rFonts w:ascii="Arial" w:hAnsi="Arial" w:cs="Arial"/>
        </w:rPr>
        <w:t xml:space="preserve"> </w:t>
      </w:r>
      <w:r w:rsidR="00351817" w:rsidRPr="006D2AA6">
        <w:rPr>
          <w:rFonts w:ascii="Arial" w:hAnsi="Arial" w:cs="Arial"/>
        </w:rPr>
        <w:t xml:space="preserve">workers </w:t>
      </w:r>
      <w:r w:rsidR="00206DCB" w:rsidRPr="006D2AA6">
        <w:rPr>
          <w:rFonts w:ascii="Arial" w:hAnsi="Arial" w:cs="Arial"/>
        </w:rPr>
        <w:t>about their working conditions and living situations</w:t>
      </w:r>
      <w:r w:rsidR="004C4F22" w:rsidRPr="006D2AA6">
        <w:rPr>
          <w:rFonts w:ascii="Arial" w:hAnsi="Arial" w:cs="Arial"/>
        </w:rPr>
        <w:t xml:space="preserve"> </w:t>
      </w:r>
      <w:r w:rsidR="00041A96" w:rsidRPr="006D2AA6">
        <w:rPr>
          <w:rFonts w:ascii="Arial" w:hAnsi="Arial" w:cs="Arial"/>
        </w:rPr>
        <w:t xml:space="preserve">said they </w:t>
      </w:r>
      <w:r w:rsidR="004C4F22" w:rsidRPr="006D2AA6">
        <w:rPr>
          <w:rFonts w:ascii="Arial" w:hAnsi="Arial" w:cs="Arial"/>
        </w:rPr>
        <w:t xml:space="preserve">used </w:t>
      </w:r>
      <w:r w:rsidR="00D23420" w:rsidRPr="006D2AA6">
        <w:rPr>
          <w:rFonts w:ascii="Arial" w:hAnsi="Arial" w:cs="Arial"/>
        </w:rPr>
        <w:t xml:space="preserve">three mains channel of data </w:t>
      </w:r>
      <w:r w:rsidR="004700EE" w:rsidRPr="006D2AA6">
        <w:rPr>
          <w:rFonts w:ascii="Arial" w:hAnsi="Arial" w:cs="Arial"/>
        </w:rPr>
        <w:t>collection</w:t>
      </w:r>
      <w:r w:rsidR="00D23420" w:rsidRPr="006D2AA6">
        <w:rPr>
          <w:rFonts w:ascii="Arial" w:hAnsi="Arial" w:cs="Arial"/>
        </w:rPr>
        <w:t xml:space="preserve">: (1) Suggestion box in all companies; (2) the heads of </w:t>
      </w:r>
      <w:r w:rsidR="00847ED2" w:rsidRPr="006D2AA6">
        <w:rPr>
          <w:rFonts w:ascii="Arial" w:hAnsi="Arial" w:cs="Arial"/>
        </w:rPr>
        <w:t>sub-</w:t>
      </w:r>
      <w:r w:rsidR="0017755A" w:rsidRPr="006D2AA6">
        <w:rPr>
          <w:rFonts w:ascii="Arial" w:hAnsi="Arial" w:cs="Arial"/>
        </w:rPr>
        <w:t>Labour Union</w:t>
      </w:r>
      <w:r w:rsidR="00971CB6" w:rsidRPr="006D2AA6">
        <w:rPr>
          <w:rFonts w:ascii="Arial" w:hAnsi="Arial" w:cs="Arial"/>
        </w:rPr>
        <w:t>s</w:t>
      </w:r>
      <w:r w:rsidR="00847ED2" w:rsidRPr="006D2AA6">
        <w:rPr>
          <w:rFonts w:ascii="Arial" w:hAnsi="Arial" w:cs="Arial"/>
        </w:rPr>
        <w:t xml:space="preserve"> </w:t>
      </w:r>
      <w:r w:rsidR="00D23420" w:rsidRPr="006D2AA6">
        <w:rPr>
          <w:rFonts w:ascii="Arial" w:hAnsi="Arial" w:cs="Arial"/>
        </w:rPr>
        <w:t>(</w:t>
      </w:r>
      <w:r w:rsidR="00774755" w:rsidRPr="006D2AA6">
        <w:rPr>
          <w:rFonts w:ascii="Arial" w:hAnsi="Arial" w:cs="Arial"/>
        </w:rPr>
        <w:t xml:space="preserve">a group of 20-30 workers often </w:t>
      </w:r>
      <w:r w:rsidR="002849E6" w:rsidRPr="006D2AA6">
        <w:rPr>
          <w:rFonts w:ascii="Arial" w:hAnsi="Arial" w:cs="Arial"/>
        </w:rPr>
        <w:t>set up a sub-</w:t>
      </w:r>
      <w:r w:rsidR="0017755A" w:rsidRPr="006D2AA6">
        <w:rPr>
          <w:rFonts w:ascii="Arial" w:hAnsi="Arial" w:cs="Arial"/>
        </w:rPr>
        <w:t>Labour Union</w:t>
      </w:r>
      <w:r w:rsidR="002849E6" w:rsidRPr="006D2AA6">
        <w:rPr>
          <w:rFonts w:ascii="Arial" w:hAnsi="Arial" w:cs="Arial"/>
        </w:rPr>
        <w:t xml:space="preserve"> with a </w:t>
      </w:r>
      <w:r w:rsidR="00774755" w:rsidRPr="006D2AA6">
        <w:rPr>
          <w:rFonts w:ascii="Arial" w:hAnsi="Arial" w:cs="Arial"/>
        </w:rPr>
        <w:t xml:space="preserve">head); (3) regular and </w:t>
      </w:r>
      <w:r w:rsidR="00CA30C4" w:rsidRPr="006D2AA6">
        <w:rPr>
          <w:rFonts w:ascii="Arial" w:hAnsi="Arial" w:cs="Arial"/>
        </w:rPr>
        <w:t xml:space="preserve">occasional </w:t>
      </w:r>
      <w:r w:rsidR="00774755" w:rsidRPr="006D2AA6">
        <w:rPr>
          <w:rFonts w:ascii="Arial" w:hAnsi="Arial" w:cs="Arial"/>
        </w:rPr>
        <w:t xml:space="preserve">meetings/ workshops/ conferences such as </w:t>
      </w:r>
      <w:r w:rsidR="00203B24" w:rsidRPr="006D2AA6">
        <w:rPr>
          <w:rFonts w:ascii="Arial" w:hAnsi="Arial" w:cs="Arial"/>
        </w:rPr>
        <w:t>annual workshops of all staff</w:t>
      </w:r>
      <w:r w:rsidR="00252D30" w:rsidRPr="006D2AA6">
        <w:rPr>
          <w:rFonts w:ascii="Arial" w:hAnsi="Arial" w:cs="Arial"/>
        </w:rPr>
        <w:t xml:space="preserve">. </w:t>
      </w:r>
      <w:r w:rsidR="00B41636" w:rsidRPr="006D2AA6">
        <w:rPr>
          <w:rFonts w:ascii="Arial" w:hAnsi="Arial" w:cs="Arial"/>
        </w:rPr>
        <w:t>Recently</w:t>
      </w:r>
      <w:r w:rsidR="00847ED2" w:rsidRPr="006D2AA6">
        <w:rPr>
          <w:rFonts w:ascii="Arial" w:hAnsi="Arial" w:cs="Arial"/>
        </w:rPr>
        <w:t>, some compan</w:t>
      </w:r>
      <w:r w:rsidR="00967668" w:rsidRPr="006D2AA6">
        <w:rPr>
          <w:rFonts w:ascii="Arial" w:hAnsi="Arial" w:cs="Arial"/>
        </w:rPr>
        <w:t xml:space="preserve">ies </w:t>
      </w:r>
      <w:r w:rsidR="001D2765" w:rsidRPr="006D2AA6">
        <w:rPr>
          <w:rFonts w:ascii="Arial" w:hAnsi="Arial" w:cs="Arial"/>
        </w:rPr>
        <w:t xml:space="preserve">were </w:t>
      </w:r>
      <w:r w:rsidR="00B41636" w:rsidRPr="006D2AA6">
        <w:rPr>
          <w:rFonts w:ascii="Arial" w:hAnsi="Arial" w:cs="Arial"/>
        </w:rPr>
        <w:t xml:space="preserve">using </w:t>
      </w:r>
      <w:r w:rsidR="001D2765" w:rsidRPr="006D2AA6">
        <w:rPr>
          <w:rFonts w:ascii="Arial" w:hAnsi="Arial" w:cs="Arial"/>
        </w:rPr>
        <w:t xml:space="preserve">social network </w:t>
      </w:r>
      <w:r w:rsidR="00B41636" w:rsidRPr="006D2AA6">
        <w:rPr>
          <w:rFonts w:ascii="Arial" w:hAnsi="Arial" w:cs="Arial"/>
        </w:rPr>
        <w:t xml:space="preserve">to </w:t>
      </w:r>
      <w:r w:rsidR="001D2765" w:rsidRPr="006D2AA6">
        <w:rPr>
          <w:rFonts w:ascii="Arial" w:hAnsi="Arial" w:cs="Arial"/>
        </w:rPr>
        <w:t xml:space="preserve">collect complaints, opinions, and comments from workers such as </w:t>
      </w:r>
      <w:proofErr w:type="spellStart"/>
      <w:r w:rsidR="00FB253E" w:rsidRPr="006D2AA6">
        <w:rPr>
          <w:rFonts w:ascii="Arial" w:hAnsi="Arial" w:cs="Arial"/>
        </w:rPr>
        <w:t>Zalo</w:t>
      </w:r>
      <w:proofErr w:type="spellEnd"/>
      <w:r w:rsidR="00FB253E" w:rsidRPr="006D2AA6">
        <w:rPr>
          <w:rFonts w:ascii="Arial" w:hAnsi="Arial" w:cs="Arial"/>
        </w:rPr>
        <w:t xml:space="preserve"> group, Facebook group, etc. </w:t>
      </w:r>
    </w:p>
    <w:p w14:paraId="05272180" w14:textId="5AC70D78" w:rsidR="00FB311D" w:rsidRPr="006D2AA6" w:rsidRDefault="00FB311D" w:rsidP="004A28D5">
      <w:pPr>
        <w:tabs>
          <w:tab w:val="left" w:pos="6874"/>
        </w:tabs>
        <w:jc w:val="center"/>
        <w:rPr>
          <w:rFonts w:ascii="Arial" w:hAnsi="Arial" w:cs="Arial"/>
          <w:i/>
        </w:rPr>
      </w:pPr>
      <w:r w:rsidRPr="006D2AA6">
        <w:rPr>
          <w:rFonts w:ascii="Arial" w:hAnsi="Arial" w:cs="Arial"/>
          <w:i/>
        </w:rPr>
        <w:t xml:space="preserve">“We collect opinions from grass-root </w:t>
      </w:r>
      <w:r w:rsidR="0017755A" w:rsidRPr="006D2AA6">
        <w:rPr>
          <w:rFonts w:ascii="Arial" w:hAnsi="Arial" w:cs="Arial"/>
          <w:i/>
        </w:rPr>
        <w:t>Labour Union</w:t>
      </w:r>
      <w:r w:rsidRPr="006D2AA6">
        <w:rPr>
          <w:rFonts w:ascii="Arial" w:hAnsi="Arial" w:cs="Arial"/>
          <w:i/>
        </w:rPr>
        <w:t xml:space="preserve"> in company. We organ</w:t>
      </w:r>
      <w:r w:rsidR="002512E5" w:rsidRPr="006D2AA6">
        <w:rPr>
          <w:rFonts w:ascii="Arial" w:hAnsi="Arial" w:cs="Arial"/>
          <w:i/>
        </w:rPr>
        <w:t>ise</w:t>
      </w:r>
      <w:r w:rsidRPr="006D2AA6">
        <w:rPr>
          <w:rFonts w:ascii="Arial" w:hAnsi="Arial" w:cs="Arial"/>
          <w:i/>
        </w:rPr>
        <w:t xml:space="preserve"> </w:t>
      </w:r>
      <w:r w:rsidR="003A6577" w:rsidRPr="006D2AA6">
        <w:rPr>
          <w:rFonts w:ascii="Arial" w:hAnsi="Arial" w:cs="Arial"/>
          <w:i/>
        </w:rPr>
        <w:t xml:space="preserve">regular and </w:t>
      </w:r>
      <w:r w:rsidR="008844CB" w:rsidRPr="006D2AA6">
        <w:rPr>
          <w:rFonts w:ascii="Arial" w:hAnsi="Arial" w:cs="Arial"/>
          <w:i/>
        </w:rPr>
        <w:t xml:space="preserve">occasional </w:t>
      </w:r>
      <w:r w:rsidRPr="006D2AA6">
        <w:rPr>
          <w:rFonts w:ascii="Arial" w:hAnsi="Arial" w:cs="Arial"/>
          <w:i/>
        </w:rPr>
        <w:t xml:space="preserve">conferences to get opinions. We will invite the representative of the </w:t>
      </w:r>
      <w:r w:rsidR="0017755A" w:rsidRPr="006D2AA6">
        <w:rPr>
          <w:rFonts w:ascii="Arial" w:hAnsi="Arial" w:cs="Arial"/>
          <w:i/>
        </w:rPr>
        <w:t>Labour Union</w:t>
      </w:r>
      <w:r w:rsidRPr="006D2AA6">
        <w:rPr>
          <w:rFonts w:ascii="Arial" w:hAnsi="Arial" w:cs="Arial"/>
          <w:i/>
        </w:rPr>
        <w:t xml:space="preserve"> to participate </w:t>
      </w:r>
      <w:r w:rsidR="003A6577" w:rsidRPr="006D2AA6">
        <w:rPr>
          <w:rFonts w:ascii="Arial" w:hAnsi="Arial" w:cs="Arial"/>
          <w:i/>
        </w:rPr>
        <w:t>and raise their</w:t>
      </w:r>
      <w:r w:rsidRPr="006D2AA6">
        <w:rPr>
          <w:rFonts w:ascii="Arial" w:hAnsi="Arial" w:cs="Arial"/>
          <w:i/>
        </w:rPr>
        <w:t xml:space="preserve"> comments</w:t>
      </w:r>
      <w:r w:rsidR="003A6577" w:rsidRPr="006D2AA6">
        <w:rPr>
          <w:rFonts w:ascii="Arial" w:hAnsi="Arial" w:cs="Arial"/>
          <w:i/>
        </w:rPr>
        <w:t xml:space="preserve">. These should be </w:t>
      </w:r>
      <w:r w:rsidRPr="006D2AA6">
        <w:rPr>
          <w:rFonts w:ascii="Arial" w:hAnsi="Arial" w:cs="Arial"/>
          <w:i/>
        </w:rPr>
        <w:t>actual comments from the employees and</w:t>
      </w:r>
      <w:r w:rsidR="003A6577" w:rsidRPr="006D2AA6">
        <w:rPr>
          <w:rFonts w:ascii="Arial" w:hAnsi="Arial" w:cs="Arial"/>
          <w:i/>
        </w:rPr>
        <w:t xml:space="preserve"> we</w:t>
      </w:r>
      <w:r w:rsidRPr="006D2AA6">
        <w:rPr>
          <w:rFonts w:ascii="Arial" w:hAnsi="Arial" w:cs="Arial"/>
          <w:i/>
        </w:rPr>
        <w:t xml:space="preserve"> make </w:t>
      </w:r>
      <w:r w:rsidR="003A6577" w:rsidRPr="006D2AA6">
        <w:rPr>
          <w:rFonts w:ascii="Arial" w:hAnsi="Arial" w:cs="Arial"/>
          <w:i/>
        </w:rPr>
        <w:t>notes</w:t>
      </w:r>
      <w:r w:rsidRPr="006D2AA6">
        <w:rPr>
          <w:rFonts w:ascii="Arial" w:hAnsi="Arial" w:cs="Arial"/>
          <w:i/>
        </w:rPr>
        <w:t xml:space="preserve">. In addition to </w:t>
      </w:r>
      <w:r w:rsidR="00060D03" w:rsidRPr="006D2AA6">
        <w:rPr>
          <w:rFonts w:ascii="Arial" w:hAnsi="Arial" w:cs="Arial"/>
          <w:i/>
        </w:rPr>
        <w:t>these conferences</w:t>
      </w:r>
      <w:r w:rsidRPr="006D2AA6">
        <w:rPr>
          <w:rFonts w:ascii="Arial" w:hAnsi="Arial" w:cs="Arial"/>
          <w:i/>
        </w:rPr>
        <w:t>, we have exchange</w:t>
      </w:r>
      <w:r w:rsidR="00060D03" w:rsidRPr="006D2AA6">
        <w:rPr>
          <w:rFonts w:ascii="Arial" w:hAnsi="Arial" w:cs="Arial"/>
          <w:i/>
        </w:rPr>
        <w:t xml:space="preserve"> talks </w:t>
      </w:r>
      <w:r w:rsidRPr="006D2AA6">
        <w:rPr>
          <w:rFonts w:ascii="Arial" w:hAnsi="Arial" w:cs="Arial"/>
          <w:i/>
        </w:rPr>
        <w:t>and dialogues</w:t>
      </w:r>
      <w:r w:rsidR="00060D03" w:rsidRPr="006D2AA6">
        <w:rPr>
          <w:rFonts w:ascii="Arial" w:hAnsi="Arial" w:cs="Arial"/>
          <w:i/>
        </w:rPr>
        <w:t>. Last two years</w:t>
      </w:r>
      <w:r w:rsidRPr="006D2AA6">
        <w:rPr>
          <w:rFonts w:ascii="Arial" w:hAnsi="Arial" w:cs="Arial"/>
          <w:i/>
        </w:rPr>
        <w:t xml:space="preserve">, we </w:t>
      </w:r>
      <w:r w:rsidR="00060D03" w:rsidRPr="006D2AA6">
        <w:rPr>
          <w:rFonts w:ascii="Arial" w:hAnsi="Arial" w:cs="Arial"/>
          <w:i/>
        </w:rPr>
        <w:t>in</w:t>
      </w:r>
      <w:r w:rsidRPr="006D2AA6">
        <w:rPr>
          <w:rFonts w:ascii="Arial" w:hAnsi="Arial" w:cs="Arial"/>
          <w:i/>
        </w:rPr>
        <w:t xml:space="preserve">vited both the </w:t>
      </w:r>
      <w:r w:rsidR="00060D03" w:rsidRPr="006D2AA6">
        <w:rPr>
          <w:rFonts w:ascii="Arial" w:hAnsi="Arial" w:cs="Arial"/>
          <w:i/>
        </w:rPr>
        <w:t>Head</w:t>
      </w:r>
      <w:r w:rsidRPr="006D2AA6">
        <w:rPr>
          <w:rFonts w:ascii="Arial" w:hAnsi="Arial" w:cs="Arial"/>
          <w:i/>
        </w:rPr>
        <w:t xml:space="preserve"> of the Provincial People's Committee and all</w:t>
      </w:r>
      <w:r w:rsidR="00060D03" w:rsidRPr="006D2AA6">
        <w:rPr>
          <w:rFonts w:ascii="Arial" w:hAnsi="Arial" w:cs="Arial"/>
          <w:i/>
        </w:rPr>
        <w:t xml:space="preserve"> company owners, representatives of Labour Union, some workers in a</w:t>
      </w:r>
      <w:r w:rsidRPr="006D2AA6">
        <w:rPr>
          <w:rFonts w:ascii="Arial" w:hAnsi="Arial" w:cs="Arial"/>
          <w:i/>
        </w:rPr>
        <w:t xml:space="preserve"> </w:t>
      </w:r>
      <w:r w:rsidRPr="006D2AA6">
        <w:rPr>
          <w:rFonts w:ascii="Arial" w:hAnsi="Arial" w:cs="Arial"/>
          <w:i/>
        </w:rPr>
        <w:lastRenderedPageBreak/>
        <w:t>dialogue</w:t>
      </w:r>
      <w:r w:rsidR="00060D03" w:rsidRPr="006D2AA6">
        <w:rPr>
          <w:rFonts w:ascii="Arial" w:hAnsi="Arial" w:cs="Arial"/>
          <w:i/>
        </w:rPr>
        <w:t>. E</w:t>
      </w:r>
      <w:r w:rsidRPr="006D2AA6">
        <w:rPr>
          <w:rFonts w:ascii="Arial" w:hAnsi="Arial" w:cs="Arial"/>
          <w:i/>
        </w:rPr>
        <w:t xml:space="preserve">mployees </w:t>
      </w:r>
      <w:r w:rsidR="00060D03" w:rsidRPr="006D2AA6">
        <w:rPr>
          <w:rFonts w:ascii="Arial" w:hAnsi="Arial" w:cs="Arial"/>
          <w:i/>
        </w:rPr>
        <w:t>could</w:t>
      </w:r>
      <w:r w:rsidRPr="006D2AA6">
        <w:rPr>
          <w:rFonts w:ascii="Arial" w:hAnsi="Arial" w:cs="Arial"/>
          <w:i/>
        </w:rPr>
        <w:t xml:space="preserve"> raise </w:t>
      </w:r>
      <w:r w:rsidR="0063388F" w:rsidRPr="006D2AA6">
        <w:rPr>
          <w:rFonts w:ascii="Arial" w:hAnsi="Arial" w:cs="Arial"/>
          <w:i/>
        </w:rPr>
        <w:t>complaints</w:t>
      </w:r>
      <w:r w:rsidRPr="006D2AA6">
        <w:rPr>
          <w:rFonts w:ascii="Arial" w:hAnsi="Arial" w:cs="Arial"/>
          <w:i/>
        </w:rPr>
        <w:t xml:space="preserve">, </w:t>
      </w:r>
      <w:r w:rsidR="0063388F" w:rsidRPr="006D2AA6">
        <w:rPr>
          <w:rFonts w:ascii="Arial" w:hAnsi="Arial" w:cs="Arial"/>
          <w:i/>
        </w:rPr>
        <w:t xml:space="preserve">comments, and recommendations </w:t>
      </w:r>
      <w:r w:rsidRPr="006D2AA6">
        <w:rPr>
          <w:rFonts w:ascii="Arial" w:hAnsi="Arial" w:cs="Arial"/>
          <w:i/>
        </w:rPr>
        <w:t>directly to the leaders of the province</w:t>
      </w:r>
      <w:r w:rsidR="0063388F" w:rsidRPr="006D2AA6">
        <w:rPr>
          <w:rFonts w:ascii="Arial" w:hAnsi="Arial" w:cs="Arial"/>
          <w:i/>
        </w:rPr>
        <w:t xml:space="preserve">. </w:t>
      </w:r>
      <w:r w:rsidRPr="006D2AA6">
        <w:rPr>
          <w:rFonts w:ascii="Arial" w:hAnsi="Arial" w:cs="Arial"/>
          <w:i/>
        </w:rPr>
        <w:t>That is, we force businesses to exchange dialogue with workers in the month of workers</w:t>
      </w:r>
      <w:r w:rsidR="0063388F" w:rsidRPr="006D2AA6">
        <w:rPr>
          <w:rFonts w:ascii="Arial" w:hAnsi="Arial" w:cs="Arial"/>
          <w:i/>
        </w:rPr>
        <w:t>” (IDI with Labour Union)</w:t>
      </w:r>
    </w:p>
    <w:p w14:paraId="1617D329" w14:textId="0592AAD8" w:rsidR="00FD273A" w:rsidRPr="006D2AA6" w:rsidRDefault="00FD273A" w:rsidP="00237D5F">
      <w:pPr>
        <w:pStyle w:val="NormalWeb"/>
        <w:jc w:val="both"/>
        <w:rPr>
          <w:rFonts w:ascii="Arial" w:hAnsi="Arial" w:cs="Arial"/>
          <w:color w:val="000000"/>
          <w:spacing w:val="-6"/>
        </w:rPr>
      </w:pPr>
    </w:p>
    <w:p w14:paraId="66B0E6E6" w14:textId="2B96FBDE" w:rsidR="003A61CB" w:rsidRPr="006D2AA6" w:rsidRDefault="003A61CB" w:rsidP="00FD273A">
      <w:pPr>
        <w:pStyle w:val="NormalWeb"/>
        <w:jc w:val="both"/>
        <w:rPr>
          <w:rFonts w:ascii="Arial" w:hAnsi="Arial" w:cs="Arial"/>
          <w:color w:val="000000"/>
          <w:spacing w:val="-6"/>
        </w:rPr>
      </w:pPr>
    </w:p>
    <w:p w14:paraId="2B0C770E" w14:textId="4EB5FDD9" w:rsidR="00FD273A" w:rsidRPr="006D2AA6" w:rsidRDefault="001E531D" w:rsidP="00FD273A">
      <w:pPr>
        <w:pStyle w:val="NormalWeb"/>
        <w:jc w:val="both"/>
        <w:rPr>
          <w:rFonts w:ascii="Arial" w:hAnsi="Arial" w:cs="Arial"/>
          <w:color w:val="000000"/>
          <w:spacing w:val="-6"/>
        </w:rPr>
      </w:pPr>
      <w:r w:rsidRPr="006D2AA6">
        <w:rPr>
          <w:rFonts w:ascii="Arial" w:hAnsi="Arial" w:cs="Arial"/>
          <w:noProof/>
          <w:color w:val="000000"/>
          <w:spacing w:val="-6"/>
        </w:rPr>
        <mc:AlternateContent>
          <mc:Choice Requires="wps">
            <w:drawing>
              <wp:anchor distT="0" distB="0" distL="114300" distR="114300" simplePos="0" relativeHeight="251653115" behindDoc="0" locked="0" layoutInCell="1" allowOverlap="1" wp14:anchorId="2B4EE843" wp14:editId="63406223">
                <wp:simplePos x="0" y="0"/>
                <wp:positionH relativeFrom="column">
                  <wp:posOffset>1923691</wp:posOffset>
                </wp:positionH>
                <wp:positionV relativeFrom="paragraph">
                  <wp:posOffset>6662</wp:posOffset>
                </wp:positionV>
                <wp:extent cx="2147749" cy="719455"/>
                <wp:effectExtent l="0" t="0" r="24130" b="23495"/>
                <wp:wrapNone/>
                <wp:docPr id="9" name="Text Box 9"/>
                <wp:cNvGraphicFramePr/>
                <a:graphic xmlns:a="http://schemas.openxmlformats.org/drawingml/2006/main">
                  <a:graphicData uri="http://schemas.microsoft.com/office/word/2010/wordprocessingShape">
                    <wps:wsp>
                      <wps:cNvSpPr txBox="1"/>
                      <wps:spPr>
                        <a:xfrm>
                          <a:off x="0" y="0"/>
                          <a:ext cx="2147749" cy="719455"/>
                        </a:xfrm>
                        <a:prstGeom prst="rect">
                          <a:avLst/>
                        </a:prstGeom>
                        <a:solidFill>
                          <a:schemeClr val="lt1"/>
                        </a:solidFill>
                        <a:ln w="6350">
                          <a:solidFill>
                            <a:schemeClr val="bg1"/>
                          </a:solidFill>
                        </a:ln>
                      </wps:spPr>
                      <wps:txbx>
                        <w:txbxContent>
                          <w:p w14:paraId="3CD4F17F" w14:textId="315FEE29" w:rsidR="00B6585A" w:rsidRDefault="00B6585A" w:rsidP="00403A21">
                            <w:pPr>
                              <w:spacing w:after="0"/>
                              <w:rPr>
                                <w:b/>
                                <w:szCs w:val="20"/>
                                <w:lang w:val="en-US"/>
                                <w14:textOutline w14:w="9525" w14:cap="rnd" w14:cmpd="sng" w14:algn="ctr">
                                  <w14:noFill/>
                                  <w14:prstDash w14:val="solid"/>
                                  <w14:bevel/>
                                </w14:textOutline>
                              </w:rPr>
                            </w:pPr>
                            <w:r>
                              <w:rPr>
                                <w:b/>
                                <w:szCs w:val="20"/>
                                <w:lang w:val="en-US"/>
                                <w14:textOutline w14:w="9525" w14:cap="rnd" w14:cmpd="sng" w14:algn="ctr">
                                  <w14:noFill/>
                                  <w14:prstDash w14:val="solid"/>
                                  <w14:bevel/>
                                </w14:textOutline>
                              </w:rPr>
                              <w:t>Provincial stakeholder</w:t>
                            </w:r>
                            <w:r w:rsidR="00703ACB">
                              <w:rPr>
                                <w:b/>
                                <w:szCs w:val="20"/>
                                <w:lang w:val="en-US"/>
                                <w14:textOutline w14:w="9525" w14:cap="rnd" w14:cmpd="sng" w14:algn="ctr">
                                  <w14:noFill/>
                                  <w14:prstDash w14:val="solid"/>
                                  <w14:bevel/>
                                </w14:textOutline>
                              </w:rPr>
                              <w:t>s</w:t>
                            </w:r>
                            <w:r>
                              <w:rPr>
                                <w:b/>
                                <w:szCs w:val="20"/>
                                <w:lang w:val="en-US"/>
                                <w14:textOutline w14:w="9525" w14:cap="rnd" w14:cmpd="sng" w14:algn="ctr">
                                  <w14:noFill/>
                                  <w14:prstDash w14:val="solid"/>
                                  <w14:bevel/>
                                </w14:textOutline>
                              </w:rPr>
                              <w:t>:</w:t>
                            </w:r>
                          </w:p>
                          <w:p w14:paraId="672AFE9D" w14:textId="759C9AEB" w:rsidR="00B6585A" w:rsidRDefault="00B6585A" w:rsidP="00403A21">
                            <w:pPr>
                              <w:spacing w:after="0"/>
                              <w:rPr>
                                <w:sz w:val="20"/>
                                <w:szCs w:val="20"/>
                                <w:lang w:val="en-US"/>
                                <w14:textOutline w14:w="9525" w14:cap="rnd" w14:cmpd="sng" w14:algn="ctr">
                                  <w14:noFill/>
                                  <w14:prstDash w14:val="solid"/>
                                  <w14:bevel/>
                                </w14:textOutline>
                              </w:rPr>
                            </w:pPr>
                            <w:r>
                              <w:rPr>
                                <w:sz w:val="20"/>
                                <w:szCs w:val="20"/>
                                <w:lang w:val="en-US"/>
                                <w14:textOutline w14:w="9525" w14:cap="rnd" w14:cmpd="sng" w14:algn="ctr">
                                  <w14:noFill/>
                                  <w14:prstDash w14:val="solid"/>
                                  <w14:bevel/>
                                </w14:textOutline>
                              </w:rPr>
                              <w:t xml:space="preserve">- No mechanism </w:t>
                            </w:r>
                          </w:p>
                          <w:p w14:paraId="13F014D2" w14:textId="4D16ADE4" w:rsidR="00B6585A" w:rsidRPr="001E531D" w:rsidRDefault="00B6585A" w:rsidP="00403A21">
                            <w:pPr>
                              <w:spacing w:after="0"/>
                              <w:rPr>
                                <w:sz w:val="20"/>
                                <w:szCs w:val="20"/>
                                <w:lang w:val="en-US"/>
                                <w14:textOutline w14:w="9525" w14:cap="rnd" w14:cmpd="sng" w14:algn="ctr">
                                  <w14:noFill/>
                                  <w14:prstDash w14:val="solid"/>
                                  <w14:bevel/>
                                </w14:textOutline>
                              </w:rPr>
                            </w:pPr>
                            <w:r>
                              <w:rPr>
                                <w:sz w:val="20"/>
                                <w:szCs w:val="20"/>
                                <w:lang w:val="en-US"/>
                                <w14:textOutline w14:w="9525" w14:cap="rnd" w14:cmpd="sng" w14:algn="ctr">
                                  <w14:noFill/>
                                  <w14:prstDash w14:val="solid"/>
                                  <w14:bevel/>
                                </w14:textOutline>
                              </w:rPr>
                              <w:t xml:space="preserve">- No priority </w:t>
                            </w:r>
                            <w:r w:rsidR="00703ACB">
                              <w:rPr>
                                <w:sz w:val="20"/>
                                <w:szCs w:val="20"/>
                                <w:lang w:val="en-US"/>
                                <w14:textOutline w14:w="9525" w14:cap="rnd" w14:cmpd="sng" w14:algn="ctr">
                                  <w14:noFill/>
                                  <w14:prstDash w14:val="solid"/>
                                  <w14:bevel/>
                                </w14:textOutline>
                              </w:rPr>
                              <w:t>for</w:t>
                            </w:r>
                            <w:r>
                              <w:rPr>
                                <w:sz w:val="20"/>
                                <w:szCs w:val="20"/>
                                <w:lang w:val="en-US"/>
                                <w14:textOutline w14:w="9525" w14:cap="rnd" w14:cmpd="sng" w14:algn="ctr">
                                  <w14:noFill/>
                                  <w14:prstDash w14:val="solid"/>
                                  <w14:bevel/>
                                </w14:textOutline>
                              </w:rPr>
                              <w:t xml:space="preserve"> migrant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4EE843" id="_x0000_t202" coordsize="21600,21600" o:spt="202" path="m,l,21600r21600,l21600,xe">
                <v:stroke joinstyle="miter"/>
                <v:path gradientshapeok="t" o:connecttype="rect"/>
              </v:shapetype>
              <v:shape id="Text Box 9" o:spid="_x0000_s1026" type="#_x0000_t202" style="position:absolute;left:0;text-align:left;margin-left:151.45pt;margin-top:.5pt;width:169.1pt;height:56.65pt;z-index:2516531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" fillcolor="white [3201]" strokecolor="white [3212]" strokeweight=".5pt">
                <v:textbox>
                  <w:txbxContent>
                    <w:p w14:paraId="3CD4F17F" w14:textId="315FEE29" w:rsidR="00B6585A" w:rsidRDefault="00B6585A" w:rsidP="00403A21">
                      <w:pPr>
                        <w:spacing w:after="0"/>
                        <w:rPr>
                          <w:b/>
                          <w:szCs w:val="20"/>
                          <w:lang w:val="en-US"/>
                          <w14:textOutline w14:w="9525" w14:cap="rnd" w14:cmpd="sng" w14:algn="ctr">
                            <w14:noFill/>
                            <w14:prstDash w14:val="solid"/>
                            <w14:bevel/>
                          </w14:textOutline>
                        </w:rPr>
                      </w:pPr>
                      <w:r>
                        <w:rPr>
                          <w:b/>
                          <w:szCs w:val="20"/>
                          <w:lang w:val="en-US"/>
                          <w14:textOutline w14:w="9525" w14:cap="rnd" w14:cmpd="sng" w14:algn="ctr">
                            <w14:noFill/>
                            <w14:prstDash w14:val="solid"/>
                            <w14:bevel/>
                          </w14:textOutline>
                        </w:rPr>
                        <w:t>Provincial stakeholder</w:t>
                      </w:r>
                      <w:r w:rsidR="00703ACB">
                        <w:rPr>
                          <w:b/>
                          <w:szCs w:val="20"/>
                          <w:lang w:val="en-US"/>
                          <w14:textOutline w14:w="9525" w14:cap="rnd" w14:cmpd="sng" w14:algn="ctr">
                            <w14:noFill/>
                            <w14:prstDash w14:val="solid"/>
                            <w14:bevel/>
                          </w14:textOutline>
                        </w:rPr>
                        <w:t>s</w:t>
                      </w:r>
                      <w:r>
                        <w:rPr>
                          <w:b/>
                          <w:szCs w:val="20"/>
                          <w:lang w:val="en-US"/>
                          <w14:textOutline w14:w="9525" w14:cap="rnd" w14:cmpd="sng" w14:algn="ctr">
                            <w14:noFill/>
                            <w14:prstDash w14:val="solid"/>
                            <w14:bevel/>
                          </w14:textOutline>
                        </w:rPr>
                        <w:t>:</w:t>
                      </w:r>
                    </w:p>
                    <w:p w14:paraId="672AFE9D" w14:textId="759C9AEB" w:rsidR="00B6585A" w:rsidRDefault="00B6585A" w:rsidP="00403A21">
                      <w:pPr>
                        <w:spacing w:after="0"/>
                        <w:rPr>
                          <w:sz w:val="20"/>
                          <w:szCs w:val="20"/>
                          <w:lang w:val="en-US"/>
                          <w14:textOutline w14:w="9525" w14:cap="rnd" w14:cmpd="sng" w14:algn="ctr">
                            <w14:noFill/>
                            <w14:prstDash w14:val="solid"/>
                            <w14:bevel/>
                          </w14:textOutline>
                        </w:rPr>
                      </w:pPr>
                      <w:r>
                        <w:rPr>
                          <w:sz w:val="20"/>
                          <w:szCs w:val="20"/>
                          <w:lang w:val="en-US"/>
                          <w14:textOutline w14:w="9525" w14:cap="rnd" w14:cmpd="sng" w14:algn="ctr">
                            <w14:noFill/>
                            <w14:prstDash w14:val="solid"/>
                            <w14:bevel/>
                          </w14:textOutline>
                        </w:rPr>
                        <w:t xml:space="preserve">- No mechanism </w:t>
                      </w:r>
                    </w:p>
                    <w:p w14:paraId="13F014D2" w14:textId="4D16ADE4" w:rsidR="00B6585A" w:rsidRPr="001E531D" w:rsidRDefault="00B6585A" w:rsidP="00403A21">
                      <w:pPr>
                        <w:spacing w:after="0"/>
                        <w:rPr>
                          <w:sz w:val="20"/>
                          <w:szCs w:val="20"/>
                          <w:lang w:val="en-US"/>
                          <w14:textOutline w14:w="9525" w14:cap="rnd" w14:cmpd="sng" w14:algn="ctr">
                            <w14:noFill/>
                            <w14:prstDash w14:val="solid"/>
                            <w14:bevel/>
                          </w14:textOutline>
                        </w:rPr>
                      </w:pPr>
                      <w:r>
                        <w:rPr>
                          <w:sz w:val="20"/>
                          <w:szCs w:val="20"/>
                          <w:lang w:val="en-US"/>
                          <w14:textOutline w14:w="9525" w14:cap="rnd" w14:cmpd="sng" w14:algn="ctr">
                            <w14:noFill/>
                            <w14:prstDash w14:val="solid"/>
                            <w14:bevel/>
                          </w14:textOutline>
                        </w:rPr>
                        <w:t xml:space="preserve">- No priority </w:t>
                      </w:r>
                      <w:r w:rsidR="00703ACB">
                        <w:rPr>
                          <w:sz w:val="20"/>
                          <w:szCs w:val="20"/>
                          <w:lang w:val="en-US"/>
                          <w14:textOutline w14:w="9525" w14:cap="rnd" w14:cmpd="sng" w14:algn="ctr">
                            <w14:noFill/>
                            <w14:prstDash w14:val="solid"/>
                            <w14:bevel/>
                          </w14:textOutline>
                        </w:rPr>
                        <w:t>for</w:t>
                      </w:r>
                      <w:r>
                        <w:rPr>
                          <w:sz w:val="20"/>
                          <w:szCs w:val="20"/>
                          <w:lang w:val="en-US"/>
                          <w14:textOutline w14:w="9525" w14:cap="rnd" w14:cmpd="sng" w14:algn="ctr">
                            <w14:noFill/>
                            <w14:prstDash w14:val="solid"/>
                            <w14:bevel/>
                          </w14:textOutline>
                        </w:rPr>
                        <w:t xml:space="preserve"> migrant workers</w:t>
                      </w:r>
                    </w:p>
                  </w:txbxContent>
                </v:textbox>
              </v:shape>
            </w:pict>
          </mc:Fallback>
        </mc:AlternateContent>
      </w:r>
    </w:p>
    <w:p w14:paraId="18401F8B" w14:textId="77777777" w:rsidR="00FD273A" w:rsidRPr="006D2AA6" w:rsidRDefault="00FD273A" w:rsidP="00FD273A">
      <w:pPr>
        <w:pStyle w:val="NormalWeb"/>
        <w:jc w:val="both"/>
        <w:rPr>
          <w:rFonts w:ascii="Arial" w:hAnsi="Arial" w:cs="Arial"/>
          <w:color w:val="000000"/>
          <w:spacing w:val="-6"/>
        </w:rPr>
      </w:pPr>
    </w:p>
    <w:p w14:paraId="6F06C799" w14:textId="28E293CC" w:rsidR="00FD273A" w:rsidRPr="006D2AA6" w:rsidRDefault="00FD273A" w:rsidP="00FD273A">
      <w:pPr>
        <w:pStyle w:val="NormalWeb"/>
        <w:jc w:val="both"/>
        <w:rPr>
          <w:rFonts w:ascii="Arial" w:hAnsi="Arial" w:cs="Arial"/>
          <w:color w:val="000000"/>
          <w:spacing w:val="-6"/>
        </w:rPr>
      </w:pPr>
      <w:r w:rsidRPr="006D2AA6">
        <w:rPr>
          <w:rFonts w:ascii="Arial" w:hAnsi="Arial" w:cs="Arial"/>
          <w:noProof/>
          <w:color w:val="000000"/>
          <w:spacing w:val="-6"/>
        </w:rPr>
        <mc:AlternateContent>
          <mc:Choice Requires="wps">
            <w:drawing>
              <wp:anchor distT="0" distB="0" distL="114300" distR="114300" simplePos="0" relativeHeight="251665408" behindDoc="0" locked="0" layoutInCell="1" allowOverlap="1" wp14:anchorId="5EA3F070" wp14:editId="174CB7AD">
                <wp:simplePos x="0" y="0"/>
                <wp:positionH relativeFrom="column">
                  <wp:posOffset>2353409</wp:posOffset>
                </wp:positionH>
                <wp:positionV relativeFrom="paragraph">
                  <wp:posOffset>14266</wp:posOffset>
                </wp:positionV>
                <wp:extent cx="3040083" cy="2434441"/>
                <wp:effectExtent l="0" t="0" r="27305" b="23495"/>
                <wp:wrapNone/>
                <wp:docPr id="7" name="Oval 7"/>
                <wp:cNvGraphicFramePr/>
                <a:graphic xmlns:a="http://schemas.openxmlformats.org/drawingml/2006/main">
                  <a:graphicData uri="http://schemas.microsoft.com/office/word/2010/wordprocessingShape">
                    <wps:wsp>
                      <wps:cNvSpPr/>
                      <wps:spPr>
                        <a:xfrm>
                          <a:off x="0" y="0"/>
                          <a:ext cx="3040083" cy="2434441"/>
                        </a:xfrm>
                        <a:prstGeom prst="ellipse">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3B9B0" id="Oval 7" o:spid="_x0000_s1026" style="position:absolute;margin-left:185.3pt;margin-top:1.1pt;width:239.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" filled="f" strokecolor="#1f3763 [1604]" strokeweight="1pt">
                <v:stroke joinstyle="miter"/>
              </v:oval>
            </w:pict>
          </mc:Fallback>
        </mc:AlternateContent>
      </w:r>
      <w:r w:rsidRPr="006D2AA6">
        <w:rPr>
          <w:rFonts w:ascii="Arial" w:hAnsi="Arial" w:cs="Arial"/>
          <w:noProof/>
          <w:color w:val="000000"/>
          <w:spacing w:val="-6"/>
        </w:rPr>
        <mc:AlternateContent>
          <mc:Choice Requires="wps">
            <w:drawing>
              <wp:anchor distT="0" distB="0" distL="114300" distR="114300" simplePos="0" relativeHeight="251663360" behindDoc="0" locked="0" layoutInCell="1" allowOverlap="1" wp14:anchorId="468FA066" wp14:editId="0F093DF4">
                <wp:simplePos x="0" y="0"/>
                <wp:positionH relativeFrom="column">
                  <wp:posOffset>215851</wp:posOffset>
                </wp:positionH>
                <wp:positionV relativeFrom="paragraph">
                  <wp:posOffset>14267</wp:posOffset>
                </wp:positionV>
                <wp:extent cx="3036603" cy="2470067"/>
                <wp:effectExtent l="0" t="0" r="11430" b="26035"/>
                <wp:wrapNone/>
                <wp:docPr id="5" name="Oval 5"/>
                <wp:cNvGraphicFramePr/>
                <a:graphic xmlns:a="http://schemas.openxmlformats.org/drawingml/2006/main">
                  <a:graphicData uri="http://schemas.microsoft.com/office/word/2010/wordprocessingShape">
                    <wps:wsp>
                      <wps:cNvSpPr/>
                      <wps:spPr>
                        <a:xfrm>
                          <a:off x="0" y="0"/>
                          <a:ext cx="3036603" cy="247006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29C02" id="Oval 5" o:spid="_x0000_s1026" style="position:absolute;margin-left:17pt;margin-top:1.1pt;width:239.1pt;height:1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" filled="f" strokecolor="#1f3763 [1604]" strokeweight="1pt">
                <v:stroke joinstyle="miter"/>
              </v:oval>
            </w:pict>
          </mc:Fallback>
        </mc:AlternateContent>
      </w:r>
    </w:p>
    <w:p w14:paraId="722429F2" w14:textId="4179F52E" w:rsidR="00FD273A" w:rsidRPr="006D2AA6" w:rsidRDefault="000D7277" w:rsidP="00FD273A">
      <w:pPr>
        <w:pStyle w:val="NormalWeb"/>
        <w:jc w:val="both"/>
        <w:rPr>
          <w:rFonts w:ascii="Arial" w:hAnsi="Arial" w:cs="Arial"/>
          <w:color w:val="000000"/>
          <w:spacing w:val="-6"/>
        </w:rPr>
      </w:pPr>
      <w:r w:rsidRPr="006D2AA6">
        <w:rPr>
          <w:rFonts w:ascii="Arial" w:hAnsi="Arial" w:cs="Arial"/>
          <w:noProof/>
          <w:color w:val="000000"/>
          <w:spacing w:val="-6"/>
        </w:rPr>
        <mc:AlternateContent>
          <mc:Choice Requires="wps">
            <w:drawing>
              <wp:anchor distT="0" distB="0" distL="114300" distR="114300" simplePos="0" relativeHeight="251666432" behindDoc="1" locked="0" layoutInCell="1" allowOverlap="1" wp14:anchorId="62B0C4C3" wp14:editId="33A772B4">
                <wp:simplePos x="0" y="0"/>
                <wp:positionH relativeFrom="column">
                  <wp:posOffset>1440610</wp:posOffset>
                </wp:positionH>
                <wp:positionV relativeFrom="paragraph">
                  <wp:posOffset>293202</wp:posOffset>
                </wp:positionV>
                <wp:extent cx="3053751" cy="2898476"/>
                <wp:effectExtent l="0" t="0" r="13335" b="16510"/>
                <wp:wrapNone/>
                <wp:docPr id="8" name="Oval 8"/>
                <wp:cNvGraphicFramePr/>
                <a:graphic xmlns:a="http://schemas.openxmlformats.org/drawingml/2006/main">
                  <a:graphicData uri="http://schemas.microsoft.com/office/word/2010/wordprocessingShape">
                    <wps:wsp>
                      <wps:cNvSpPr/>
                      <wps:spPr>
                        <a:xfrm>
                          <a:off x="0" y="0"/>
                          <a:ext cx="3053751" cy="289847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A0EEC" id="Oval 8" o:spid="_x0000_s1026" style="position:absolute;margin-left:113.45pt;margin-top:23.1pt;width:240.45pt;height:22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" filled="f" strokecolor="#1f3763 [1604]" strokeweight="1pt">
                <v:stroke joinstyle="miter"/>
              </v:oval>
            </w:pict>
          </mc:Fallback>
        </mc:AlternateContent>
      </w:r>
      <w:r w:rsidR="00303D52" w:rsidRPr="006D2AA6">
        <w:rPr>
          <w:rFonts w:ascii="Arial" w:hAnsi="Arial" w:cs="Arial"/>
          <w:noProof/>
          <w:color w:val="000000"/>
          <w:spacing w:val="-6"/>
        </w:rPr>
        <mc:AlternateContent>
          <mc:Choice Requires="wps">
            <w:drawing>
              <wp:anchor distT="0" distB="0" distL="114300" distR="114300" simplePos="0" relativeHeight="251654140" behindDoc="0" locked="0" layoutInCell="1" allowOverlap="1" wp14:anchorId="40B9E7EA" wp14:editId="78EDAB05">
                <wp:simplePos x="0" y="0"/>
                <wp:positionH relativeFrom="margin">
                  <wp:posOffset>2329132</wp:posOffset>
                </wp:positionH>
                <wp:positionV relativeFrom="paragraph">
                  <wp:posOffset>301829</wp:posOffset>
                </wp:positionV>
                <wp:extent cx="957484" cy="1362877"/>
                <wp:effectExtent l="0" t="0" r="14605" b="27940"/>
                <wp:wrapNone/>
                <wp:docPr id="15" name="Text Box 15"/>
                <wp:cNvGraphicFramePr/>
                <a:graphic xmlns:a="http://schemas.openxmlformats.org/drawingml/2006/main">
                  <a:graphicData uri="http://schemas.microsoft.com/office/word/2010/wordprocessingShape">
                    <wps:wsp>
                      <wps:cNvSpPr txBox="1"/>
                      <wps:spPr>
                        <a:xfrm>
                          <a:off x="0" y="0"/>
                          <a:ext cx="957484" cy="1362877"/>
                        </a:xfrm>
                        <a:prstGeom prst="rect">
                          <a:avLst/>
                        </a:prstGeom>
                        <a:solidFill>
                          <a:schemeClr val="lt1"/>
                        </a:solidFill>
                        <a:ln w="6350">
                          <a:solidFill>
                            <a:schemeClr val="bg1"/>
                          </a:solidFill>
                        </a:ln>
                      </wps:spPr>
                      <wps:txbx>
                        <w:txbxContent>
                          <w:p w14:paraId="265AAEFF" w14:textId="60DF6B73" w:rsidR="00B6585A" w:rsidRPr="006577DD" w:rsidRDefault="00B6585A" w:rsidP="00FD273A">
                            <w:pPr>
                              <w:jc w:val="center"/>
                              <w:rPr>
                                <w:b/>
                                <w:lang w:val="en-US"/>
                              </w:rPr>
                            </w:pPr>
                            <w:r w:rsidRPr="006577DD">
                              <w:rPr>
                                <w:b/>
                                <w:lang w:val="en-US"/>
                              </w:rPr>
                              <w:t>Low involvement / voice in</w:t>
                            </w:r>
                            <w:r w:rsidR="007D23F5">
                              <w:rPr>
                                <w:b/>
                                <w:lang w:val="en-US"/>
                              </w:rPr>
                              <w:t xml:space="preserve"> </w:t>
                            </w:r>
                            <w:r w:rsidRPr="006577DD">
                              <w:rPr>
                                <w:b/>
                                <w:lang w:val="en-US"/>
                              </w:rPr>
                              <w:t>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E7EA" id="Text Box 15" o:spid="_x0000_s1027" type="#_x0000_t202" style="position:absolute;left:0;text-align:left;margin-left:183.4pt;margin-top:23.75pt;width:75.4pt;height:107.3pt;z-index:251654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" fillcolor="white [3201]" strokecolor="white [3212]" strokeweight=".5pt">
                <v:textbox>
                  <w:txbxContent>
                    <w:p w14:paraId="265AAEFF" w14:textId="60DF6B73" w:rsidR="00B6585A" w:rsidRPr="006577DD" w:rsidRDefault="00B6585A" w:rsidP="00FD273A">
                      <w:pPr>
                        <w:jc w:val="center"/>
                        <w:rPr>
                          <w:b/>
                          <w:lang w:val="en-US"/>
                        </w:rPr>
                      </w:pPr>
                      <w:r w:rsidRPr="006577DD">
                        <w:rPr>
                          <w:b/>
                          <w:lang w:val="en-US"/>
                        </w:rPr>
                        <w:t>Low involvement / voice in</w:t>
                      </w:r>
                      <w:r w:rsidR="007D23F5">
                        <w:rPr>
                          <w:b/>
                          <w:lang w:val="en-US"/>
                        </w:rPr>
                        <w:t xml:space="preserve"> </w:t>
                      </w:r>
                      <w:r w:rsidRPr="006577DD">
                        <w:rPr>
                          <w:b/>
                          <w:lang w:val="en-US"/>
                        </w:rPr>
                        <w:t>planning process</w:t>
                      </w:r>
                    </w:p>
                  </w:txbxContent>
                </v:textbox>
                <w10:wrap anchorx="margin"/>
              </v:shape>
            </w:pict>
          </mc:Fallback>
        </mc:AlternateContent>
      </w:r>
      <w:r w:rsidR="00FD273A" w:rsidRPr="006D2AA6">
        <w:rPr>
          <w:rFonts w:ascii="Arial" w:hAnsi="Arial" w:cs="Arial"/>
          <w:noProof/>
          <w:color w:val="000000"/>
          <w:spacing w:val="-6"/>
        </w:rPr>
        <mc:AlternateContent>
          <mc:Choice Requires="wps">
            <w:drawing>
              <wp:anchor distT="0" distB="0" distL="114300" distR="114300" simplePos="0" relativeHeight="251661312" behindDoc="0" locked="0" layoutInCell="1" allowOverlap="1" wp14:anchorId="709A6565" wp14:editId="22AFADC8">
                <wp:simplePos x="0" y="0"/>
                <wp:positionH relativeFrom="column">
                  <wp:posOffset>1440434</wp:posOffset>
                </wp:positionH>
                <wp:positionV relativeFrom="paragraph">
                  <wp:posOffset>-1408938</wp:posOffset>
                </wp:positionV>
                <wp:extent cx="2896870" cy="2493645"/>
                <wp:effectExtent l="0" t="0" r="11430" b="8255"/>
                <wp:wrapNone/>
                <wp:docPr id="6" name="Oval 6"/>
                <wp:cNvGraphicFramePr/>
                <a:graphic xmlns:a="http://schemas.openxmlformats.org/drawingml/2006/main">
                  <a:graphicData uri="http://schemas.microsoft.com/office/word/2010/wordprocessingShape">
                    <wps:wsp>
                      <wps:cNvSpPr/>
                      <wps:spPr>
                        <a:xfrm>
                          <a:off x="0" y="0"/>
                          <a:ext cx="2896870" cy="24936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90A34" id="Oval 6" o:spid="_x0000_s1026" style="position:absolute;margin-left:113.4pt;margin-top:-110.95pt;width:228.1pt;height:19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" filled="f" strokecolor="#1f3763 [1604]" strokeweight="1pt">
                <v:stroke joinstyle="miter"/>
              </v:oval>
            </w:pict>
          </mc:Fallback>
        </mc:AlternateContent>
      </w:r>
    </w:p>
    <w:p w14:paraId="706A225F" w14:textId="09345819" w:rsidR="00FD273A" w:rsidRPr="006D2AA6" w:rsidRDefault="007A15A2" w:rsidP="00FD273A">
      <w:pPr>
        <w:pStyle w:val="NormalWeb"/>
        <w:jc w:val="both"/>
        <w:rPr>
          <w:rFonts w:ascii="Arial" w:hAnsi="Arial" w:cs="Arial"/>
          <w:color w:val="000000"/>
          <w:spacing w:val="-6"/>
        </w:rPr>
      </w:pPr>
      <w:r w:rsidRPr="006D2AA6">
        <w:rPr>
          <w:rFonts w:ascii="Arial" w:hAnsi="Arial" w:cs="Arial"/>
          <w:noProof/>
          <w:color w:val="000000"/>
          <w:spacing w:val="-6"/>
        </w:rPr>
        <mc:AlternateContent>
          <mc:Choice Requires="wps">
            <w:drawing>
              <wp:anchor distT="0" distB="0" distL="114300" distR="114300" simplePos="0" relativeHeight="251657215" behindDoc="1" locked="0" layoutInCell="1" allowOverlap="1" wp14:anchorId="0109AC12" wp14:editId="4E819C0F">
                <wp:simplePos x="0" y="0"/>
                <wp:positionH relativeFrom="margin">
                  <wp:posOffset>4204777</wp:posOffset>
                </wp:positionH>
                <wp:positionV relativeFrom="paragraph">
                  <wp:posOffset>3009</wp:posOffset>
                </wp:positionV>
                <wp:extent cx="2181225" cy="819509"/>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181225" cy="819509"/>
                        </a:xfrm>
                        <a:prstGeom prst="rect">
                          <a:avLst/>
                        </a:prstGeom>
                        <a:solidFill>
                          <a:schemeClr val="lt1"/>
                        </a:solidFill>
                        <a:ln w="6350">
                          <a:solidFill>
                            <a:schemeClr val="bg1"/>
                          </a:solidFill>
                        </a:ln>
                      </wps:spPr>
                      <wps:txbx>
                        <w:txbxContent>
                          <w:p w14:paraId="72AEC83F" w14:textId="7A19DF3D" w:rsidR="00B6585A" w:rsidRDefault="001C3F3B" w:rsidP="007A15A2">
                            <w:pPr>
                              <w:spacing w:after="0"/>
                              <w:rPr>
                                <w:b/>
                                <w:sz w:val="20"/>
                                <w:szCs w:val="20"/>
                                <w:lang w:val="en-US"/>
                              </w:rPr>
                            </w:pPr>
                            <w:r>
                              <w:rPr>
                                <w:b/>
                                <w:sz w:val="20"/>
                                <w:szCs w:val="20"/>
                                <w:lang w:val="en-US"/>
                              </w:rPr>
                              <w:t>Labour</w:t>
                            </w:r>
                            <w:r w:rsidR="00B6585A">
                              <w:rPr>
                                <w:b/>
                                <w:sz w:val="20"/>
                                <w:szCs w:val="20"/>
                                <w:lang w:val="en-US"/>
                              </w:rPr>
                              <w:t xml:space="preserve"> Union</w:t>
                            </w:r>
                            <w:r w:rsidR="00703ACB">
                              <w:rPr>
                                <w:b/>
                                <w:sz w:val="20"/>
                                <w:szCs w:val="20"/>
                                <w:lang w:val="en-US"/>
                              </w:rPr>
                              <w:t>s</w:t>
                            </w:r>
                          </w:p>
                          <w:p w14:paraId="7E2DB7D8" w14:textId="7566646C" w:rsidR="00B6585A" w:rsidRDefault="00B6585A" w:rsidP="007A15A2">
                            <w:pPr>
                              <w:spacing w:after="0"/>
                              <w:rPr>
                                <w:sz w:val="20"/>
                                <w:szCs w:val="20"/>
                                <w:lang w:val="en-US"/>
                              </w:rPr>
                            </w:pPr>
                            <w:r w:rsidRPr="007A15A2">
                              <w:rPr>
                                <w:sz w:val="20"/>
                                <w:szCs w:val="20"/>
                                <w:lang w:val="en-US"/>
                              </w:rPr>
                              <w:t xml:space="preserve">- </w:t>
                            </w:r>
                            <w:r>
                              <w:rPr>
                                <w:sz w:val="20"/>
                                <w:szCs w:val="20"/>
                                <w:lang w:val="en-US"/>
                              </w:rPr>
                              <w:t>D</w:t>
                            </w:r>
                            <w:r w:rsidRPr="007A15A2">
                              <w:rPr>
                                <w:sz w:val="20"/>
                                <w:szCs w:val="20"/>
                                <w:lang w:val="en-US"/>
                              </w:rPr>
                              <w:t xml:space="preserve">ependent </w:t>
                            </w:r>
                            <w:r w:rsidR="00703ACB">
                              <w:rPr>
                                <w:sz w:val="20"/>
                                <w:szCs w:val="20"/>
                                <w:lang w:val="en-US"/>
                              </w:rPr>
                              <w:t>on</w:t>
                            </w:r>
                            <w:r>
                              <w:rPr>
                                <w:sz w:val="20"/>
                                <w:szCs w:val="20"/>
                                <w:lang w:val="en-US"/>
                              </w:rPr>
                              <w:t xml:space="preserve"> company</w:t>
                            </w:r>
                            <w:r w:rsidR="00703ACB">
                              <w:rPr>
                                <w:sz w:val="20"/>
                                <w:szCs w:val="20"/>
                                <w:lang w:val="en-US"/>
                              </w:rPr>
                              <w:t xml:space="preserve"> </w:t>
                            </w:r>
                          </w:p>
                          <w:p w14:paraId="73BC37EC" w14:textId="0DD99A46" w:rsidR="00B6585A" w:rsidRDefault="00B6585A" w:rsidP="007A15A2">
                            <w:pPr>
                              <w:spacing w:after="0"/>
                              <w:rPr>
                                <w:sz w:val="20"/>
                                <w:szCs w:val="20"/>
                                <w:lang w:val="en-US"/>
                              </w:rPr>
                            </w:pPr>
                            <w:r>
                              <w:rPr>
                                <w:sz w:val="20"/>
                                <w:szCs w:val="20"/>
                                <w:lang w:val="en-US"/>
                              </w:rPr>
                              <w:t>- Working as an information transfer</w:t>
                            </w:r>
                            <w:r w:rsidR="00703ACB">
                              <w:rPr>
                                <w:sz w:val="20"/>
                                <w:szCs w:val="20"/>
                                <w:lang w:val="en-US"/>
                              </w:rPr>
                              <w:t xml:space="preserve"> agency</w:t>
                            </w:r>
                          </w:p>
                          <w:p w14:paraId="727A4135" w14:textId="77777777" w:rsidR="00B6585A" w:rsidRPr="007A15A2" w:rsidRDefault="00B6585A" w:rsidP="007A15A2">
                            <w:pPr>
                              <w:spacing w:after="0"/>
                              <w:rPr>
                                <w:sz w:val="20"/>
                                <w:szCs w:val="20"/>
                                <w:lang w:val="en-US"/>
                              </w:rPr>
                            </w:pPr>
                          </w:p>
                          <w:p w14:paraId="666AB5BB" w14:textId="77777777" w:rsidR="00B6585A" w:rsidRPr="001E531D" w:rsidRDefault="00B6585A" w:rsidP="007A15A2">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AC12" id="Text Box 11" o:spid="_x0000_s1028" type="#_x0000_t202" style="position:absolute;left:0;text-align:left;margin-left:331.1pt;margin-top:.25pt;width:171.75pt;height:64.5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" fillcolor="white [3201]" strokecolor="white [3212]" strokeweight=".5pt">
                <v:textbox>
                  <w:txbxContent>
                    <w:p w14:paraId="72AEC83F" w14:textId="7A19DF3D" w:rsidR="00B6585A" w:rsidRDefault="001C3F3B" w:rsidP="007A15A2">
                      <w:pPr>
                        <w:spacing w:after="0"/>
                        <w:rPr>
                          <w:b/>
                          <w:sz w:val="20"/>
                          <w:szCs w:val="20"/>
                          <w:lang w:val="en-US"/>
                        </w:rPr>
                      </w:pPr>
                      <w:r>
                        <w:rPr>
                          <w:b/>
                          <w:sz w:val="20"/>
                          <w:szCs w:val="20"/>
                          <w:lang w:val="en-US"/>
                        </w:rPr>
                        <w:t>Labour</w:t>
                      </w:r>
                      <w:r w:rsidR="00B6585A">
                        <w:rPr>
                          <w:b/>
                          <w:sz w:val="20"/>
                          <w:szCs w:val="20"/>
                          <w:lang w:val="en-US"/>
                        </w:rPr>
                        <w:t xml:space="preserve"> Union</w:t>
                      </w:r>
                      <w:r w:rsidR="00703ACB">
                        <w:rPr>
                          <w:b/>
                          <w:sz w:val="20"/>
                          <w:szCs w:val="20"/>
                          <w:lang w:val="en-US"/>
                        </w:rPr>
                        <w:t>s</w:t>
                      </w:r>
                    </w:p>
                    <w:p w14:paraId="7E2DB7D8" w14:textId="7566646C" w:rsidR="00B6585A" w:rsidRDefault="00B6585A" w:rsidP="007A15A2">
                      <w:pPr>
                        <w:spacing w:after="0"/>
                        <w:rPr>
                          <w:sz w:val="20"/>
                          <w:szCs w:val="20"/>
                          <w:lang w:val="en-US"/>
                        </w:rPr>
                      </w:pPr>
                      <w:r w:rsidRPr="007A15A2">
                        <w:rPr>
                          <w:sz w:val="20"/>
                          <w:szCs w:val="20"/>
                          <w:lang w:val="en-US"/>
                        </w:rPr>
                        <w:t xml:space="preserve">- </w:t>
                      </w:r>
                      <w:r>
                        <w:rPr>
                          <w:sz w:val="20"/>
                          <w:szCs w:val="20"/>
                          <w:lang w:val="en-US"/>
                        </w:rPr>
                        <w:t>D</w:t>
                      </w:r>
                      <w:r w:rsidRPr="007A15A2">
                        <w:rPr>
                          <w:sz w:val="20"/>
                          <w:szCs w:val="20"/>
                          <w:lang w:val="en-US"/>
                        </w:rPr>
                        <w:t xml:space="preserve">ependent </w:t>
                      </w:r>
                      <w:r w:rsidR="00703ACB">
                        <w:rPr>
                          <w:sz w:val="20"/>
                          <w:szCs w:val="20"/>
                          <w:lang w:val="en-US"/>
                        </w:rPr>
                        <w:t>on</w:t>
                      </w:r>
                      <w:r>
                        <w:rPr>
                          <w:sz w:val="20"/>
                          <w:szCs w:val="20"/>
                          <w:lang w:val="en-US"/>
                        </w:rPr>
                        <w:t xml:space="preserve"> company</w:t>
                      </w:r>
                      <w:r w:rsidR="00703ACB">
                        <w:rPr>
                          <w:sz w:val="20"/>
                          <w:szCs w:val="20"/>
                          <w:lang w:val="en-US"/>
                        </w:rPr>
                        <w:t xml:space="preserve"> </w:t>
                      </w:r>
                    </w:p>
                    <w:p w14:paraId="73BC37EC" w14:textId="0DD99A46" w:rsidR="00B6585A" w:rsidRDefault="00B6585A" w:rsidP="007A15A2">
                      <w:pPr>
                        <w:spacing w:after="0"/>
                        <w:rPr>
                          <w:sz w:val="20"/>
                          <w:szCs w:val="20"/>
                          <w:lang w:val="en-US"/>
                        </w:rPr>
                      </w:pPr>
                      <w:r>
                        <w:rPr>
                          <w:sz w:val="20"/>
                          <w:szCs w:val="20"/>
                          <w:lang w:val="en-US"/>
                        </w:rPr>
                        <w:t>- Working as an information transfer</w:t>
                      </w:r>
                      <w:r w:rsidR="00703ACB">
                        <w:rPr>
                          <w:sz w:val="20"/>
                          <w:szCs w:val="20"/>
                          <w:lang w:val="en-US"/>
                        </w:rPr>
                        <w:t xml:space="preserve"> agency</w:t>
                      </w:r>
                    </w:p>
                    <w:p w14:paraId="727A4135" w14:textId="77777777" w:rsidR="00B6585A" w:rsidRPr="007A15A2" w:rsidRDefault="00B6585A" w:rsidP="007A15A2">
                      <w:pPr>
                        <w:spacing w:after="0"/>
                        <w:rPr>
                          <w:sz w:val="20"/>
                          <w:szCs w:val="20"/>
                          <w:lang w:val="en-US"/>
                        </w:rPr>
                      </w:pPr>
                    </w:p>
                    <w:p w14:paraId="666AB5BB" w14:textId="77777777" w:rsidR="00B6585A" w:rsidRPr="001E531D" w:rsidRDefault="00B6585A" w:rsidP="007A15A2">
                      <w:pPr>
                        <w:spacing w:after="0"/>
                        <w:rPr>
                          <w:sz w:val="20"/>
                          <w:szCs w:val="20"/>
                          <w:lang w:val="en-US"/>
                        </w:rPr>
                      </w:pPr>
                    </w:p>
                  </w:txbxContent>
                </v:textbox>
                <w10:wrap anchorx="margin"/>
              </v:shape>
            </w:pict>
          </mc:Fallback>
        </mc:AlternateContent>
      </w:r>
      <w:r w:rsidR="00FD273A" w:rsidRPr="006D2AA6">
        <w:rPr>
          <w:rFonts w:ascii="Arial" w:hAnsi="Arial" w:cs="Arial"/>
          <w:noProof/>
          <w:color w:val="000000"/>
          <w:spacing w:val="-6"/>
        </w:rPr>
        <mc:AlternateContent>
          <mc:Choice Requires="wps">
            <w:drawing>
              <wp:anchor distT="0" distB="0" distL="114300" distR="114300" simplePos="0" relativeHeight="251655165" behindDoc="1" locked="0" layoutInCell="1" allowOverlap="1" wp14:anchorId="76A118F1" wp14:editId="64FEFFD5">
                <wp:simplePos x="0" y="0"/>
                <wp:positionH relativeFrom="column">
                  <wp:posOffset>379562</wp:posOffset>
                </wp:positionH>
                <wp:positionV relativeFrom="paragraph">
                  <wp:posOffset>95419</wp:posOffset>
                </wp:positionV>
                <wp:extent cx="1311215" cy="914400"/>
                <wp:effectExtent l="0" t="0" r="22860" b="19050"/>
                <wp:wrapNone/>
                <wp:docPr id="10" name="Text Box 10"/>
                <wp:cNvGraphicFramePr/>
                <a:graphic xmlns:a="http://schemas.openxmlformats.org/drawingml/2006/main">
                  <a:graphicData uri="http://schemas.microsoft.com/office/word/2010/wordprocessingShape">
                    <wps:wsp>
                      <wps:cNvSpPr txBox="1"/>
                      <wps:spPr>
                        <a:xfrm>
                          <a:off x="0" y="0"/>
                          <a:ext cx="1311215" cy="914400"/>
                        </a:xfrm>
                        <a:prstGeom prst="rect">
                          <a:avLst/>
                        </a:prstGeom>
                        <a:solidFill>
                          <a:schemeClr val="lt1"/>
                        </a:solidFill>
                        <a:ln w="6350">
                          <a:solidFill>
                            <a:schemeClr val="bg1"/>
                          </a:solidFill>
                        </a:ln>
                      </wps:spPr>
                      <wps:txbx>
                        <w:txbxContent>
                          <w:p w14:paraId="5A804051" w14:textId="7629F823" w:rsidR="00B6585A" w:rsidRDefault="00B6585A" w:rsidP="00403A21">
                            <w:pPr>
                              <w:spacing w:after="0"/>
                              <w:rPr>
                                <w:sz w:val="20"/>
                                <w:szCs w:val="18"/>
                              </w:rPr>
                            </w:pPr>
                            <w:r>
                              <w:rPr>
                                <w:b/>
                                <w:sz w:val="20"/>
                                <w:szCs w:val="18"/>
                              </w:rPr>
                              <w:t>Company policy</w:t>
                            </w:r>
                            <w:r w:rsidR="007D23F5">
                              <w:rPr>
                                <w:b/>
                                <w:sz w:val="20"/>
                                <w:szCs w:val="18"/>
                              </w:rPr>
                              <w:t xml:space="preserve"> </w:t>
                            </w:r>
                          </w:p>
                          <w:p w14:paraId="5512A567" w14:textId="5758A40E" w:rsidR="00B6585A" w:rsidRPr="00D36088" w:rsidRDefault="00B6585A" w:rsidP="00403A21">
                            <w:pPr>
                              <w:spacing w:after="0"/>
                              <w:rPr>
                                <w:sz w:val="20"/>
                                <w:szCs w:val="18"/>
                              </w:rPr>
                            </w:pPr>
                            <w:r>
                              <w:rPr>
                                <w:sz w:val="20"/>
                                <w:szCs w:val="18"/>
                              </w:rPr>
                              <w:t>No special mechanism for migrant worker</w:t>
                            </w:r>
                            <w:r w:rsidR="00C26669">
                              <w:rPr>
                                <w:sz w:val="20"/>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18F1" id="Text Box 10" o:spid="_x0000_s1029" type="#_x0000_t202" style="position:absolute;left:0;text-align:left;margin-left:29.9pt;margin-top:7.5pt;width:103.25pt;height:1in;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" fillcolor="white [3201]" strokecolor="white [3212]" strokeweight=".5pt">
                <v:textbox>
                  <w:txbxContent>
                    <w:p w14:paraId="5A804051" w14:textId="7629F823" w:rsidR="00B6585A" w:rsidRDefault="00B6585A" w:rsidP="00403A21">
                      <w:pPr>
                        <w:spacing w:after="0"/>
                        <w:rPr>
                          <w:sz w:val="20"/>
                          <w:szCs w:val="18"/>
                        </w:rPr>
                      </w:pPr>
                      <w:r>
                        <w:rPr>
                          <w:b/>
                          <w:sz w:val="20"/>
                          <w:szCs w:val="18"/>
                        </w:rPr>
                        <w:t>Company policy</w:t>
                      </w:r>
                      <w:r w:rsidR="007D23F5">
                        <w:rPr>
                          <w:b/>
                          <w:sz w:val="20"/>
                          <w:szCs w:val="18"/>
                        </w:rPr>
                        <w:t xml:space="preserve"> </w:t>
                      </w:r>
                    </w:p>
                    <w:p w14:paraId="5512A567" w14:textId="5758A40E" w:rsidR="00B6585A" w:rsidRPr="00D36088" w:rsidRDefault="00B6585A" w:rsidP="00403A21">
                      <w:pPr>
                        <w:spacing w:after="0"/>
                        <w:rPr>
                          <w:sz w:val="20"/>
                          <w:szCs w:val="18"/>
                        </w:rPr>
                      </w:pPr>
                      <w:r>
                        <w:rPr>
                          <w:sz w:val="20"/>
                          <w:szCs w:val="18"/>
                        </w:rPr>
                        <w:t>No special mechanism for migrant worker</w:t>
                      </w:r>
                      <w:r w:rsidR="00C26669">
                        <w:rPr>
                          <w:sz w:val="20"/>
                          <w:szCs w:val="18"/>
                        </w:rPr>
                        <w:t>s</w:t>
                      </w:r>
                    </w:p>
                  </w:txbxContent>
                </v:textbox>
              </v:shape>
            </w:pict>
          </mc:Fallback>
        </mc:AlternateContent>
      </w:r>
    </w:p>
    <w:p w14:paraId="32B58149" w14:textId="77777777" w:rsidR="00FD273A" w:rsidRPr="006D2AA6" w:rsidRDefault="00FD273A" w:rsidP="00FD273A">
      <w:pPr>
        <w:pStyle w:val="NormalWeb"/>
        <w:jc w:val="both"/>
        <w:rPr>
          <w:rFonts w:ascii="Arial" w:hAnsi="Arial" w:cs="Arial"/>
          <w:color w:val="000000"/>
          <w:spacing w:val="-6"/>
        </w:rPr>
      </w:pPr>
    </w:p>
    <w:p w14:paraId="782DA136" w14:textId="2F120477" w:rsidR="00FD273A" w:rsidRPr="006D2AA6" w:rsidRDefault="00FD273A" w:rsidP="00FD273A">
      <w:pPr>
        <w:pStyle w:val="NormalWeb"/>
        <w:jc w:val="both"/>
        <w:rPr>
          <w:rFonts w:ascii="Arial" w:hAnsi="Arial" w:cs="Arial"/>
          <w:color w:val="000000"/>
          <w:spacing w:val="-6"/>
        </w:rPr>
      </w:pPr>
    </w:p>
    <w:p w14:paraId="098E90B4" w14:textId="77777777" w:rsidR="00FD273A" w:rsidRPr="006D2AA6" w:rsidRDefault="00FD273A" w:rsidP="00FD273A">
      <w:pPr>
        <w:pStyle w:val="NormalWeb"/>
        <w:jc w:val="both"/>
        <w:rPr>
          <w:rFonts w:ascii="Arial" w:hAnsi="Arial" w:cs="Arial"/>
          <w:color w:val="000000"/>
          <w:spacing w:val="-6"/>
        </w:rPr>
      </w:pPr>
    </w:p>
    <w:p w14:paraId="3D51F513" w14:textId="51603B90" w:rsidR="00FD273A" w:rsidRPr="006D2AA6" w:rsidRDefault="00FD273A" w:rsidP="00FD273A">
      <w:pPr>
        <w:pStyle w:val="NormalWeb"/>
        <w:jc w:val="both"/>
        <w:rPr>
          <w:rFonts w:ascii="Arial" w:hAnsi="Arial" w:cs="Arial"/>
          <w:color w:val="000000"/>
          <w:spacing w:val="-6"/>
        </w:rPr>
      </w:pPr>
    </w:p>
    <w:p w14:paraId="0C33AFC6" w14:textId="73D9E4B7" w:rsidR="00FD273A" w:rsidRPr="006D2AA6" w:rsidRDefault="002C39C4" w:rsidP="00FD273A">
      <w:pPr>
        <w:pStyle w:val="NormalWeb"/>
        <w:jc w:val="both"/>
        <w:rPr>
          <w:rFonts w:ascii="Arial" w:hAnsi="Arial" w:cs="Arial"/>
          <w:color w:val="000000"/>
          <w:spacing w:val="-6"/>
        </w:rPr>
      </w:pPr>
      <w:r w:rsidRPr="006D2AA6">
        <w:rPr>
          <w:rFonts w:ascii="Arial" w:hAnsi="Arial" w:cs="Arial"/>
          <w:noProof/>
          <w:color w:val="000000"/>
          <w:spacing w:val="-6"/>
        </w:rPr>
        <mc:AlternateContent>
          <mc:Choice Requires="wps">
            <w:drawing>
              <wp:anchor distT="0" distB="0" distL="114300" distR="114300" simplePos="0" relativeHeight="251652090" behindDoc="1" locked="0" layoutInCell="1" allowOverlap="1" wp14:anchorId="4E945029" wp14:editId="4E73D6E5">
                <wp:simplePos x="0" y="0"/>
                <wp:positionH relativeFrom="margin">
                  <wp:posOffset>2055577</wp:posOffset>
                </wp:positionH>
                <wp:positionV relativeFrom="paragraph">
                  <wp:posOffset>9525</wp:posOffset>
                </wp:positionV>
                <wp:extent cx="1880870" cy="876300"/>
                <wp:effectExtent l="0" t="0" r="24130" b="19050"/>
                <wp:wrapNone/>
                <wp:docPr id="12" name="Text Box 12"/>
                <wp:cNvGraphicFramePr/>
                <a:graphic xmlns:a="http://schemas.openxmlformats.org/drawingml/2006/main">
                  <a:graphicData uri="http://schemas.microsoft.com/office/word/2010/wordprocessingShape">
                    <wps:wsp>
                      <wps:cNvSpPr txBox="1"/>
                      <wps:spPr>
                        <a:xfrm>
                          <a:off x="0" y="0"/>
                          <a:ext cx="1880870" cy="876300"/>
                        </a:xfrm>
                        <a:prstGeom prst="rect">
                          <a:avLst/>
                        </a:prstGeom>
                        <a:solidFill>
                          <a:schemeClr val="lt1"/>
                        </a:solidFill>
                        <a:ln w="6350">
                          <a:solidFill>
                            <a:schemeClr val="bg1"/>
                          </a:solidFill>
                        </a:ln>
                      </wps:spPr>
                      <wps:txbx>
                        <w:txbxContent>
                          <w:p w14:paraId="2E91F8CF" w14:textId="4EB9AEF4" w:rsidR="00B6585A" w:rsidRDefault="00B6585A" w:rsidP="00D02048">
                            <w:pPr>
                              <w:spacing w:after="0" w:line="240" w:lineRule="auto"/>
                              <w:rPr>
                                <w:sz w:val="20"/>
                                <w:szCs w:val="20"/>
                              </w:rPr>
                            </w:pPr>
                            <w:r w:rsidRPr="007C6256">
                              <w:rPr>
                                <w:b/>
                                <w:sz w:val="20"/>
                                <w:szCs w:val="20"/>
                              </w:rPr>
                              <w:t>Individual</w:t>
                            </w:r>
                            <w:r w:rsidRPr="007C6256">
                              <w:rPr>
                                <w:sz w:val="20"/>
                                <w:szCs w:val="20"/>
                              </w:rPr>
                              <w:t>:</w:t>
                            </w:r>
                          </w:p>
                          <w:p w14:paraId="4479A55A" w14:textId="48CF737D" w:rsidR="00B6585A" w:rsidRDefault="00B6585A" w:rsidP="00D02048">
                            <w:pPr>
                              <w:spacing w:after="0" w:line="240" w:lineRule="auto"/>
                              <w:rPr>
                                <w:sz w:val="20"/>
                                <w:szCs w:val="20"/>
                              </w:rPr>
                            </w:pPr>
                            <w:r>
                              <w:rPr>
                                <w:sz w:val="20"/>
                                <w:szCs w:val="20"/>
                              </w:rPr>
                              <w:t xml:space="preserve">- </w:t>
                            </w:r>
                            <w:r w:rsidRPr="00D02048">
                              <w:rPr>
                                <w:sz w:val="20"/>
                                <w:szCs w:val="20"/>
                              </w:rPr>
                              <w:t>Lack of skills and knowledge</w:t>
                            </w:r>
                          </w:p>
                          <w:p w14:paraId="598E51AF" w14:textId="74E38A64" w:rsidR="00B6585A" w:rsidRDefault="00B6585A" w:rsidP="00D02048">
                            <w:pPr>
                              <w:spacing w:after="0" w:line="240" w:lineRule="auto"/>
                              <w:rPr>
                                <w:sz w:val="20"/>
                                <w:szCs w:val="20"/>
                              </w:rPr>
                            </w:pPr>
                            <w:r>
                              <w:rPr>
                                <w:sz w:val="20"/>
                                <w:szCs w:val="20"/>
                              </w:rPr>
                              <w:t>- Lack of support/ encourage</w:t>
                            </w:r>
                            <w:r w:rsidR="00C26669">
                              <w:rPr>
                                <w:sz w:val="20"/>
                                <w:szCs w:val="20"/>
                              </w:rPr>
                              <w:t>ment</w:t>
                            </w:r>
                            <w:r w:rsidR="007D23F5">
                              <w:rPr>
                                <w:sz w:val="20"/>
                                <w:szCs w:val="20"/>
                              </w:rPr>
                              <w:t xml:space="preserve"> </w:t>
                            </w:r>
                          </w:p>
                          <w:p w14:paraId="5CE91DAF" w14:textId="52CA6881" w:rsidR="00B6585A" w:rsidRPr="00D02048" w:rsidRDefault="00B6585A" w:rsidP="00D02048">
                            <w:pPr>
                              <w:spacing w:after="0" w:line="240" w:lineRule="auto"/>
                              <w:rPr>
                                <w:sz w:val="20"/>
                                <w:szCs w:val="20"/>
                              </w:rPr>
                            </w:pPr>
                            <w:r>
                              <w:rPr>
                                <w:sz w:val="20"/>
                                <w:szCs w:val="20"/>
                              </w:rPr>
                              <w:t>- Lack of appropriate channel</w:t>
                            </w:r>
                            <w:r w:rsidR="00B316D2">
                              <w:rPr>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5029" id="_x0000_t202" coordsize="21600,21600" o:spt="202" path="m,l,21600r21600,l21600,xe">
                <v:stroke joinstyle="miter"/>
                <v:path gradientshapeok="t" o:connecttype="rect"/>
              </v:shapetype>
              <v:shape id="Text Box 12" o:spid="_x0000_s1030" type="#_x0000_t202" style="position:absolute;left:0;text-align:left;margin-left:161.85pt;margin-top:.75pt;width:148.1pt;height:69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" fillcolor="white [3201]" strokecolor="white [3212]" strokeweight=".5pt">
                <v:textbox>
                  <w:txbxContent>
                    <w:p w14:paraId="2E91F8CF" w14:textId="4EB9AEF4" w:rsidR="00B6585A" w:rsidRDefault="00B6585A" w:rsidP="00D02048">
                      <w:pPr>
                        <w:spacing w:after="0" w:line="240" w:lineRule="auto"/>
                        <w:rPr>
                          <w:sz w:val="20"/>
                          <w:szCs w:val="20"/>
                        </w:rPr>
                      </w:pPr>
                      <w:r w:rsidRPr="007C6256">
                        <w:rPr>
                          <w:b/>
                          <w:sz w:val="20"/>
                          <w:szCs w:val="20"/>
                        </w:rPr>
                        <w:t>Individual</w:t>
                      </w:r>
                      <w:r w:rsidRPr="007C6256">
                        <w:rPr>
                          <w:sz w:val="20"/>
                          <w:szCs w:val="20"/>
                        </w:rPr>
                        <w:t>:</w:t>
                      </w:r>
                    </w:p>
                    <w:p w14:paraId="4479A55A" w14:textId="48CF737D" w:rsidR="00B6585A" w:rsidRDefault="00B6585A" w:rsidP="00D02048">
                      <w:pPr>
                        <w:spacing w:after="0" w:line="240" w:lineRule="auto"/>
                        <w:rPr>
                          <w:sz w:val="20"/>
                          <w:szCs w:val="20"/>
                        </w:rPr>
                      </w:pPr>
                      <w:r>
                        <w:rPr>
                          <w:sz w:val="20"/>
                          <w:szCs w:val="20"/>
                        </w:rPr>
                        <w:t xml:space="preserve">- </w:t>
                      </w:r>
                      <w:r w:rsidRPr="00D02048">
                        <w:rPr>
                          <w:sz w:val="20"/>
                          <w:szCs w:val="20"/>
                        </w:rPr>
                        <w:t>Lack of skills and knowledge</w:t>
                      </w:r>
                    </w:p>
                    <w:p w14:paraId="598E51AF" w14:textId="74E38A64" w:rsidR="00B6585A" w:rsidRDefault="00B6585A" w:rsidP="00D02048">
                      <w:pPr>
                        <w:spacing w:after="0" w:line="240" w:lineRule="auto"/>
                        <w:rPr>
                          <w:sz w:val="20"/>
                          <w:szCs w:val="20"/>
                        </w:rPr>
                      </w:pPr>
                      <w:r>
                        <w:rPr>
                          <w:sz w:val="20"/>
                          <w:szCs w:val="20"/>
                        </w:rPr>
                        <w:t>- Lack of support/ encourage</w:t>
                      </w:r>
                      <w:r w:rsidR="00C26669">
                        <w:rPr>
                          <w:sz w:val="20"/>
                          <w:szCs w:val="20"/>
                        </w:rPr>
                        <w:t>ment</w:t>
                      </w:r>
                      <w:r w:rsidR="007D23F5">
                        <w:rPr>
                          <w:sz w:val="20"/>
                          <w:szCs w:val="20"/>
                        </w:rPr>
                        <w:t xml:space="preserve"> </w:t>
                      </w:r>
                    </w:p>
                    <w:p w14:paraId="5CE91DAF" w14:textId="52CA6881" w:rsidR="00B6585A" w:rsidRPr="00D02048" w:rsidRDefault="00B6585A" w:rsidP="00D02048">
                      <w:pPr>
                        <w:spacing w:after="0" w:line="240" w:lineRule="auto"/>
                        <w:rPr>
                          <w:sz w:val="20"/>
                          <w:szCs w:val="20"/>
                        </w:rPr>
                      </w:pPr>
                      <w:r>
                        <w:rPr>
                          <w:sz w:val="20"/>
                          <w:szCs w:val="20"/>
                        </w:rPr>
                        <w:t>- Lack of appropriate channel</w:t>
                      </w:r>
                      <w:r w:rsidR="00B316D2">
                        <w:rPr>
                          <w:sz w:val="20"/>
                          <w:szCs w:val="20"/>
                        </w:rPr>
                        <w:t>s</w:t>
                      </w:r>
                    </w:p>
                  </w:txbxContent>
                </v:textbox>
                <w10:wrap anchorx="margin"/>
              </v:shape>
            </w:pict>
          </mc:Fallback>
        </mc:AlternateContent>
      </w:r>
    </w:p>
    <w:p w14:paraId="35EAF88D" w14:textId="13ED32B4" w:rsidR="00FD273A" w:rsidRPr="006D2AA6" w:rsidRDefault="00FD273A" w:rsidP="00FD273A">
      <w:pPr>
        <w:pStyle w:val="NormalWeb"/>
        <w:jc w:val="both"/>
        <w:rPr>
          <w:rFonts w:ascii="Arial" w:hAnsi="Arial" w:cs="Arial"/>
          <w:color w:val="000000"/>
          <w:spacing w:val="-6"/>
        </w:rPr>
      </w:pPr>
    </w:p>
    <w:p w14:paraId="124E06DA" w14:textId="77777777" w:rsidR="00FD273A" w:rsidRPr="006D2AA6" w:rsidRDefault="00FD273A" w:rsidP="00FD273A">
      <w:pPr>
        <w:jc w:val="both"/>
        <w:rPr>
          <w:rFonts w:ascii="Arial" w:hAnsi="Arial" w:cs="Arial"/>
          <w:b/>
        </w:rPr>
      </w:pPr>
    </w:p>
    <w:p w14:paraId="6D4B6A96" w14:textId="77777777" w:rsidR="008F109A" w:rsidRPr="006D2AA6" w:rsidRDefault="008F109A" w:rsidP="00FD273A">
      <w:pPr>
        <w:pStyle w:val="Caption"/>
        <w:rPr>
          <w:rFonts w:ascii="Arial" w:hAnsi="Arial" w:cs="Arial"/>
          <w:lang w:val="en-GB"/>
        </w:rPr>
      </w:pPr>
      <w:bookmarkStart w:id="18" w:name="_Toc48150482"/>
      <w:bookmarkStart w:id="19" w:name="_Toc48151806"/>
      <w:bookmarkStart w:id="20" w:name="_Toc48151996"/>
      <w:bookmarkStart w:id="21" w:name="_Toc48152115"/>
      <w:bookmarkStart w:id="22" w:name="_Toc57101620"/>
    </w:p>
    <w:p w14:paraId="56699390" w14:textId="0481D214" w:rsidR="00FD273A" w:rsidRPr="006D2AA6" w:rsidRDefault="00FD273A" w:rsidP="00FD273A">
      <w:pPr>
        <w:pStyle w:val="Caption"/>
        <w:rPr>
          <w:rFonts w:ascii="Arial" w:hAnsi="Arial" w:cs="Arial"/>
          <w:lang w:val="en-GB"/>
        </w:rPr>
      </w:pPr>
      <w:r w:rsidRPr="006D2AA6">
        <w:rPr>
          <w:rFonts w:ascii="Arial" w:hAnsi="Arial" w:cs="Arial"/>
          <w:lang w:val="en-GB"/>
        </w:rPr>
        <w:t xml:space="preserve">Figure </w:t>
      </w:r>
      <w:r w:rsidRPr="006D2AA6">
        <w:rPr>
          <w:rFonts w:ascii="Arial" w:hAnsi="Arial" w:cs="Arial"/>
          <w:lang w:val="en-GB"/>
        </w:rPr>
        <w:fldChar w:fldCharType="begin"/>
      </w:r>
      <w:r w:rsidRPr="006D2AA6">
        <w:rPr>
          <w:rFonts w:ascii="Arial" w:hAnsi="Arial" w:cs="Arial"/>
          <w:lang w:val="en-GB"/>
        </w:rPr>
        <w:instrText xml:space="preserve"> SEQ Figure \* ARABIC </w:instrText>
      </w:r>
      <w:r w:rsidRPr="006D2AA6">
        <w:rPr>
          <w:rFonts w:ascii="Arial" w:hAnsi="Arial" w:cs="Arial"/>
          <w:lang w:val="en-GB"/>
        </w:rPr>
        <w:fldChar w:fldCharType="separate"/>
      </w:r>
      <w:r w:rsidRPr="006D2AA6">
        <w:rPr>
          <w:rFonts w:ascii="Arial" w:hAnsi="Arial" w:cs="Arial"/>
          <w:lang w:val="en-GB"/>
        </w:rPr>
        <w:t>1</w:t>
      </w:r>
      <w:r w:rsidRPr="006D2AA6">
        <w:rPr>
          <w:rFonts w:ascii="Arial" w:hAnsi="Arial" w:cs="Arial"/>
          <w:lang w:val="en-GB"/>
        </w:rPr>
        <w:fldChar w:fldCharType="end"/>
      </w:r>
      <w:r w:rsidRPr="006D2AA6">
        <w:rPr>
          <w:rFonts w:ascii="Arial" w:hAnsi="Arial" w:cs="Arial"/>
          <w:lang w:val="en-GB"/>
        </w:rPr>
        <w:t xml:space="preserve">. </w:t>
      </w:r>
      <w:r w:rsidR="00EC0DF7" w:rsidRPr="006D2AA6">
        <w:rPr>
          <w:rFonts w:ascii="Arial" w:hAnsi="Arial" w:cs="Arial"/>
          <w:lang w:val="en-GB"/>
        </w:rPr>
        <w:t xml:space="preserve">Challenges in </w:t>
      </w:r>
      <w:r w:rsidR="008C06BA" w:rsidRPr="006D2AA6">
        <w:rPr>
          <w:rFonts w:ascii="Arial" w:hAnsi="Arial" w:cs="Arial"/>
          <w:lang w:val="en-GB"/>
        </w:rPr>
        <w:t>voice raising</w:t>
      </w:r>
      <w:r w:rsidR="00F15943" w:rsidRPr="006D2AA6">
        <w:rPr>
          <w:rFonts w:ascii="Arial" w:hAnsi="Arial" w:cs="Arial"/>
          <w:lang w:val="en-GB"/>
        </w:rPr>
        <w:t xml:space="preserve"> </w:t>
      </w:r>
      <w:r w:rsidR="00043301" w:rsidRPr="006D2AA6">
        <w:rPr>
          <w:rFonts w:ascii="Arial" w:hAnsi="Arial" w:cs="Arial"/>
          <w:lang w:val="en-GB"/>
        </w:rPr>
        <w:t xml:space="preserve">in planning process </w:t>
      </w:r>
      <w:r w:rsidR="00F15943" w:rsidRPr="006D2AA6">
        <w:rPr>
          <w:rFonts w:ascii="Arial" w:hAnsi="Arial" w:cs="Arial"/>
          <w:lang w:val="en-GB"/>
        </w:rPr>
        <w:t xml:space="preserve">of </w:t>
      </w:r>
      <w:r w:rsidRPr="006D2AA6">
        <w:rPr>
          <w:rFonts w:ascii="Arial" w:hAnsi="Arial" w:cs="Arial"/>
          <w:color w:val="222222"/>
          <w:shd w:val="clear" w:color="auto" w:fill="FFFFFF"/>
          <w:lang w:val="en-GB"/>
        </w:rPr>
        <w:t>migrant workers</w:t>
      </w:r>
      <w:bookmarkEnd w:id="18"/>
      <w:bookmarkEnd w:id="19"/>
      <w:bookmarkEnd w:id="20"/>
      <w:bookmarkEnd w:id="21"/>
      <w:bookmarkEnd w:id="22"/>
    </w:p>
    <w:p w14:paraId="5C1301DD" w14:textId="603B74D1" w:rsidR="002624D5" w:rsidRPr="006D2AA6" w:rsidRDefault="002624D5" w:rsidP="00B75F68">
      <w:pPr>
        <w:tabs>
          <w:tab w:val="left" w:pos="6874"/>
        </w:tabs>
        <w:jc w:val="both"/>
        <w:rPr>
          <w:rFonts w:ascii="Arial" w:hAnsi="Arial" w:cs="Arial"/>
        </w:rPr>
      </w:pPr>
    </w:p>
    <w:p w14:paraId="51349EE1" w14:textId="41438E8A" w:rsidR="00F54328" w:rsidRPr="006D2AA6" w:rsidRDefault="00006494" w:rsidP="00FC6EC0">
      <w:pPr>
        <w:tabs>
          <w:tab w:val="left" w:pos="6874"/>
        </w:tabs>
        <w:jc w:val="both"/>
        <w:rPr>
          <w:rFonts w:ascii="Arial" w:hAnsi="Arial" w:cs="Arial"/>
        </w:rPr>
      </w:pPr>
      <w:r>
        <w:rPr>
          <w:rFonts w:ascii="Arial" w:hAnsi="Arial" w:cs="Arial"/>
        </w:rPr>
        <w:t xml:space="preserve">Further, </w:t>
      </w:r>
      <w:r w:rsidR="001447A3" w:rsidRPr="006D2AA6">
        <w:rPr>
          <w:rFonts w:ascii="Arial" w:hAnsi="Arial" w:cs="Arial"/>
        </w:rPr>
        <w:t>migrant workers found no s</w:t>
      </w:r>
      <w:r w:rsidR="001900A9" w:rsidRPr="006D2AA6">
        <w:rPr>
          <w:rFonts w:ascii="Arial" w:hAnsi="Arial" w:cs="Arial"/>
        </w:rPr>
        <w:t xml:space="preserve">pecific </w:t>
      </w:r>
      <w:r w:rsidR="001447A3" w:rsidRPr="006D2AA6">
        <w:rPr>
          <w:rFonts w:ascii="Arial" w:hAnsi="Arial" w:cs="Arial"/>
        </w:rPr>
        <w:t xml:space="preserve">channels to raise their needs. </w:t>
      </w:r>
      <w:r w:rsidR="00485F6F" w:rsidRPr="006D2AA6">
        <w:rPr>
          <w:rFonts w:ascii="Arial" w:hAnsi="Arial" w:cs="Arial"/>
        </w:rPr>
        <w:t xml:space="preserve">The </w:t>
      </w:r>
      <w:r w:rsidR="00F91EEA" w:rsidRPr="006D2AA6">
        <w:rPr>
          <w:rFonts w:ascii="Arial" w:hAnsi="Arial" w:cs="Arial"/>
        </w:rPr>
        <w:t xml:space="preserve">traditional way was that </w:t>
      </w:r>
      <w:r w:rsidR="001121EC" w:rsidRPr="006D2AA6">
        <w:rPr>
          <w:rFonts w:ascii="Arial" w:hAnsi="Arial" w:cs="Arial"/>
        </w:rPr>
        <w:t>they talked</w:t>
      </w:r>
      <w:r w:rsidR="00684018" w:rsidRPr="006D2AA6">
        <w:rPr>
          <w:rFonts w:ascii="Arial" w:hAnsi="Arial" w:cs="Arial"/>
        </w:rPr>
        <w:t xml:space="preserve"> and discussed </w:t>
      </w:r>
      <w:r w:rsidR="005D6E51" w:rsidRPr="006D2AA6">
        <w:rPr>
          <w:rFonts w:ascii="Arial" w:hAnsi="Arial" w:cs="Arial"/>
        </w:rPr>
        <w:t xml:space="preserve">concerns with </w:t>
      </w:r>
      <w:r w:rsidR="001121EC" w:rsidRPr="006D2AA6">
        <w:rPr>
          <w:rFonts w:ascii="Arial" w:hAnsi="Arial" w:cs="Arial"/>
        </w:rPr>
        <w:t xml:space="preserve">the head of </w:t>
      </w:r>
      <w:r w:rsidR="005D6E51" w:rsidRPr="006D2AA6">
        <w:rPr>
          <w:rFonts w:ascii="Arial" w:hAnsi="Arial" w:cs="Arial"/>
        </w:rPr>
        <w:t xml:space="preserve">the </w:t>
      </w:r>
      <w:r w:rsidR="001121EC" w:rsidRPr="006D2AA6">
        <w:rPr>
          <w:rFonts w:ascii="Arial" w:hAnsi="Arial" w:cs="Arial"/>
        </w:rPr>
        <w:t>sub-</w:t>
      </w:r>
      <w:r w:rsidR="0017755A" w:rsidRPr="006D2AA6">
        <w:rPr>
          <w:rFonts w:ascii="Arial" w:hAnsi="Arial" w:cs="Arial"/>
        </w:rPr>
        <w:t>Labour Union</w:t>
      </w:r>
      <w:r w:rsidR="001121EC" w:rsidRPr="006D2AA6">
        <w:rPr>
          <w:rFonts w:ascii="Arial" w:hAnsi="Arial" w:cs="Arial"/>
        </w:rPr>
        <w:t xml:space="preserve">. The head then transferred the information to </w:t>
      </w:r>
      <w:r w:rsidR="005D6E51" w:rsidRPr="006D2AA6">
        <w:rPr>
          <w:rFonts w:ascii="Arial" w:hAnsi="Arial" w:cs="Arial"/>
        </w:rPr>
        <w:t xml:space="preserve">the </w:t>
      </w:r>
      <w:r w:rsidR="001121EC" w:rsidRPr="006D2AA6">
        <w:rPr>
          <w:rFonts w:ascii="Arial" w:hAnsi="Arial" w:cs="Arial"/>
        </w:rPr>
        <w:t xml:space="preserve">head of </w:t>
      </w:r>
      <w:r w:rsidR="005D6E51" w:rsidRPr="006D2AA6">
        <w:rPr>
          <w:rFonts w:ascii="Arial" w:hAnsi="Arial" w:cs="Arial"/>
        </w:rPr>
        <w:t xml:space="preserve">the </w:t>
      </w:r>
      <w:r w:rsidR="001121EC" w:rsidRPr="006D2AA6">
        <w:rPr>
          <w:rFonts w:ascii="Arial" w:hAnsi="Arial" w:cs="Arial"/>
        </w:rPr>
        <w:t xml:space="preserve">Labour </w:t>
      </w:r>
      <w:r w:rsidR="001900A9" w:rsidRPr="006D2AA6">
        <w:rPr>
          <w:rFonts w:ascii="Arial" w:hAnsi="Arial" w:cs="Arial"/>
        </w:rPr>
        <w:t>U</w:t>
      </w:r>
      <w:r w:rsidR="001121EC" w:rsidRPr="006D2AA6">
        <w:rPr>
          <w:rFonts w:ascii="Arial" w:hAnsi="Arial" w:cs="Arial"/>
        </w:rPr>
        <w:t xml:space="preserve">nion. </w:t>
      </w:r>
      <w:r w:rsidR="005D6E51" w:rsidRPr="006D2AA6">
        <w:rPr>
          <w:rFonts w:ascii="Arial" w:hAnsi="Arial" w:cs="Arial"/>
        </w:rPr>
        <w:t xml:space="preserve">This </w:t>
      </w:r>
      <w:r w:rsidR="006F02A7" w:rsidRPr="006D2AA6">
        <w:rPr>
          <w:rFonts w:ascii="Arial" w:hAnsi="Arial" w:cs="Arial"/>
        </w:rPr>
        <w:t xml:space="preserve">lengthy chain of communication </w:t>
      </w:r>
      <w:r w:rsidR="00A50E65" w:rsidRPr="006D2AA6">
        <w:rPr>
          <w:rFonts w:ascii="Arial" w:hAnsi="Arial" w:cs="Arial"/>
        </w:rPr>
        <w:t xml:space="preserve">could </w:t>
      </w:r>
      <w:r w:rsidR="00D271D2" w:rsidRPr="006D2AA6">
        <w:rPr>
          <w:rFonts w:ascii="Arial" w:hAnsi="Arial" w:cs="Arial"/>
        </w:rPr>
        <w:t>lead to delay</w:t>
      </w:r>
      <w:r w:rsidR="006F02A7" w:rsidRPr="006D2AA6">
        <w:rPr>
          <w:rFonts w:ascii="Arial" w:hAnsi="Arial" w:cs="Arial"/>
        </w:rPr>
        <w:t>s</w:t>
      </w:r>
      <w:r w:rsidR="00D271D2" w:rsidRPr="006D2AA6">
        <w:rPr>
          <w:rFonts w:ascii="Arial" w:hAnsi="Arial" w:cs="Arial"/>
        </w:rPr>
        <w:t xml:space="preserve"> in response or even no response to the migrant workers’ opinions</w:t>
      </w:r>
      <w:r w:rsidR="006A6563" w:rsidRPr="006D2AA6">
        <w:rPr>
          <w:rFonts w:ascii="Arial" w:hAnsi="Arial" w:cs="Arial"/>
        </w:rPr>
        <w:t>.</w:t>
      </w:r>
    </w:p>
    <w:p w14:paraId="6141DDAB" w14:textId="2D36129C" w:rsidR="00F54328" w:rsidRDefault="00F54328" w:rsidP="00F54328">
      <w:pPr>
        <w:tabs>
          <w:tab w:val="left" w:pos="6874"/>
        </w:tabs>
        <w:jc w:val="center"/>
        <w:rPr>
          <w:rFonts w:ascii="Arial" w:hAnsi="Arial" w:cs="Arial"/>
          <w:i/>
        </w:rPr>
      </w:pPr>
      <w:r w:rsidRPr="006D2AA6">
        <w:rPr>
          <w:rFonts w:ascii="Arial" w:hAnsi="Arial" w:cs="Arial"/>
        </w:rPr>
        <w:t>“</w:t>
      </w:r>
      <w:r w:rsidRPr="006D2AA6">
        <w:rPr>
          <w:rFonts w:ascii="Arial" w:hAnsi="Arial" w:cs="Arial"/>
          <w:i/>
        </w:rPr>
        <w:t xml:space="preserve">The biggest difficulty is </w:t>
      </w:r>
      <w:r w:rsidR="00D010E6" w:rsidRPr="006D2AA6">
        <w:rPr>
          <w:rFonts w:ascii="Arial" w:hAnsi="Arial" w:cs="Arial"/>
          <w:i/>
        </w:rPr>
        <w:t xml:space="preserve">no </w:t>
      </w:r>
      <w:r w:rsidRPr="006D2AA6">
        <w:rPr>
          <w:rFonts w:ascii="Arial" w:hAnsi="Arial" w:cs="Arial"/>
          <w:i/>
        </w:rPr>
        <w:t xml:space="preserve">priority </w:t>
      </w:r>
      <w:r w:rsidR="00D010E6" w:rsidRPr="006D2AA6">
        <w:rPr>
          <w:rFonts w:ascii="Arial" w:hAnsi="Arial" w:cs="Arial"/>
          <w:i/>
        </w:rPr>
        <w:t>for migrant workers from both government organi</w:t>
      </w:r>
      <w:r w:rsidR="002561F2">
        <w:rPr>
          <w:rFonts w:ascii="Arial" w:hAnsi="Arial" w:cs="Arial"/>
          <w:i/>
        </w:rPr>
        <w:t>s</w:t>
      </w:r>
      <w:r w:rsidR="00D010E6" w:rsidRPr="006D2AA6">
        <w:rPr>
          <w:rFonts w:ascii="Arial" w:hAnsi="Arial" w:cs="Arial"/>
          <w:i/>
        </w:rPr>
        <w:t xml:space="preserve">ations and </w:t>
      </w:r>
      <w:r w:rsidR="003D4473" w:rsidRPr="006D2AA6">
        <w:rPr>
          <w:rFonts w:ascii="Arial" w:hAnsi="Arial" w:cs="Arial"/>
          <w:i/>
        </w:rPr>
        <w:t>companies</w:t>
      </w:r>
      <w:r w:rsidR="00D010E6" w:rsidRPr="006D2AA6">
        <w:rPr>
          <w:rFonts w:ascii="Arial" w:hAnsi="Arial" w:cs="Arial"/>
          <w:i/>
        </w:rPr>
        <w:t xml:space="preserve">. </w:t>
      </w:r>
      <w:r w:rsidR="008647ED">
        <w:rPr>
          <w:rFonts w:ascii="Arial" w:hAnsi="Arial" w:cs="Arial"/>
          <w:i/>
          <w:iCs/>
        </w:rPr>
        <w:t>Some companies could have some priorities for migrant workers but most</w:t>
      </w:r>
      <w:r w:rsidR="006A6563" w:rsidRPr="006D2AA6">
        <w:rPr>
          <w:rFonts w:ascii="Arial" w:hAnsi="Arial" w:cs="Arial"/>
          <w:i/>
          <w:iCs/>
        </w:rPr>
        <w:t xml:space="preserve"> are</w:t>
      </w:r>
      <w:r w:rsidR="008647ED">
        <w:rPr>
          <w:rFonts w:ascii="Arial" w:hAnsi="Arial" w:cs="Arial"/>
          <w:i/>
          <w:iCs/>
        </w:rPr>
        <w:t xml:space="preserve"> </w:t>
      </w:r>
      <w:r w:rsidR="006A6563" w:rsidRPr="006D2AA6">
        <w:rPr>
          <w:rFonts w:ascii="Arial" w:hAnsi="Arial" w:cs="Arial"/>
          <w:i/>
          <w:iCs/>
        </w:rPr>
        <w:t xml:space="preserve">treated </w:t>
      </w:r>
      <w:r w:rsidR="00B316D2">
        <w:rPr>
          <w:rFonts w:ascii="Arial" w:hAnsi="Arial" w:cs="Arial"/>
          <w:i/>
          <w:iCs/>
        </w:rPr>
        <w:t xml:space="preserve">as </w:t>
      </w:r>
      <w:r w:rsidR="008647ED">
        <w:rPr>
          <w:rFonts w:ascii="Arial" w:hAnsi="Arial" w:cs="Arial"/>
          <w:i/>
          <w:iCs/>
        </w:rPr>
        <w:t>equ</w:t>
      </w:r>
      <w:r w:rsidR="00B316D2">
        <w:rPr>
          <w:rFonts w:ascii="Arial" w:hAnsi="Arial" w:cs="Arial"/>
          <w:i/>
          <w:iCs/>
        </w:rPr>
        <w:t>ivalent</w:t>
      </w:r>
      <w:r w:rsidR="008647ED">
        <w:rPr>
          <w:rFonts w:ascii="Arial" w:hAnsi="Arial" w:cs="Arial"/>
          <w:i/>
          <w:iCs/>
        </w:rPr>
        <w:t xml:space="preserve"> to the local workers</w:t>
      </w:r>
      <w:r w:rsidR="00D010E6" w:rsidRPr="006D2AA6">
        <w:rPr>
          <w:rFonts w:ascii="Arial" w:hAnsi="Arial" w:cs="Arial"/>
          <w:i/>
        </w:rPr>
        <w:t xml:space="preserve">. </w:t>
      </w:r>
      <w:r w:rsidR="00461FAD">
        <w:rPr>
          <w:rFonts w:ascii="Arial" w:hAnsi="Arial" w:cs="Arial"/>
          <w:i/>
        </w:rPr>
        <w:t xml:space="preserve">And our voices </w:t>
      </w:r>
      <w:r w:rsidR="00B316D2">
        <w:rPr>
          <w:rFonts w:ascii="Arial" w:hAnsi="Arial" w:cs="Arial"/>
          <w:i/>
        </w:rPr>
        <w:t>do</w:t>
      </w:r>
      <w:r w:rsidR="00461FAD">
        <w:rPr>
          <w:rFonts w:ascii="Arial" w:hAnsi="Arial" w:cs="Arial"/>
          <w:i/>
        </w:rPr>
        <w:t xml:space="preserve"> not easily come to the managers of the companies. </w:t>
      </w:r>
      <w:r w:rsidR="00E24733" w:rsidRPr="006D2AA6">
        <w:rPr>
          <w:rFonts w:ascii="Arial" w:hAnsi="Arial" w:cs="Arial"/>
          <w:i/>
        </w:rPr>
        <w:t>T</w:t>
      </w:r>
      <w:r w:rsidR="00D010E6" w:rsidRPr="006D2AA6">
        <w:rPr>
          <w:rFonts w:ascii="Arial" w:hAnsi="Arial" w:cs="Arial"/>
          <w:i/>
        </w:rPr>
        <w:t xml:space="preserve">he Labour Union </w:t>
      </w:r>
      <w:r w:rsidR="00E24733" w:rsidRPr="006D2AA6">
        <w:rPr>
          <w:rFonts w:ascii="Arial" w:hAnsi="Arial" w:cs="Arial"/>
          <w:i/>
        </w:rPr>
        <w:t xml:space="preserve">should </w:t>
      </w:r>
      <w:r w:rsidR="00D010E6" w:rsidRPr="006D2AA6">
        <w:rPr>
          <w:rFonts w:ascii="Arial" w:hAnsi="Arial" w:cs="Arial"/>
          <w:i/>
        </w:rPr>
        <w:t xml:space="preserve">propose </w:t>
      </w:r>
      <w:r w:rsidR="008500BB" w:rsidRPr="006D2AA6">
        <w:rPr>
          <w:rFonts w:ascii="Arial" w:hAnsi="Arial" w:cs="Arial"/>
          <w:i/>
        </w:rPr>
        <w:t xml:space="preserve">ways </w:t>
      </w:r>
      <w:r w:rsidR="00D010E6" w:rsidRPr="006D2AA6">
        <w:rPr>
          <w:rFonts w:ascii="Arial" w:hAnsi="Arial" w:cs="Arial"/>
          <w:i/>
        </w:rPr>
        <w:t xml:space="preserve">how could </w:t>
      </w:r>
      <w:r w:rsidR="004E754F" w:rsidRPr="006D2AA6">
        <w:rPr>
          <w:rFonts w:ascii="Arial" w:hAnsi="Arial" w:cs="Arial"/>
          <w:i/>
        </w:rPr>
        <w:t xml:space="preserve">we </w:t>
      </w:r>
      <w:r w:rsidR="00D010E6" w:rsidRPr="006D2AA6">
        <w:rPr>
          <w:rFonts w:ascii="Arial" w:hAnsi="Arial" w:cs="Arial"/>
          <w:i/>
        </w:rPr>
        <w:t xml:space="preserve">easily </w:t>
      </w:r>
      <w:r w:rsidR="004E754F">
        <w:rPr>
          <w:rFonts w:ascii="Arial" w:hAnsi="Arial" w:cs="Arial"/>
          <w:i/>
        </w:rPr>
        <w:t>speak</w:t>
      </w:r>
      <w:r w:rsidR="00D010E6" w:rsidRPr="006D2AA6">
        <w:rPr>
          <w:rFonts w:ascii="Arial" w:hAnsi="Arial" w:cs="Arial"/>
          <w:i/>
        </w:rPr>
        <w:t xml:space="preserve"> out! </w:t>
      </w:r>
      <w:r w:rsidRPr="006D2AA6">
        <w:rPr>
          <w:rFonts w:ascii="Arial" w:hAnsi="Arial" w:cs="Arial"/>
        </w:rPr>
        <w:t xml:space="preserve">” </w:t>
      </w:r>
      <w:r w:rsidR="0042236C" w:rsidRPr="006D2AA6">
        <w:rPr>
          <w:rFonts w:ascii="Arial" w:hAnsi="Arial" w:cs="Arial"/>
          <w:i/>
        </w:rPr>
        <w:t>(FGD with migrant workers)</w:t>
      </w:r>
    </w:p>
    <w:p w14:paraId="42C1DF26" w14:textId="0E74BF7F" w:rsidR="006E6D9E" w:rsidRDefault="006E6D9E" w:rsidP="006E6D9E">
      <w:pPr>
        <w:tabs>
          <w:tab w:val="left" w:pos="6874"/>
        </w:tabs>
        <w:jc w:val="center"/>
        <w:rPr>
          <w:rFonts w:ascii="Arial" w:hAnsi="Arial" w:cs="Arial"/>
          <w:i/>
        </w:rPr>
      </w:pPr>
      <w:r w:rsidRPr="006D2AA6">
        <w:rPr>
          <w:rFonts w:ascii="Arial" w:hAnsi="Arial" w:cs="Arial"/>
        </w:rPr>
        <w:t>“</w:t>
      </w:r>
      <w:r w:rsidR="004D1645">
        <w:rPr>
          <w:rFonts w:ascii="Arial" w:hAnsi="Arial" w:cs="Arial"/>
          <w:i/>
        </w:rPr>
        <w:t xml:space="preserve">We use </w:t>
      </w:r>
      <w:proofErr w:type="spellStart"/>
      <w:r w:rsidR="004D1645">
        <w:rPr>
          <w:rFonts w:ascii="Arial" w:hAnsi="Arial" w:cs="Arial"/>
          <w:i/>
        </w:rPr>
        <w:t>Zalo</w:t>
      </w:r>
      <w:proofErr w:type="spellEnd"/>
      <w:r w:rsidR="004D1645">
        <w:rPr>
          <w:rFonts w:ascii="Arial" w:hAnsi="Arial" w:cs="Arial"/>
          <w:i/>
        </w:rPr>
        <w:t xml:space="preserve"> and/or Facebook group to comment but </w:t>
      </w:r>
      <w:r w:rsidR="008F0112">
        <w:rPr>
          <w:rFonts w:ascii="Arial" w:hAnsi="Arial" w:cs="Arial"/>
          <w:i/>
        </w:rPr>
        <w:t xml:space="preserve">this is not </w:t>
      </w:r>
      <w:r w:rsidR="00D02FB4">
        <w:rPr>
          <w:rFonts w:ascii="Arial" w:hAnsi="Arial" w:cs="Arial"/>
          <w:i/>
        </w:rPr>
        <w:t>officially communication channel. Nobody guarantee</w:t>
      </w:r>
      <w:r w:rsidR="00B316D2">
        <w:rPr>
          <w:rFonts w:ascii="Arial" w:hAnsi="Arial" w:cs="Arial"/>
          <w:i/>
        </w:rPr>
        <w:t>s</w:t>
      </w:r>
      <w:r w:rsidR="00D02FB4">
        <w:rPr>
          <w:rFonts w:ascii="Arial" w:hAnsi="Arial" w:cs="Arial"/>
          <w:i/>
        </w:rPr>
        <w:t xml:space="preserve"> that our complaints from these groups will come to the </w:t>
      </w:r>
      <w:r w:rsidR="00D02FB4">
        <w:rPr>
          <w:rFonts w:ascii="Arial" w:hAnsi="Arial" w:cs="Arial"/>
          <w:i/>
        </w:rPr>
        <w:lastRenderedPageBreak/>
        <w:t>managers. I think</w:t>
      </w:r>
      <w:r w:rsidR="00C83A6F">
        <w:rPr>
          <w:rFonts w:ascii="Arial" w:hAnsi="Arial" w:cs="Arial"/>
          <w:i/>
        </w:rPr>
        <w:t xml:space="preserve">, </w:t>
      </w:r>
      <w:r w:rsidR="00D02FB4">
        <w:rPr>
          <w:rFonts w:ascii="Arial" w:hAnsi="Arial" w:cs="Arial"/>
          <w:i/>
        </w:rPr>
        <w:t xml:space="preserve">official channels </w:t>
      </w:r>
      <w:r w:rsidR="00C83A6F">
        <w:rPr>
          <w:rFonts w:ascii="Arial" w:hAnsi="Arial" w:cs="Arial"/>
          <w:i/>
        </w:rPr>
        <w:t xml:space="preserve">are </w:t>
      </w:r>
      <w:r w:rsidR="00D02FB4">
        <w:rPr>
          <w:rFonts w:ascii="Arial" w:hAnsi="Arial" w:cs="Arial"/>
          <w:i/>
        </w:rPr>
        <w:t xml:space="preserve">yearly meeting or </w:t>
      </w:r>
      <w:r w:rsidR="00C83A6F">
        <w:rPr>
          <w:rFonts w:ascii="Arial" w:hAnsi="Arial" w:cs="Arial"/>
          <w:i/>
        </w:rPr>
        <w:t>suggestion survey.</w:t>
      </w:r>
      <w:r w:rsidRPr="006D2AA6">
        <w:rPr>
          <w:rFonts w:ascii="Arial" w:hAnsi="Arial" w:cs="Arial"/>
          <w:i/>
        </w:rPr>
        <w:t xml:space="preserve"> </w:t>
      </w:r>
      <w:r w:rsidRPr="006D2AA6">
        <w:rPr>
          <w:rFonts w:ascii="Arial" w:hAnsi="Arial" w:cs="Arial"/>
        </w:rPr>
        <w:t xml:space="preserve">” </w:t>
      </w:r>
      <w:r w:rsidRPr="006D2AA6">
        <w:rPr>
          <w:rFonts w:ascii="Arial" w:hAnsi="Arial" w:cs="Arial"/>
          <w:i/>
        </w:rPr>
        <w:t>(FGD with migrant workers)</w:t>
      </w:r>
    </w:p>
    <w:p w14:paraId="1DFB0A2B" w14:textId="77777777" w:rsidR="006E6D9E" w:rsidRDefault="006E6D9E" w:rsidP="00F54328">
      <w:pPr>
        <w:tabs>
          <w:tab w:val="left" w:pos="6874"/>
        </w:tabs>
        <w:jc w:val="center"/>
        <w:rPr>
          <w:rFonts w:ascii="Arial" w:hAnsi="Arial" w:cs="Arial"/>
          <w:i/>
        </w:rPr>
      </w:pPr>
    </w:p>
    <w:p w14:paraId="6D9871E5" w14:textId="77777777" w:rsidR="00D010E6" w:rsidRPr="006D2AA6" w:rsidRDefault="00D010E6" w:rsidP="00FC6EC0">
      <w:pPr>
        <w:tabs>
          <w:tab w:val="left" w:pos="6874"/>
        </w:tabs>
        <w:jc w:val="both"/>
        <w:rPr>
          <w:rFonts w:ascii="Arial" w:hAnsi="Arial" w:cs="Arial"/>
        </w:rPr>
      </w:pPr>
    </w:p>
    <w:p w14:paraId="4BED01EE" w14:textId="7D3BA148" w:rsidR="00F64623" w:rsidRDefault="00A912C9" w:rsidP="00FC6EC0">
      <w:pPr>
        <w:tabs>
          <w:tab w:val="left" w:pos="6874"/>
        </w:tabs>
        <w:jc w:val="both"/>
        <w:rPr>
          <w:rFonts w:ascii="Arial" w:hAnsi="Arial" w:cs="Arial"/>
        </w:rPr>
      </w:pPr>
      <w:r w:rsidRPr="006D2AA6">
        <w:rPr>
          <w:rFonts w:ascii="Arial" w:hAnsi="Arial" w:cs="Arial"/>
        </w:rPr>
        <w:t xml:space="preserve">While Provincial Labour Unions and Women’s Unions participate in reviewing and suggesting urban planning policies, other stakeholders are not specifically targeted. </w:t>
      </w:r>
      <w:r w:rsidR="00F40905" w:rsidRPr="006D2AA6">
        <w:rPr>
          <w:rFonts w:ascii="Arial" w:hAnsi="Arial" w:cs="Arial"/>
        </w:rPr>
        <w:t>P</w:t>
      </w:r>
      <w:r w:rsidR="00FE4233" w:rsidRPr="006D2AA6">
        <w:rPr>
          <w:rFonts w:ascii="Arial" w:hAnsi="Arial" w:cs="Arial"/>
        </w:rPr>
        <w:t>revious stud</w:t>
      </w:r>
      <w:r w:rsidR="00C53848" w:rsidRPr="006D2AA6">
        <w:rPr>
          <w:rFonts w:ascii="Arial" w:hAnsi="Arial" w:cs="Arial"/>
        </w:rPr>
        <w:t>ies</w:t>
      </w:r>
      <w:r w:rsidRPr="006D2AA6">
        <w:rPr>
          <w:rFonts w:ascii="Arial" w:hAnsi="Arial" w:cs="Arial"/>
        </w:rPr>
        <w:t xml:space="preserve"> also highlight</w:t>
      </w:r>
      <w:r w:rsidR="00FE4233" w:rsidRPr="006D2AA6">
        <w:rPr>
          <w:rFonts w:ascii="Arial" w:hAnsi="Arial" w:cs="Arial"/>
        </w:rPr>
        <w:t xml:space="preserve"> that t</w:t>
      </w:r>
      <w:r w:rsidR="00D67BFC" w:rsidRPr="006D2AA6">
        <w:rPr>
          <w:rFonts w:ascii="Arial" w:hAnsi="Arial" w:cs="Arial"/>
        </w:rPr>
        <w:t>he</w:t>
      </w:r>
      <w:r w:rsidR="0034006D" w:rsidRPr="006D2AA6">
        <w:rPr>
          <w:rFonts w:ascii="Arial" w:hAnsi="Arial" w:cs="Arial"/>
        </w:rPr>
        <w:t>re is a</w:t>
      </w:r>
      <w:r w:rsidR="00D67BFC" w:rsidRPr="006D2AA6">
        <w:rPr>
          <w:rFonts w:ascii="Arial" w:hAnsi="Arial" w:cs="Arial"/>
        </w:rPr>
        <w:t xml:space="preserve"> lack of clear references to </w:t>
      </w:r>
      <w:r w:rsidR="00863A19" w:rsidRPr="006D2AA6">
        <w:rPr>
          <w:rFonts w:ascii="Arial" w:hAnsi="Arial" w:cs="Arial"/>
        </w:rPr>
        <w:t xml:space="preserve">specific </w:t>
      </w:r>
      <w:r w:rsidR="00D67BFC" w:rsidRPr="006D2AA6">
        <w:rPr>
          <w:rFonts w:ascii="Arial" w:hAnsi="Arial" w:cs="Arial"/>
        </w:rPr>
        <w:t xml:space="preserve">local </w:t>
      </w:r>
      <w:r w:rsidR="00FE4233" w:rsidRPr="006D2AA6">
        <w:rPr>
          <w:rFonts w:ascii="Arial" w:hAnsi="Arial" w:cs="Arial"/>
        </w:rPr>
        <w:t>stakeholders or civil societ</w:t>
      </w:r>
      <w:r w:rsidR="0034006D" w:rsidRPr="006D2AA6">
        <w:rPr>
          <w:rFonts w:ascii="Arial" w:hAnsi="Arial" w:cs="Arial"/>
        </w:rPr>
        <w:t xml:space="preserve">y organisations </w:t>
      </w:r>
      <w:r w:rsidR="00D67BFC" w:rsidRPr="006D2AA6">
        <w:rPr>
          <w:rFonts w:ascii="Arial" w:hAnsi="Arial" w:cs="Arial"/>
        </w:rPr>
        <w:t xml:space="preserve">in urban health planning processes in </w:t>
      </w:r>
      <w:r w:rsidR="00FE4233" w:rsidRPr="006D2AA6">
        <w:rPr>
          <w:rFonts w:ascii="Arial" w:hAnsi="Arial" w:cs="Arial"/>
        </w:rPr>
        <w:t xml:space="preserve">Vietnam and other </w:t>
      </w:r>
      <w:r w:rsidR="003D6D77" w:rsidRPr="006D2AA6">
        <w:rPr>
          <w:rFonts w:ascii="Arial" w:hAnsi="Arial" w:cs="Arial"/>
        </w:rPr>
        <w:t xml:space="preserve">Low and Middle Income </w:t>
      </w:r>
      <w:r w:rsidR="00FE4233" w:rsidRPr="006D2AA6">
        <w:rPr>
          <w:rFonts w:ascii="Arial" w:hAnsi="Arial" w:cs="Arial"/>
        </w:rPr>
        <w:t xml:space="preserve">countries </w:t>
      </w:r>
      <w:r w:rsidR="00FA583C" w:rsidRPr="006D2AA6">
        <w:rPr>
          <w:rFonts w:ascii="Arial" w:hAnsi="Arial" w:cs="Arial"/>
        </w:rPr>
        <w:fldChar w:fldCharType="begin"/>
      </w:r>
      <w:r w:rsidR="00B6585A" w:rsidRPr="006D2AA6">
        <w:rPr>
          <w:rFonts w:ascii="Arial" w:hAnsi="Arial" w:cs="Arial"/>
        </w:rPr>
        <w:instrText xml:space="preserve"> ADDIN EN.CITE &lt;EndNote&gt;&lt;Cite&gt;&lt;Author&gt;Mirzoev&lt;/Author&gt;&lt;Year&gt;2019&lt;/Year&gt;&lt;RecNum&gt;568&lt;/RecNum&gt;&lt;DisplayText&gt;(10)&lt;/DisplayText&gt;&lt;record&gt;&lt;rec-number&gt;568&lt;/rec-number&gt;&lt;foreign-keys&gt;&lt;key app="EN" db-id="vs9t0earaxvw5qer9f550xx6s0xzsrdred9x" timestamp="1619075733"&gt;568&lt;/key&gt;&lt;/foreign-keys&gt;&lt;ref-type name="Journal Article"&gt;17&lt;/ref-type&gt;&lt;contributors&gt;&lt;authors&gt;&lt;author&gt;Mirzoev, Tolib&lt;/author&gt;&lt;author&gt;Poudel, Ak Narayan&lt;/author&gt;&lt;author&gt;Gissing, Stefanie&lt;/author&gt;&lt;author&gt;Doan, Thi Thuy Duong&lt;/author&gt;&lt;author&gt;Ferdous, Tarana&lt;/author&gt;&lt;author&gt;Regmi, Shophika&lt;/author&gt;&lt;author&gt;Duong, Minh Duc&lt;/author&gt;&lt;author&gt;Baral, Sushil&lt;/author&gt;&lt;author&gt;Chand, Obindra&lt;/author&gt;&lt;author&gt;Huque, Rumana&lt;/author&gt;&lt;author&gt;Hoang, Van Minh&lt;/author&gt;&lt;author&gt;Elsey, Helen&lt;/author&gt;&lt;/authors&gt;&lt;/contributors&gt;&lt;titles&gt;&lt;title&gt;Is evidence-informed urban health planning a myth or reality? Lessons from a qualitative assessment in three Asian cities&lt;/title&gt;&lt;secondary-title&gt;Health policy and planning&lt;/secondary-title&gt;&lt;alt-title&gt;Health Policy Plan&lt;/alt-title&gt;&lt;/titles&gt;&lt;pages&gt;773-783&lt;/pages&gt;&lt;volume&gt;34&lt;/volume&gt;&lt;number&gt;10&lt;/number&gt;&lt;keywords&gt;&lt;keyword&gt;Urban health&lt;/keyword&gt;&lt;keyword&gt;data&lt;/keyword&gt;&lt;keyword&gt;evidence&lt;/keyword&gt;&lt;keyword&gt;planning&lt;/keyword&gt;&lt;keyword&gt;Asia&lt;/keyword&gt;&lt;keyword&gt;Delivery of Health Care&lt;/keyword&gt;&lt;keyword&gt;*Health Planning&lt;/keyword&gt;&lt;keyword&gt;*Health Policy&lt;/keyword&gt;&lt;keyword&gt;Humans&lt;/keyword&gt;&lt;keyword&gt;Interviews as Topic&lt;/keyword&gt;&lt;keyword&gt;*Local Government&lt;/keyword&gt;&lt;keyword&gt;Qualitative Research&lt;/keyword&gt;&lt;keyword&gt;*Urban Health&lt;/keyword&gt;&lt;/keywords&gt;&lt;dates&gt;&lt;year&gt;2019&lt;/year&gt;&lt;/dates&gt;&lt;publisher&gt;Oxford University Press&lt;/publisher&gt;&lt;isbn&gt;1460-2237&amp;#xD;0268-1080&lt;/isbn&gt;&lt;accession-num&gt;31603206&lt;/accession-num&gt;&lt;urls&gt;&lt;related-urls&gt;&lt;url&gt;https://pubmed.ncbi.nlm.nih.gov/31603206&lt;/url&gt;&lt;url&gt;https://www.ncbi.nlm.nih.gov/pmc/articles/PMC6913712/&lt;/url&gt;&lt;/related-urls&gt;&lt;/urls&gt;&lt;electronic-resource-num&gt;10.1093/heapol/czz097&lt;/electronic-resource-num&gt;&lt;remote-database-name&gt;PubMed&lt;/remote-database-name&gt;&lt;language&gt;eng&lt;/language&gt;&lt;/record&gt;&lt;/Cite&gt;&lt;/EndNote&gt;</w:instrText>
      </w:r>
      <w:r w:rsidR="00FA583C" w:rsidRPr="006D2AA6">
        <w:rPr>
          <w:rFonts w:ascii="Arial" w:hAnsi="Arial" w:cs="Arial"/>
        </w:rPr>
        <w:fldChar w:fldCharType="separate"/>
      </w:r>
      <w:r w:rsidR="00FA583C" w:rsidRPr="006D2AA6">
        <w:rPr>
          <w:rFonts w:ascii="Arial" w:hAnsi="Arial" w:cs="Arial"/>
          <w:noProof/>
        </w:rPr>
        <w:t>(10)</w:t>
      </w:r>
      <w:r w:rsidR="00FA583C" w:rsidRPr="006D2AA6">
        <w:rPr>
          <w:rFonts w:ascii="Arial" w:hAnsi="Arial" w:cs="Arial"/>
        </w:rPr>
        <w:fldChar w:fldCharType="end"/>
      </w:r>
      <w:r w:rsidR="00FE4233" w:rsidRPr="006D2AA6">
        <w:rPr>
          <w:rFonts w:ascii="Arial" w:hAnsi="Arial" w:cs="Arial"/>
        </w:rPr>
        <w:t>.</w:t>
      </w:r>
      <w:r w:rsidR="007D23F5" w:rsidRPr="006D2AA6">
        <w:rPr>
          <w:rFonts w:ascii="Arial" w:hAnsi="Arial" w:cs="Arial"/>
        </w:rPr>
        <w:t xml:space="preserve"> </w:t>
      </w:r>
      <w:r w:rsidR="00386E78" w:rsidRPr="006D2AA6">
        <w:rPr>
          <w:rFonts w:ascii="Arial" w:hAnsi="Arial" w:cs="Arial"/>
        </w:rPr>
        <w:t>T</w:t>
      </w:r>
      <w:r w:rsidR="00D67BFC" w:rsidRPr="006D2AA6">
        <w:rPr>
          <w:rFonts w:ascii="Arial" w:hAnsi="Arial" w:cs="Arial"/>
        </w:rPr>
        <w:t>he roles</w:t>
      </w:r>
      <w:r w:rsidR="00386E78" w:rsidRPr="006D2AA6">
        <w:rPr>
          <w:rFonts w:ascii="Arial" w:hAnsi="Arial" w:cs="Arial"/>
        </w:rPr>
        <w:t xml:space="preserve"> of migrant workers</w:t>
      </w:r>
      <w:r w:rsidR="00712D32" w:rsidRPr="006D2AA6">
        <w:rPr>
          <w:rFonts w:ascii="Arial" w:hAnsi="Arial" w:cs="Arial"/>
        </w:rPr>
        <w:t xml:space="preserve"> </w:t>
      </w:r>
      <w:r w:rsidR="00D67BFC" w:rsidRPr="006D2AA6">
        <w:rPr>
          <w:rFonts w:ascii="Arial" w:hAnsi="Arial" w:cs="Arial"/>
        </w:rPr>
        <w:t>are</w:t>
      </w:r>
      <w:r w:rsidR="00863A19" w:rsidRPr="006D2AA6">
        <w:rPr>
          <w:rFonts w:ascii="Arial" w:hAnsi="Arial" w:cs="Arial"/>
        </w:rPr>
        <w:t xml:space="preserve">, </w:t>
      </w:r>
      <w:r w:rsidR="004700EE" w:rsidRPr="006D2AA6">
        <w:rPr>
          <w:rFonts w:ascii="Arial" w:hAnsi="Arial" w:cs="Arial"/>
        </w:rPr>
        <w:t>therefore, limited</w:t>
      </w:r>
      <w:r w:rsidR="003D6D77" w:rsidRPr="006D2AA6">
        <w:rPr>
          <w:rFonts w:ascii="Arial" w:hAnsi="Arial" w:cs="Arial"/>
        </w:rPr>
        <w:t xml:space="preserve"> or do not exist</w:t>
      </w:r>
      <w:r w:rsidR="007D7102" w:rsidRPr="006D2AA6">
        <w:rPr>
          <w:rFonts w:ascii="Arial" w:hAnsi="Arial" w:cs="Arial"/>
        </w:rPr>
        <w:t xml:space="preserve"> in </w:t>
      </w:r>
      <w:r w:rsidR="007F21FF" w:rsidRPr="006D2AA6">
        <w:rPr>
          <w:rFonts w:ascii="Arial" w:hAnsi="Arial" w:cs="Arial"/>
        </w:rPr>
        <w:t>such</w:t>
      </w:r>
      <w:r w:rsidR="007D7102" w:rsidRPr="006D2AA6">
        <w:rPr>
          <w:rFonts w:ascii="Arial" w:hAnsi="Arial" w:cs="Arial"/>
        </w:rPr>
        <w:t xml:space="preserve"> p</w:t>
      </w:r>
      <w:r w:rsidR="00D6014B" w:rsidRPr="006D2AA6">
        <w:rPr>
          <w:rFonts w:ascii="Arial" w:hAnsi="Arial" w:cs="Arial"/>
        </w:rPr>
        <w:t>lanning p</w:t>
      </w:r>
      <w:r w:rsidR="007D7102" w:rsidRPr="006D2AA6">
        <w:rPr>
          <w:rFonts w:ascii="Arial" w:hAnsi="Arial" w:cs="Arial"/>
        </w:rPr>
        <w:t>rocess</w:t>
      </w:r>
      <w:r w:rsidR="00D6014B" w:rsidRPr="006D2AA6">
        <w:rPr>
          <w:rFonts w:ascii="Arial" w:hAnsi="Arial" w:cs="Arial"/>
        </w:rPr>
        <w:t>es</w:t>
      </w:r>
      <w:r w:rsidR="00D67BFC" w:rsidRPr="006D2AA6">
        <w:rPr>
          <w:rFonts w:ascii="Arial" w:hAnsi="Arial" w:cs="Arial"/>
        </w:rPr>
        <w:t>.</w:t>
      </w:r>
      <w:r w:rsidR="00BE162E" w:rsidRPr="006D2AA6">
        <w:rPr>
          <w:rFonts w:ascii="Arial" w:hAnsi="Arial" w:cs="Arial"/>
        </w:rPr>
        <w:t xml:space="preserve"> </w:t>
      </w:r>
    </w:p>
    <w:p w14:paraId="68ED42B9" w14:textId="0090328D" w:rsidR="00AB2B20" w:rsidRPr="006D2AA6" w:rsidRDefault="009123F5" w:rsidP="00AB2B20">
      <w:pPr>
        <w:tabs>
          <w:tab w:val="left" w:pos="6874"/>
        </w:tabs>
        <w:jc w:val="center"/>
        <w:rPr>
          <w:rFonts w:ascii="Arial" w:hAnsi="Arial" w:cs="Arial"/>
        </w:rPr>
      </w:pPr>
      <w:r>
        <w:rPr>
          <w:rFonts w:ascii="Arial" w:hAnsi="Arial" w:cs="Arial"/>
        </w:rPr>
        <w:t>“</w:t>
      </w:r>
      <w:r w:rsidR="004F3144">
        <w:rPr>
          <w:rFonts w:ascii="Arial" w:hAnsi="Arial" w:cs="Arial"/>
          <w:i/>
          <w:iCs/>
        </w:rPr>
        <w:t xml:space="preserve">All </w:t>
      </w:r>
      <w:r w:rsidR="007A1E22">
        <w:rPr>
          <w:rFonts w:ascii="Arial" w:hAnsi="Arial" w:cs="Arial"/>
          <w:i/>
          <w:iCs/>
        </w:rPr>
        <w:t>they (migrant workers)</w:t>
      </w:r>
      <w:r w:rsidR="004F3144">
        <w:rPr>
          <w:rFonts w:ascii="Arial" w:hAnsi="Arial" w:cs="Arial"/>
          <w:i/>
          <w:iCs/>
        </w:rPr>
        <w:t xml:space="preserve"> have done so far is raising </w:t>
      </w:r>
      <w:r w:rsidR="005F1351">
        <w:rPr>
          <w:rFonts w:ascii="Arial" w:hAnsi="Arial" w:cs="Arial"/>
          <w:i/>
          <w:iCs/>
        </w:rPr>
        <w:t xml:space="preserve">their </w:t>
      </w:r>
      <w:r w:rsidR="004F3144">
        <w:rPr>
          <w:rFonts w:ascii="Arial" w:hAnsi="Arial" w:cs="Arial"/>
          <w:i/>
          <w:iCs/>
        </w:rPr>
        <w:t xml:space="preserve">complaints and comments. </w:t>
      </w:r>
      <w:r w:rsidR="005F1351">
        <w:rPr>
          <w:rFonts w:ascii="Arial" w:hAnsi="Arial" w:cs="Arial"/>
          <w:i/>
          <w:iCs/>
        </w:rPr>
        <w:t>They</w:t>
      </w:r>
      <w:r>
        <w:rPr>
          <w:rFonts w:ascii="Arial" w:hAnsi="Arial" w:cs="Arial"/>
          <w:i/>
          <w:iCs/>
        </w:rPr>
        <w:t xml:space="preserve"> have never participated in any of the planning process</w:t>
      </w:r>
      <w:r w:rsidR="005F1351">
        <w:rPr>
          <w:rFonts w:ascii="Arial" w:hAnsi="Arial" w:cs="Arial"/>
          <w:i/>
          <w:iCs/>
        </w:rPr>
        <w:t xml:space="preserve"> </w:t>
      </w:r>
      <w:r w:rsidR="00B316D2">
        <w:rPr>
          <w:rFonts w:ascii="Arial" w:hAnsi="Arial" w:cs="Arial"/>
          <w:i/>
          <w:iCs/>
        </w:rPr>
        <w:t>either</w:t>
      </w:r>
      <w:r w:rsidR="00AF22E6">
        <w:rPr>
          <w:rFonts w:ascii="Arial" w:hAnsi="Arial" w:cs="Arial"/>
          <w:i/>
          <w:iCs/>
        </w:rPr>
        <w:t xml:space="preserve"> at </w:t>
      </w:r>
      <w:r w:rsidR="00BB5E21">
        <w:rPr>
          <w:rFonts w:ascii="Arial" w:hAnsi="Arial" w:cs="Arial"/>
          <w:i/>
          <w:iCs/>
        </w:rPr>
        <w:t xml:space="preserve">company-level </w:t>
      </w:r>
      <w:r w:rsidR="00B316D2">
        <w:rPr>
          <w:rFonts w:ascii="Arial" w:hAnsi="Arial" w:cs="Arial"/>
          <w:i/>
          <w:iCs/>
        </w:rPr>
        <w:t>or</w:t>
      </w:r>
      <w:r w:rsidR="00BB5E21">
        <w:rPr>
          <w:rFonts w:ascii="Arial" w:hAnsi="Arial" w:cs="Arial"/>
          <w:i/>
          <w:iCs/>
        </w:rPr>
        <w:t xml:space="preserve"> at </w:t>
      </w:r>
      <w:r w:rsidR="006A509C">
        <w:rPr>
          <w:rFonts w:ascii="Arial" w:hAnsi="Arial" w:cs="Arial"/>
          <w:i/>
          <w:iCs/>
        </w:rPr>
        <w:t xml:space="preserve">any other </w:t>
      </w:r>
      <w:r w:rsidR="00BB5E21">
        <w:rPr>
          <w:rFonts w:ascii="Arial" w:hAnsi="Arial" w:cs="Arial"/>
          <w:i/>
          <w:iCs/>
        </w:rPr>
        <w:t>level</w:t>
      </w:r>
      <w:r w:rsidR="006A509C">
        <w:rPr>
          <w:rFonts w:ascii="Arial" w:hAnsi="Arial" w:cs="Arial"/>
          <w:i/>
          <w:iCs/>
        </w:rPr>
        <w:t>s</w:t>
      </w:r>
      <w:r w:rsidR="00BB5E21">
        <w:rPr>
          <w:rFonts w:ascii="Arial" w:hAnsi="Arial" w:cs="Arial"/>
          <w:i/>
          <w:iCs/>
        </w:rPr>
        <w:t xml:space="preserve"> </w:t>
      </w:r>
      <w:r w:rsidR="006A509C">
        <w:rPr>
          <w:rFonts w:ascii="Arial" w:hAnsi="Arial" w:cs="Arial"/>
          <w:i/>
          <w:iCs/>
        </w:rPr>
        <w:t>such as in</w:t>
      </w:r>
      <w:r w:rsidR="00C7699C">
        <w:rPr>
          <w:rFonts w:ascii="Arial" w:hAnsi="Arial" w:cs="Arial"/>
          <w:i/>
          <w:iCs/>
        </w:rPr>
        <w:t>du</w:t>
      </w:r>
      <w:r w:rsidR="006A509C">
        <w:rPr>
          <w:rFonts w:ascii="Arial" w:hAnsi="Arial" w:cs="Arial"/>
          <w:i/>
          <w:iCs/>
        </w:rPr>
        <w:t>strialized-zone-level or district-level</w:t>
      </w:r>
      <w:r w:rsidR="004F3144">
        <w:rPr>
          <w:rFonts w:ascii="Arial" w:hAnsi="Arial" w:cs="Arial"/>
          <w:i/>
          <w:iCs/>
        </w:rPr>
        <w:t xml:space="preserve">. </w:t>
      </w:r>
      <w:r w:rsidR="00731412">
        <w:rPr>
          <w:rFonts w:ascii="Arial" w:hAnsi="Arial" w:cs="Arial"/>
          <w:i/>
        </w:rPr>
        <w:t>Migrant workers are changing daily. Most of them work for a company 2-3 years then they move to another company or move to other province.</w:t>
      </w:r>
      <w:r w:rsidR="00567B1D">
        <w:rPr>
          <w:rFonts w:ascii="Arial" w:hAnsi="Arial" w:cs="Arial"/>
          <w:i/>
        </w:rPr>
        <w:t xml:space="preserve"> </w:t>
      </w:r>
      <w:r w:rsidR="00731412">
        <w:rPr>
          <w:rFonts w:ascii="Arial" w:hAnsi="Arial" w:cs="Arial"/>
          <w:i/>
        </w:rPr>
        <w:t xml:space="preserve">All they care </w:t>
      </w:r>
      <w:r w:rsidR="00B316D2">
        <w:rPr>
          <w:rFonts w:ascii="Arial" w:hAnsi="Arial" w:cs="Arial"/>
          <w:i/>
        </w:rPr>
        <w:t xml:space="preserve">about </w:t>
      </w:r>
      <w:r w:rsidR="00731412">
        <w:rPr>
          <w:rFonts w:ascii="Arial" w:hAnsi="Arial" w:cs="Arial"/>
          <w:i/>
        </w:rPr>
        <w:t>is making money</w:t>
      </w:r>
      <w:r w:rsidR="00AB2B20" w:rsidRPr="006D2AA6">
        <w:rPr>
          <w:rFonts w:ascii="Arial" w:hAnsi="Arial" w:cs="Arial"/>
        </w:rPr>
        <w:t xml:space="preserve">” </w:t>
      </w:r>
      <w:r w:rsidR="00AB2B20" w:rsidRPr="006D2AA6">
        <w:rPr>
          <w:rFonts w:ascii="Arial" w:hAnsi="Arial" w:cs="Arial"/>
          <w:i/>
        </w:rPr>
        <w:t>(</w:t>
      </w:r>
      <w:r w:rsidR="004F3144" w:rsidRPr="006D2AA6">
        <w:rPr>
          <w:rFonts w:ascii="Arial" w:hAnsi="Arial" w:cs="Arial"/>
          <w:i/>
        </w:rPr>
        <w:t>IDI with Labour Union</w:t>
      </w:r>
      <w:r w:rsidR="00AB2B20" w:rsidRPr="006D2AA6">
        <w:rPr>
          <w:rFonts w:ascii="Arial" w:hAnsi="Arial" w:cs="Arial"/>
          <w:i/>
        </w:rPr>
        <w:t>)</w:t>
      </w:r>
    </w:p>
    <w:p w14:paraId="2CB69616" w14:textId="547C3264" w:rsidR="00886207" w:rsidRPr="006D2AA6" w:rsidRDefault="00886207" w:rsidP="00886207">
      <w:pPr>
        <w:tabs>
          <w:tab w:val="left" w:pos="6874"/>
        </w:tabs>
        <w:jc w:val="center"/>
        <w:rPr>
          <w:rFonts w:ascii="Arial" w:hAnsi="Arial" w:cs="Arial"/>
        </w:rPr>
      </w:pPr>
      <w:r w:rsidRPr="006D2AA6">
        <w:rPr>
          <w:rFonts w:ascii="Arial" w:hAnsi="Arial" w:cs="Arial"/>
        </w:rPr>
        <w:t>“</w:t>
      </w:r>
      <w:r w:rsidR="00825E06">
        <w:rPr>
          <w:rFonts w:ascii="Arial" w:hAnsi="Arial" w:cs="Arial"/>
          <w:i/>
        </w:rPr>
        <w:t xml:space="preserve">The problem is that the Labour unions in companies </w:t>
      </w:r>
      <w:r w:rsidR="004C7D33">
        <w:rPr>
          <w:rFonts w:ascii="Arial" w:hAnsi="Arial" w:cs="Arial"/>
          <w:i/>
        </w:rPr>
        <w:t xml:space="preserve">work only as a </w:t>
      </w:r>
      <w:r w:rsidR="00C7699C">
        <w:rPr>
          <w:rFonts w:ascii="Arial" w:hAnsi="Arial" w:cs="Arial"/>
          <w:i/>
        </w:rPr>
        <w:t>centre</w:t>
      </w:r>
      <w:r w:rsidR="00717A8D">
        <w:rPr>
          <w:rFonts w:ascii="Arial" w:hAnsi="Arial" w:cs="Arial"/>
          <w:i/>
        </w:rPr>
        <w:t xml:space="preserve"> for collecting comments and complaints then </w:t>
      </w:r>
      <w:r w:rsidR="007E19DB">
        <w:rPr>
          <w:rFonts w:ascii="Arial" w:hAnsi="Arial" w:cs="Arial"/>
          <w:i/>
        </w:rPr>
        <w:t xml:space="preserve">reflecting </w:t>
      </w:r>
      <w:r w:rsidR="00B316D2">
        <w:rPr>
          <w:rFonts w:ascii="Arial" w:hAnsi="Arial" w:cs="Arial"/>
          <w:i/>
        </w:rPr>
        <w:t xml:space="preserve">these </w:t>
      </w:r>
      <w:r w:rsidR="007E19DB">
        <w:rPr>
          <w:rFonts w:ascii="Arial" w:hAnsi="Arial" w:cs="Arial"/>
          <w:i/>
        </w:rPr>
        <w:t xml:space="preserve">to the managers. They do not actively </w:t>
      </w:r>
      <w:r w:rsidR="008C2F9D">
        <w:rPr>
          <w:rFonts w:ascii="Arial" w:hAnsi="Arial" w:cs="Arial"/>
          <w:i/>
        </w:rPr>
        <w:t xml:space="preserve">explore the problems, plan for changes, and </w:t>
      </w:r>
      <w:r w:rsidR="00802702">
        <w:rPr>
          <w:rFonts w:ascii="Arial" w:hAnsi="Arial" w:cs="Arial"/>
          <w:i/>
        </w:rPr>
        <w:t xml:space="preserve">fight for workers. </w:t>
      </w:r>
      <w:r w:rsidR="00F02837">
        <w:rPr>
          <w:rFonts w:ascii="Arial" w:hAnsi="Arial" w:cs="Arial"/>
          <w:i/>
        </w:rPr>
        <w:t xml:space="preserve">Staff of </w:t>
      </w:r>
      <w:r w:rsidR="00B316D2">
        <w:rPr>
          <w:rFonts w:ascii="Arial" w:hAnsi="Arial" w:cs="Arial"/>
          <w:i/>
        </w:rPr>
        <w:t xml:space="preserve">the </w:t>
      </w:r>
      <w:r w:rsidR="00F02837">
        <w:rPr>
          <w:rFonts w:ascii="Arial" w:hAnsi="Arial" w:cs="Arial"/>
          <w:i/>
        </w:rPr>
        <w:t xml:space="preserve">Labour Unions are paid by managers of the companies. So I think, their support for raising the </w:t>
      </w:r>
      <w:r w:rsidR="00B316D2">
        <w:rPr>
          <w:rFonts w:ascii="Arial" w:hAnsi="Arial" w:cs="Arial"/>
          <w:i/>
        </w:rPr>
        <w:t xml:space="preserve">voice of </w:t>
      </w:r>
      <w:r w:rsidR="00F02837">
        <w:rPr>
          <w:rFonts w:ascii="Arial" w:hAnsi="Arial" w:cs="Arial"/>
          <w:i/>
        </w:rPr>
        <w:t xml:space="preserve">migrant workers </w:t>
      </w:r>
      <w:r w:rsidR="00B316D2">
        <w:rPr>
          <w:rFonts w:ascii="Arial" w:hAnsi="Arial" w:cs="Arial"/>
          <w:i/>
        </w:rPr>
        <w:t>is</w:t>
      </w:r>
      <w:r w:rsidR="00F02837">
        <w:rPr>
          <w:rFonts w:ascii="Arial" w:hAnsi="Arial" w:cs="Arial"/>
          <w:i/>
        </w:rPr>
        <w:t xml:space="preserve"> not significant. They are</w:t>
      </w:r>
      <w:r w:rsidR="00717A8D">
        <w:rPr>
          <w:rFonts w:ascii="Arial" w:hAnsi="Arial" w:cs="Arial"/>
          <w:i/>
        </w:rPr>
        <w:t xml:space="preserve"> very inactive!!! </w:t>
      </w:r>
      <w:r w:rsidR="00825E06">
        <w:rPr>
          <w:rFonts w:ascii="Arial" w:hAnsi="Arial" w:cs="Arial"/>
          <w:i/>
        </w:rPr>
        <w:t xml:space="preserve"> </w:t>
      </w:r>
      <w:r w:rsidRPr="006D2AA6">
        <w:rPr>
          <w:rFonts w:ascii="Arial" w:hAnsi="Arial" w:cs="Arial"/>
          <w:i/>
        </w:rPr>
        <w:t xml:space="preserve"> </w:t>
      </w:r>
      <w:r w:rsidRPr="006D2AA6">
        <w:rPr>
          <w:rFonts w:ascii="Arial" w:hAnsi="Arial" w:cs="Arial"/>
        </w:rPr>
        <w:t xml:space="preserve">” </w:t>
      </w:r>
      <w:r w:rsidRPr="006D2AA6">
        <w:rPr>
          <w:rFonts w:ascii="Arial" w:hAnsi="Arial" w:cs="Arial"/>
          <w:i/>
        </w:rPr>
        <w:t>(</w:t>
      </w:r>
      <w:r w:rsidR="0066278C" w:rsidRPr="006D2AA6">
        <w:rPr>
          <w:rFonts w:ascii="Arial" w:hAnsi="Arial" w:cs="Arial"/>
          <w:i/>
        </w:rPr>
        <w:t>IDI with Labour Union</w:t>
      </w:r>
      <w:r w:rsidRPr="006D2AA6">
        <w:rPr>
          <w:rFonts w:ascii="Arial" w:hAnsi="Arial" w:cs="Arial"/>
          <w:i/>
        </w:rPr>
        <w:t>)</w:t>
      </w:r>
    </w:p>
    <w:p w14:paraId="5BE0E78A" w14:textId="59C07908" w:rsidR="00FC6EC0" w:rsidRPr="006D2AA6" w:rsidRDefault="00F64623" w:rsidP="00FC6EC0">
      <w:pPr>
        <w:tabs>
          <w:tab w:val="left" w:pos="6874"/>
        </w:tabs>
        <w:jc w:val="both"/>
        <w:rPr>
          <w:rFonts w:ascii="Arial" w:hAnsi="Arial" w:cs="Arial"/>
        </w:rPr>
      </w:pPr>
      <w:r w:rsidRPr="006D2AA6">
        <w:rPr>
          <w:rFonts w:ascii="Arial" w:hAnsi="Arial" w:cs="Arial"/>
        </w:rPr>
        <w:t xml:space="preserve">Further, migrant workers were not familiar with raising their voices and </w:t>
      </w:r>
      <w:r w:rsidR="007F21FF" w:rsidRPr="006D2AA6">
        <w:rPr>
          <w:rFonts w:ascii="Arial" w:hAnsi="Arial" w:cs="Arial"/>
        </w:rPr>
        <w:t xml:space="preserve">lacked </w:t>
      </w:r>
      <w:r w:rsidR="004700EE" w:rsidRPr="006D2AA6">
        <w:rPr>
          <w:rFonts w:ascii="Arial" w:hAnsi="Arial" w:cs="Arial"/>
        </w:rPr>
        <w:t>the knowledge</w:t>
      </w:r>
      <w:r w:rsidR="00D1611F" w:rsidRPr="006D2AA6">
        <w:rPr>
          <w:rFonts w:ascii="Arial" w:hAnsi="Arial" w:cs="Arial"/>
        </w:rPr>
        <w:t xml:space="preserve"> and skills to participate in planning</w:t>
      </w:r>
      <w:r w:rsidR="008C0C4B" w:rsidRPr="006D2AA6">
        <w:rPr>
          <w:rFonts w:ascii="Arial" w:hAnsi="Arial" w:cs="Arial"/>
        </w:rPr>
        <w:t>:</w:t>
      </w:r>
    </w:p>
    <w:p w14:paraId="0ED68702" w14:textId="26D8C91D" w:rsidR="00D1611F" w:rsidRPr="006D2AA6" w:rsidRDefault="00BE44AA" w:rsidP="00560FE0">
      <w:pPr>
        <w:tabs>
          <w:tab w:val="left" w:pos="6874"/>
        </w:tabs>
        <w:jc w:val="center"/>
        <w:rPr>
          <w:rFonts w:ascii="Arial" w:hAnsi="Arial" w:cs="Arial"/>
        </w:rPr>
      </w:pPr>
      <w:r w:rsidRPr="006D2AA6">
        <w:rPr>
          <w:rFonts w:ascii="Arial" w:hAnsi="Arial" w:cs="Arial"/>
        </w:rPr>
        <w:t>“</w:t>
      </w:r>
      <w:r w:rsidRPr="006D2AA6">
        <w:rPr>
          <w:rFonts w:ascii="Arial" w:hAnsi="Arial" w:cs="Arial"/>
          <w:i/>
        </w:rPr>
        <w:t>In my opinion, the role of migrant workers</w:t>
      </w:r>
      <w:r w:rsidR="00F44DA6" w:rsidRPr="006D2AA6">
        <w:rPr>
          <w:rFonts w:ascii="Arial" w:hAnsi="Arial" w:cs="Arial"/>
          <w:i/>
        </w:rPr>
        <w:t xml:space="preserve"> is important</w:t>
      </w:r>
      <w:r w:rsidRPr="006D2AA6">
        <w:rPr>
          <w:rFonts w:ascii="Arial" w:hAnsi="Arial" w:cs="Arial"/>
          <w:i/>
        </w:rPr>
        <w:t xml:space="preserve"> because they </w:t>
      </w:r>
      <w:r w:rsidR="00916E71" w:rsidRPr="006D2AA6">
        <w:rPr>
          <w:rFonts w:ascii="Arial" w:hAnsi="Arial" w:cs="Arial"/>
          <w:i/>
        </w:rPr>
        <w:t>should</w:t>
      </w:r>
      <w:r w:rsidRPr="006D2AA6">
        <w:rPr>
          <w:rFonts w:ascii="Arial" w:hAnsi="Arial" w:cs="Arial"/>
          <w:i/>
        </w:rPr>
        <w:t xml:space="preserve"> </w:t>
      </w:r>
      <w:r w:rsidR="007D07D6" w:rsidRPr="006D2AA6">
        <w:rPr>
          <w:rFonts w:ascii="Arial" w:hAnsi="Arial" w:cs="Arial"/>
          <w:i/>
        </w:rPr>
        <w:t xml:space="preserve">know </w:t>
      </w:r>
      <w:r w:rsidRPr="006D2AA6">
        <w:rPr>
          <w:rFonts w:ascii="Arial" w:hAnsi="Arial" w:cs="Arial"/>
          <w:i/>
        </w:rPr>
        <w:t xml:space="preserve">their rights </w:t>
      </w:r>
      <w:r w:rsidR="007D07D6" w:rsidRPr="006D2AA6">
        <w:rPr>
          <w:rFonts w:ascii="Arial" w:hAnsi="Arial" w:cs="Arial"/>
          <w:i/>
        </w:rPr>
        <w:t xml:space="preserve">and how they </w:t>
      </w:r>
      <w:r w:rsidR="00E440F0" w:rsidRPr="006D2AA6">
        <w:rPr>
          <w:rFonts w:ascii="Arial" w:hAnsi="Arial" w:cs="Arial"/>
          <w:i/>
        </w:rPr>
        <w:t>sh</w:t>
      </w:r>
      <w:r w:rsidR="007D07D6" w:rsidRPr="006D2AA6">
        <w:rPr>
          <w:rFonts w:ascii="Arial" w:hAnsi="Arial" w:cs="Arial"/>
          <w:i/>
        </w:rPr>
        <w:t xml:space="preserve">ould </w:t>
      </w:r>
      <w:r w:rsidR="008C0C4B" w:rsidRPr="006D2AA6">
        <w:rPr>
          <w:rFonts w:ascii="Arial" w:hAnsi="Arial" w:cs="Arial"/>
          <w:i/>
        </w:rPr>
        <w:t xml:space="preserve">act </w:t>
      </w:r>
      <w:r w:rsidR="007D07D6" w:rsidRPr="006D2AA6">
        <w:rPr>
          <w:rFonts w:ascii="Arial" w:hAnsi="Arial" w:cs="Arial"/>
          <w:i/>
        </w:rPr>
        <w:t xml:space="preserve">to </w:t>
      </w:r>
      <w:r w:rsidRPr="006D2AA6">
        <w:rPr>
          <w:rFonts w:ascii="Arial" w:hAnsi="Arial" w:cs="Arial"/>
          <w:i/>
        </w:rPr>
        <w:t xml:space="preserve">fully </w:t>
      </w:r>
      <w:r w:rsidR="003B1DA4" w:rsidRPr="006D2AA6">
        <w:rPr>
          <w:rFonts w:ascii="Arial" w:hAnsi="Arial" w:cs="Arial"/>
          <w:i/>
        </w:rPr>
        <w:t xml:space="preserve">access </w:t>
      </w:r>
      <w:r w:rsidR="007D07D6" w:rsidRPr="006D2AA6">
        <w:rPr>
          <w:rFonts w:ascii="Arial" w:hAnsi="Arial" w:cs="Arial"/>
          <w:i/>
        </w:rPr>
        <w:t>their rights</w:t>
      </w:r>
      <w:r w:rsidRPr="006D2AA6">
        <w:rPr>
          <w:rFonts w:ascii="Arial" w:hAnsi="Arial" w:cs="Arial"/>
          <w:i/>
        </w:rPr>
        <w:t>. But they themselves do not have enough knowledge</w:t>
      </w:r>
      <w:r w:rsidR="008846A9" w:rsidRPr="006D2AA6">
        <w:rPr>
          <w:rFonts w:ascii="Arial" w:hAnsi="Arial" w:cs="Arial"/>
          <w:i/>
        </w:rPr>
        <w:t xml:space="preserve"> and</w:t>
      </w:r>
      <w:r w:rsidRPr="006D2AA6">
        <w:rPr>
          <w:rFonts w:ascii="Arial" w:hAnsi="Arial" w:cs="Arial"/>
          <w:i/>
        </w:rPr>
        <w:t xml:space="preserve"> they do not understand their right</w:t>
      </w:r>
      <w:r w:rsidR="008846A9" w:rsidRPr="006D2AA6">
        <w:rPr>
          <w:rFonts w:ascii="Arial" w:hAnsi="Arial" w:cs="Arial"/>
          <w:i/>
        </w:rPr>
        <w:t>s</w:t>
      </w:r>
      <w:r w:rsidR="00946625">
        <w:rPr>
          <w:rFonts w:ascii="Arial" w:hAnsi="Arial" w:cs="Arial"/>
          <w:i/>
        </w:rPr>
        <w:t xml:space="preserve"> or </w:t>
      </w:r>
      <w:r w:rsidR="00B316D2">
        <w:rPr>
          <w:rFonts w:ascii="Arial" w:hAnsi="Arial" w:cs="Arial"/>
          <w:i/>
        </w:rPr>
        <w:t>have the</w:t>
      </w:r>
      <w:r w:rsidR="00946625">
        <w:rPr>
          <w:rFonts w:ascii="Arial" w:hAnsi="Arial" w:cs="Arial"/>
          <w:i/>
        </w:rPr>
        <w:t xml:space="preserve"> skills to raise their voice</w:t>
      </w:r>
      <w:r w:rsidR="008846A9" w:rsidRPr="006D2AA6">
        <w:rPr>
          <w:rFonts w:ascii="Arial" w:hAnsi="Arial" w:cs="Arial"/>
          <w:i/>
        </w:rPr>
        <w:t xml:space="preserve">. If you </w:t>
      </w:r>
      <w:r w:rsidR="006B30A8" w:rsidRPr="006D2AA6">
        <w:rPr>
          <w:rFonts w:ascii="Arial" w:hAnsi="Arial" w:cs="Arial"/>
          <w:i/>
        </w:rPr>
        <w:t xml:space="preserve">do </w:t>
      </w:r>
      <w:r w:rsidR="008846A9" w:rsidRPr="006D2AA6">
        <w:rPr>
          <w:rFonts w:ascii="Arial" w:hAnsi="Arial" w:cs="Arial"/>
          <w:i/>
        </w:rPr>
        <w:t xml:space="preserve">not </w:t>
      </w:r>
      <w:r w:rsidRPr="006D2AA6">
        <w:rPr>
          <w:rFonts w:ascii="Arial" w:hAnsi="Arial" w:cs="Arial"/>
          <w:i/>
        </w:rPr>
        <w:t>cry</w:t>
      </w:r>
      <w:r w:rsidR="008846A9" w:rsidRPr="006D2AA6">
        <w:rPr>
          <w:rFonts w:ascii="Arial" w:hAnsi="Arial" w:cs="Arial"/>
          <w:i/>
        </w:rPr>
        <w:t>, your mother will not feed you</w:t>
      </w:r>
      <w:r w:rsidRPr="006D2AA6">
        <w:rPr>
          <w:rFonts w:ascii="Arial" w:hAnsi="Arial" w:cs="Arial"/>
          <w:i/>
        </w:rPr>
        <w:t xml:space="preserve">. </w:t>
      </w:r>
      <w:r w:rsidR="008846A9" w:rsidRPr="006D2AA6">
        <w:rPr>
          <w:rFonts w:ascii="Arial" w:hAnsi="Arial" w:cs="Arial"/>
          <w:i/>
        </w:rPr>
        <w:t>T</w:t>
      </w:r>
      <w:r w:rsidRPr="006D2AA6">
        <w:rPr>
          <w:rFonts w:ascii="Arial" w:hAnsi="Arial" w:cs="Arial"/>
          <w:i/>
        </w:rPr>
        <w:t xml:space="preserve">hey </w:t>
      </w:r>
      <w:r w:rsidR="006B30A8" w:rsidRPr="006D2AA6">
        <w:rPr>
          <w:rFonts w:ascii="Arial" w:hAnsi="Arial" w:cs="Arial"/>
          <w:i/>
        </w:rPr>
        <w:t xml:space="preserve">[migrants] </w:t>
      </w:r>
      <w:r w:rsidRPr="006D2AA6">
        <w:rPr>
          <w:rFonts w:ascii="Arial" w:hAnsi="Arial" w:cs="Arial"/>
          <w:i/>
        </w:rPr>
        <w:t xml:space="preserve">don't know </w:t>
      </w:r>
      <w:r w:rsidR="00546802" w:rsidRPr="006D2AA6">
        <w:rPr>
          <w:rFonts w:ascii="Arial" w:hAnsi="Arial" w:cs="Arial"/>
          <w:i/>
        </w:rPr>
        <w:t xml:space="preserve">how to </w:t>
      </w:r>
      <w:r w:rsidR="00BE01D6" w:rsidRPr="006D2AA6">
        <w:rPr>
          <w:rFonts w:ascii="Arial" w:hAnsi="Arial" w:cs="Arial"/>
          <w:i/>
        </w:rPr>
        <w:t xml:space="preserve">access </w:t>
      </w:r>
      <w:r w:rsidR="00546802" w:rsidRPr="006D2AA6">
        <w:rPr>
          <w:rFonts w:ascii="Arial" w:hAnsi="Arial" w:cs="Arial"/>
          <w:i/>
        </w:rPr>
        <w:t>their rights</w:t>
      </w:r>
      <w:r w:rsidRPr="006D2AA6">
        <w:rPr>
          <w:rFonts w:ascii="Arial" w:hAnsi="Arial" w:cs="Arial"/>
        </w:rPr>
        <w:t xml:space="preserve">” </w:t>
      </w:r>
      <w:r w:rsidRPr="006D2AA6">
        <w:rPr>
          <w:rFonts w:ascii="Arial" w:hAnsi="Arial" w:cs="Arial"/>
          <w:i/>
        </w:rPr>
        <w:t>(</w:t>
      </w:r>
      <w:r w:rsidR="00813F33" w:rsidRPr="006D2AA6">
        <w:rPr>
          <w:rFonts w:ascii="Arial" w:hAnsi="Arial" w:cs="Arial"/>
          <w:i/>
        </w:rPr>
        <w:t>IDI with Labour Union</w:t>
      </w:r>
      <w:r w:rsidRPr="006D2AA6">
        <w:rPr>
          <w:rFonts w:ascii="Arial" w:hAnsi="Arial" w:cs="Arial"/>
          <w:i/>
        </w:rPr>
        <w:t>)</w:t>
      </w:r>
    </w:p>
    <w:p w14:paraId="63FD6797" w14:textId="77777777" w:rsidR="002624D5" w:rsidRPr="006D2AA6" w:rsidRDefault="002624D5" w:rsidP="00B75F68">
      <w:pPr>
        <w:tabs>
          <w:tab w:val="left" w:pos="6874"/>
        </w:tabs>
        <w:jc w:val="both"/>
        <w:rPr>
          <w:rFonts w:ascii="Arial" w:hAnsi="Arial" w:cs="Arial"/>
        </w:rPr>
      </w:pPr>
    </w:p>
    <w:p w14:paraId="09DDBF6F" w14:textId="77777777" w:rsidR="0061139D" w:rsidRPr="006D2AA6" w:rsidRDefault="0061139D" w:rsidP="00FA2A27">
      <w:pPr>
        <w:pStyle w:val="Heading1"/>
        <w:rPr>
          <w:rFonts w:ascii="Arial" w:hAnsi="Arial" w:cs="Arial"/>
          <w:lang w:val="en-GB"/>
        </w:rPr>
      </w:pPr>
      <w:bookmarkStart w:id="23" w:name="_Toc78150962"/>
      <w:r w:rsidRPr="006D2AA6">
        <w:rPr>
          <w:rFonts w:ascii="Arial" w:hAnsi="Arial" w:cs="Arial"/>
          <w:lang w:val="en-GB"/>
        </w:rPr>
        <w:t>Conclusion</w:t>
      </w:r>
      <w:bookmarkEnd w:id="23"/>
    </w:p>
    <w:p w14:paraId="4D92EF2F" w14:textId="68E9D5B6" w:rsidR="00C23447" w:rsidRPr="006D2AA6" w:rsidRDefault="00E10FD4" w:rsidP="00985467">
      <w:pPr>
        <w:ind w:firstLine="720"/>
        <w:jc w:val="both"/>
        <w:rPr>
          <w:rFonts w:ascii="Arial" w:hAnsi="Arial" w:cs="Arial"/>
        </w:rPr>
      </w:pPr>
      <w:r w:rsidRPr="006D2AA6">
        <w:rPr>
          <w:rFonts w:ascii="Arial" w:hAnsi="Arial" w:cs="Arial"/>
        </w:rPr>
        <w:t xml:space="preserve">Migrant workers </w:t>
      </w:r>
      <w:r w:rsidR="006B30A8" w:rsidRPr="006D2AA6">
        <w:rPr>
          <w:rFonts w:ascii="Arial" w:hAnsi="Arial" w:cs="Arial"/>
        </w:rPr>
        <w:t xml:space="preserve">are </w:t>
      </w:r>
      <w:r w:rsidR="00ED2A2D" w:rsidRPr="006D2AA6">
        <w:rPr>
          <w:rFonts w:ascii="Arial" w:hAnsi="Arial" w:cs="Arial"/>
        </w:rPr>
        <w:t xml:space="preserve">faced with </w:t>
      </w:r>
      <w:r w:rsidR="00F964AE" w:rsidRPr="006D2AA6">
        <w:rPr>
          <w:rFonts w:ascii="Arial" w:hAnsi="Arial" w:cs="Arial"/>
        </w:rPr>
        <w:t>many significant</w:t>
      </w:r>
      <w:r w:rsidR="00ED2A2D" w:rsidRPr="006D2AA6">
        <w:rPr>
          <w:rFonts w:ascii="Arial" w:hAnsi="Arial" w:cs="Arial"/>
        </w:rPr>
        <w:t xml:space="preserve"> livelihood issues due to income reduction from losing job</w:t>
      </w:r>
      <w:r w:rsidR="00F964AE" w:rsidRPr="006D2AA6">
        <w:rPr>
          <w:rFonts w:ascii="Arial" w:hAnsi="Arial" w:cs="Arial"/>
        </w:rPr>
        <w:t>s</w:t>
      </w:r>
      <w:r w:rsidR="00ED2A2D" w:rsidRPr="006D2AA6">
        <w:rPr>
          <w:rFonts w:ascii="Arial" w:hAnsi="Arial" w:cs="Arial"/>
        </w:rPr>
        <w:t>, reduc</w:t>
      </w:r>
      <w:r w:rsidR="00F964AE" w:rsidRPr="006D2AA6">
        <w:rPr>
          <w:rFonts w:ascii="Arial" w:hAnsi="Arial" w:cs="Arial"/>
        </w:rPr>
        <w:t>ed</w:t>
      </w:r>
      <w:r w:rsidR="00ED2A2D" w:rsidRPr="006D2AA6">
        <w:rPr>
          <w:rFonts w:ascii="Arial" w:hAnsi="Arial" w:cs="Arial"/>
        </w:rPr>
        <w:t xml:space="preserve"> working time and </w:t>
      </w:r>
      <w:r w:rsidR="002B1BEE" w:rsidRPr="006D2AA6">
        <w:rPr>
          <w:rFonts w:ascii="Arial" w:hAnsi="Arial" w:cs="Arial"/>
        </w:rPr>
        <w:t>lower salary payment</w:t>
      </w:r>
      <w:r w:rsidR="00F964AE" w:rsidRPr="006D2AA6">
        <w:rPr>
          <w:rFonts w:ascii="Arial" w:hAnsi="Arial" w:cs="Arial"/>
        </w:rPr>
        <w:t>s</w:t>
      </w:r>
      <w:r w:rsidR="002B1BEE" w:rsidRPr="006D2AA6">
        <w:rPr>
          <w:rFonts w:ascii="Arial" w:hAnsi="Arial" w:cs="Arial"/>
        </w:rPr>
        <w:t xml:space="preserve">. </w:t>
      </w:r>
      <w:r w:rsidR="002825AC" w:rsidRPr="006D2AA6">
        <w:rPr>
          <w:rFonts w:ascii="Arial" w:hAnsi="Arial" w:cs="Arial"/>
        </w:rPr>
        <w:t>Th</w:t>
      </w:r>
      <w:r w:rsidR="00390D8D" w:rsidRPr="006D2AA6">
        <w:rPr>
          <w:rFonts w:ascii="Arial" w:hAnsi="Arial" w:cs="Arial"/>
        </w:rPr>
        <w:t xml:space="preserve">ese economic issues are linked to health and education issues for them and their families. </w:t>
      </w:r>
      <w:r w:rsidR="0043285F" w:rsidRPr="006D2AA6">
        <w:rPr>
          <w:rFonts w:ascii="Arial" w:hAnsi="Arial" w:cs="Arial"/>
        </w:rPr>
        <w:t xml:space="preserve">The limited </w:t>
      </w:r>
      <w:r w:rsidR="002825AC" w:rsidRPr="006D2AA6">
        <w:rPr>
          <w:rFonts w:ascii="Arial" w:hAnsi="Arial" w:cs="Arial"/>
        </w:rPr>
        <w:t>support</w:t>
      </w:r>
      <w:r w:rsidR="0043285F" w:rsidRPr="006D2AA6">
        <w:rPr>
          <w:rFonts w:ascii="Arial" w:hAnsi="Arial" w:cs="Arial"/>
        </w:rPr>
        <w:t xml:space="preserve"> available to them</w:t>
      </w:r>
      <w:r w:rsidR="002825AC" w:rsidRPr="006D2AA6">
        <w:rPr>
          <w:rFonts w:ascii="Arial" w:hAnsi="Arial" w:cs="Arial"/>
        </w:rPr>
        <w:t xml:space="preserve"> for traveling and </w:t>
      </w:r>
      <w:r w:rsidR="0043285F" w:rsidRPr="006D2AA6">
        <w:rPr>
          <w:rFonts w:ascii="Arial" w:hAnsi="Arial" w:cs="Arial"/>
        </w:rPr>
        <w:t xml:space="preserve">accommodation is inadequate, particularly </w:t>
      </w:r>
      <w:r w:rsidR="0076232C" w:rsidRPr="006D2AA6">
        <w:rPr>
          <w:rFonts w:ascii="Arial" w:hAnsi="Arial" w:cs="Arial"/>
        </w:rPr>
        <w:t>in the context of</w:t>
      </w:r>
      <w:r w:rsidR="00CD3A39">
        <w:rPr>
          <w:rFonts w:ascii="Arial" w:hAnsi="Arial" w:cs="Arial"/>
        </w:rPr>
        <w:t xml:space="preserve"> </w:t>
      </w:r>
      <w:r w:rsidR="00545E2A" w:rsidRPr="006D2AA6">
        <w:rPr>
          <w:rFonts w:ascii="Arial" w:hAnsi="Arial" w:cs="Arial"/>
        </w:rPr>
        <w:t xml:space="preserve">support </w:t>
      </w:r>
      <w:r w:rsidR="0076232C" w:rsidRPr="006D2AA6">
        <w:rPr>
          <w:rFonts w:ascii="Arial" w:hAnsi="Arial" w:cs="Arial"/>
        </w:rPr>
        <w:t>offered to</w:t>
      </w:r>
      <w:r w:rsidR="00CD3A39">
        <w:rPr>
          <w:rFonts w:ascii="Arial" w:hAnsi="Arial" w:cs="Arial"/>
        </w:rPr>
        <w:t xml:space="preserve"> </w:t>
      </w:r>
      <w:r w:rsidR="00545E2A" w:rsidRPr="006D2AA6">
        <w:rPr>
          <w:rFonts w:ascii="Arial" w:hAnsi="Arial" w:cs="Arial"/>
        </w:rPr>
        <w:t xml:space="preserve">local </w:t>
      </w:r>
      <w:r w:rsidR="002825AC" w:rsidRPr="006D2AA6">
        <w:rPr>
          <w:rFonts w:ascii="Arial" w:hAnsi="Arial" w:cs="Arial"/>
        </w:rPr>
        <w:t>workers</w:t>
      </w:r>
      <w:r w:rsidR="0076232C" w:rsidRPr="006D2AA6">
        <w:rPr>
          <w:rFonts w:ascii="Arial" w:hAnsi="Arial" w:cs="Arial"/>
        </w:rPr>
        <w:t xml:space="preserve"> who are not migrants</w:t>
      </w:r>
      <w:r w:rsidR="00545E2A" w:rsidRPr="006D2AA6">
        <w:rPr>
          <w:rFonts w:ascii="Arial" w:hAnsi="Arial" w:cs="Arial"/>
        </w:rPr>
        <w:t>.</w:t>
      </w:r>
    </w:p>
    <w:p w14:paraId="37E6CF5D" w14:textId="0EC06A8D" w:rsidR="00BD423C" w:rsidRPr="006D2AA6" w:rsidRDefault="009053BD" w:rsidP="00985467">
      <w:pPr>
        <w:ind w:firstLine="720"/>
        <w:jc w:val="both"/>
        <w:rPr>
          <w:rFonts w:ascii="Arial" w:hAnsi="Arial" w:cs="Arial"/>
        </w:rPr>
      </w:pPr>
      <w:r>
        <w:rPr>
          <w:rFonts w:ascii="Arial" w:hAnsi="Arial" w:cs="Arial"/>
        </w:rPr>
        <w:t>D</w:t>
      </w:r>
      <w:r w:rsidRPr="006D2AA6">
        <w:rPr>
          <w:rFonts w:ascii="Arial" w:hAnsi="Arial" w:cs="Arial"/>
        </w:rPr>
        <w:t>uring COVID-19 outbreak</w:t>
      </w:r>
      <w:r>
        <w:rPr>
          <w:rFonts w:ascii="Arial" w:hAnsi="Arial" w:cs="Arial"/>
        </w:rPr>
        <w:t>,</w:t>
      </w:r>
      <w:r w:rsidRPr="006D2AA6">
        <w:rPr>
          <w:rFonts w:ascii="Arial" w:hAnsi="Arial" w:cs="Arial"/>
        </w:rPr>
        <w:t xml:space="preserve"> </w:t>
      </w:r>
      <w:r>
        <w:rPr>
          <w:rFonts w:ascii="Arial" w:hAnsi="Arial" w:cs="Arial"/>
        </w:rPr>
        <w:t>a</w:t>
      </w:r>
      <w:r w:rsidR="0053185F" w:rsidRPr="006D2AA6">
        <w:rPr>
          <w:rFonts w:ascii="Arial" w:hAnsi="Arial" w:cs="Arial"/>
        </w:rPr>
        <w:t xml:space="preserve">ccess to essential healthcare </w:t>
      </w:r>
      <w:r w:rsidR="00C47E07" w:rsidRPr="006D2AA6">
        <w:rPr>
          <w:rFonts w:ascii="Arial" w:hAnsi="Arial" w:cs="Arial"/>
        </w:rPr>
        <w:t xml:space="preserve">is limited and </w:t>
      </w:r>
      <w:r w:rsidR="006D7406" w:rsidRPr="006D2AA6">
        <w:rPr>
          <w:rFonts w:ascii="Arial" w:hAnsi="Arial" w:cs="Arial"/>
        </w:rPr>
        <w:t>access to mental healthcare is likely to be a growing need in this population</w:t>
      </w:r>
      <w:r w:rsidR="0053185F" w:rsidRPr="006D2AA6">
        <w:rPr>
          <w:rFonts w:ascii="Arial" w:hAnsi="Arial" w:cs="Arial"/>
        </w:rPr>
        <w:t xml:space="preserve">. </w:t>
      </w:r>
      <w:r w:rsidR="009E7677" w:rsidRPr="006D2AA6">
        <w:rPr>
          <w:rFonts w:ascii="Arial" w:hAnsi="Arial" w:cs="Arial"/>
        </w:rPr>
        <w:t xml:space="preserve">No special COVID-19 prevention </w:t>
      </w:r>
      <w:r w:rsidR="006D7406" w:rsidRPr="006D2AA6">
        <w:rPr>
          <w:rFonts w:ascii="Arial" w:hAnsi="Arial" w:cs="Arial"/>
        </w:rPr>
        <w:t xml:space="preserve">measures have been developed </w:t>
      </w:r>
      <w:r w:rsidR="009E7677" w:rsidRPr="006D2AA6">
        <w:rPr>
          <w:rFonts w:ascii="Arial" w:hAnsi="Arial" w:cs="Arial"/>
        </w:rPr>
        <w:t>for migrant workers</w:t>
      </w:r>
      <w:r w:rsidR="00537F66" w:rsidRPr="006D2AA6">
        <w:rPr>
          <w:rFonts w:ascii="Arial" w:hAnsi="Arial" w:cs="Arial"/>
        </w:rPr>
        <w:t xml:space="preserve"> </w:t>
      </w:r>
      <w:r w:rsidR="009E7677" w:rsidRPr="006D2AA6">
        <w:rPr>
          <w:rFonts w:ascii="Arial" w:hAnsi="Arial" w:cs="Arial"/>
        </w:rPr>
        <w:t xml:space="preserve">although </w:t>
      </w:r>
      <w:r w:rsidR="006D7406" w:rsidRPr="006D2AA6">
        <w:rPr>
          <w:rFonts w:ascii="Arial" w:hAnsi="Arial" w:cs="Arial"/>
        </w:rPr>
        <w:t>they</w:t>
      </w:r>
      <w:r w:rsidR="009E7677" w:rsidRPr="006D2AA6">
        <w:rPr>
          <w:rFonts w:ascii="Arial" w:hAnsi="Arial" w:cs="Arial"/>
        </w:rPr>
        <w:t xml:space="preserve"> </w:t>
      </w:r>
      <w:r w:rsidR="00AF5D05" w:rsidRPr="006D2AA6">
        <w:rPr>
          <w:rFonts w:ascii="Arial" w:hAnsi="Arial" w:cs="Arial"/>
        </w:rPr>
        <w:t>a</w:t>
      </w:r>
      <w:r w:rsidR="009E7677" w:rsidRPr="006D2AA6">
        <w:rPr>
          <w:rFonts w:ascii="Arial" w:hAnsi="Arial" w:cs="Arial"/>
        </w:rPr>
        <w:t xml:space="preserve">re at higher risk of </w:t>
      </w:r>
      <w:r w:rsidR="00261BED" w:rsidRPr="006D2AA6">
        <w:rPr>
          <w:rFonts w:ascii="Arial" w:hAnsi="Arial" w:cs="Arial"/>
        </w:rPr>
        <w:t>contracting the virus and of mental health stressors</w:t>
      </w:r>
      <w:r w:rsidR="00AF5D05" w:rsidRPr="006D2AA6">
        <w:rPr>
          <w:rFonts w:ascii="Arial" w:hAnsi="Arial" w:cs="Arial"/>
        </w:rPr>
        <w:t xml:space="preserve">. </w:t>
      </w:r>
      <w:r w:rsidR="00AD3E81" w:rsidRPr="006D2AA6">
        <w:rPr>
          <w:rFonts w:ascii="Arial" w:hAnsi="Arial" w:cs="Arial"/>
        </w:rPr>
        <w:t>Migrant workers are</w:t>
      </w:r>
      <w:r w:rsidR="00416D76" w:rsidRPr="006D2AA6">
        <w:rPr>
          <w:rFonts w:ascii="Arial" w:hAnsi="Arial" w:cs="Arial"/>
        </w:rPr>
        <w:t xml:space="preserve"> not </w:t>
      </w:r>
      <w:r w:rsidR="00261BED" w:rsidRPr="006D2AA6">
        <w:rPr>
          <w:rFonts w:ascii="Arial" w:hAnsi="Arial" w:cs="Arial"/>
        </w:rPr>
        <w:t xml:space="preserve">even </w:t>
      </w:r>
      <w:r w:rsidR="00416D76" w:rsidRPr="006D2AA6">
        <w:rPr>
          <w:rFonts w:ascii="Arial" w:hAnsi="Arial" w:cs="Arial"/>
        </w:rPr>
        <w:t>receiv</w:t>
      </w:r>
      <w:r w:rsidR="00261BED" w:rsidRPr="006D2AA6">
        <w:rPr>
          <w:rFonts w:ascii="Arial" w:hAnsi="Arial" w:cs="Arial"/>
        </w:rPr>
        <w:t xml:space="preserve">ing </w:t>
      </w:r>
      <w:r w:rsidR="00902A6D" w:rsidRPr="006D2AA6">
        <w:rPr>
          <w:rFonts w:ascii="Arial" w:hAnsi="Arial" w:cs="Arial"/>
        </w:rPr>
        <w:t xml:space="preserve">routine </w:t>
      </w:r>
      <w:r w:rsidR="00416D76" w:rsidRPr="006D2AA6">
        <w:rPr>
          <w:rFonts w:ascii="Arial" w:hAnsi="Arial" w:cs="Arial"/>
        </w:rPr>
        <w:t>healthcare check</w:t>
      </w:r>
      <w:r w:rsidR="00902A6D" w:rsidRPr="006D2AA6">
        <w:rPr>
          <w:rFonts w:ascii="Arial" w:hAnsi="Arial" w:cs="Arial"/>
        </w:rPr>
        <w:t>s</w:t>
      </w:r>
      <w:r w:rsidR="00416D76" w:rsidRPr="006D2AA6">
        <w:rPr>
          <w:rFonts w:ascii="Arial" w:hAnsi="Arial" w:cs="Arial"/>
        </w:rPr>
        <w:t xml:space="preserve"> due to </w:t>
      </w:r>
      <w:r w:rsidR="00902A6D" w:rsidRPr="006D2AA6">
        <w:rPr>
          <w:rFonts w:ascii="Arial" w:hAnsi="Arial" w:cs="Arial"/>
        </w:rPr>
        <w:t xml:space="preserve">the </w:t>
      </w:r>
      <w:r w:rsidR="00416D76" w:rsidRPr="006D2AA6">
        <w:rPr>
          <w:rFonts w:ascii="Arial" w:hAnsi="Arial" w:cs="Arial"/>
        </w:rPr>
        <w:t xml:space="preserve">COVID-19 outbreak. </w:t>
      </w:r>
    </w:p>
    <w:p w14:paraId="2115A8B4" w14:textId="68030A14" w:rsidR="00FC26DD" w:rsidRPr="006D2AA6" w:rsidRDefault="0091453A" w:rsidP="0041697C">
      <w:pPr>
        <w:ind w:firstLine="720"/>
        <w:jc w:val="both"/>
        <w:rPr>
          <w:rFonts w:ascii="Arial" w:hAnsi="Arial" w:cs="Arial"/>
        </w:rPr>
      </w:pPr>
      <w:r w:rsidRPr="006D2AA6">
        <w:rPr>
          <w:rFonts w:ascii="Arial" w:hAnsi="Arial" w:cs="Arial"/>
        </w:rPr>
        <w:t>Policymakers, company officials and the two main organizations representing the rights of the workers,</w:t>
      </w:r>
      <w:r w:rsidR="00CD3A39">
        <w:rPr>
          <w:rFonts w:ascii="Arial" w:hAnsi="Arial" w:cs="Arial"/>
        </w:rPr>
        <w:t xml:space="preserve"> </w:t>
      </w:r>
      <w:r w:rsidRPr="006D2AA6">
        <w:rPr>
          <w:rFonts w:ascii="Arial" w:hAnsi="Arial" w:cs="Arial"/>
        </w:rPr>
        <w:t>the Labour Union and the Vietnam Women’s Union (WU)</w:t>
      </w:r>
      <w:r w:rsidR="00194F58" w:rsidRPr="006D2AA6">
        <w:rPr>
          <w:rFonts w:ascii="Arial" w:hAnsi="Arial" w:cs="Arial"/>
        </w:rPr>
        <w:t xml:space="preserve"> do not currently recognise m</w:t>
      </w:r>
      <w:r w:rsidR="00DA50A6" w:rsidRPr="006D2AA6">
        <w:rPr>
          <w:rFonts w:ascii="Arial" w:hAnsi="Arial" w:cs="Arial"/>
        </w:rPr>
        <w:t xml:space="preserve">igrant workers </w:t>
      </w:r>
      <w:r w:rsidR="008F1F35" w:rsidRPr="006D2AA6">
        <w:rPr>
          <w:rFonts w:ascii="Arial" w:hAnsi="Arial" w:cs="Arial"/>
        </w:rPr>
        <w:t>as an importan</w:t>
      </w:r>
      <w:r w:rsidR="00BB1E13" w:rsidRPr="006D2AA6">
        <w:rPr>
          <w:rFonts w:ascii="Arial" w:hAnsi="Arial" w:cs="Arial"/>
        </w:rPr>
        <w:t>t</w:t>
      </w:r>
      <w:r w:rsidR="008F1F35" w:rsidRPr="006D2AA6">
        <w:rPr>
          <w:rFonts w:ascii="Arial" w:hAnsi="Arial" w:cs="Arial"/>
        </w:rPr>
        <w:t xml:space="preserve"> group </w:t>
      </w:r>
      <w:r w:rsidR="00194F58" w:rsidRPr="006D2AA6">
        <w:rPr>
          <w:rFonts w:ascii="Arial" w:hAnsi="Arial" w:cs="Arial"/>
        </w:rPr>
        <w:t>that should be</w:t>
      </w:r>
      <w:r w:rsidR="008F1F35" w:rsidRPr="006D2AA6">
        <w:rPr>
          <w:rFonts w:ascii="Arial" w:hAnsi="Arial" w:cs="Arial"/>
        </w:rPr>
        <w:t xml:space="preserve"> prioriti</w:t>
      </w:r>
      <w:r w:rsidR="00194F58" w:rsidRPr="006D2AA6">
        <w:rPr>
          <w:rFonts w:ascii="Arial" w:hAnsi="Arial" w:cs="Arial"/>
        </w:rPr>
        <w:t>s</w:t>
      </w:r>
      <w:r w:rsidR="008F1F35" w:rsidRPr="006D2AA6">
        <w:rPr>
          <w:rFonts w:ascii="Arial" w:hAnsi="Arial" w:cs="Arial"/>
        </w:rPr>
        <w:t xml:space="preserve">ed </w:t>
      </w:r>
      <w:r w:rsidR="00194F58" w:rsidRPr="006D2AA6">
        <w:rPr>
          <w:rFonts w:ascii="Arial" w:hAnsi="Arial" w:cs="Arial"/>
        </w:rPr>
        <w:t xml:space="preserve">for </w:t>
      </w:r>
      <w:r w:rsidR="00BB1E13" w:rsidRPr="006D2AA6">
        <w:rPr>
          <w:rFonts w:ascii="Arial" w:hAnsi="Arial" w:cs="Arial"/>
        </w:rPr>
        <w:t xml:space="preserve">involvement </w:t>
      </w:r>
      <w:r w:rsidR="008F1F35" w:rsidRPr="006D2AA6">
        <w:rPr>
          <w:rFonts w:ascii="Arial" w:hAnsi="Arial" w:cs="Arial"/>
        </w:rPr>
        <w:t xml:space="preserve">in urban </w:t>
      </w:r>
      <w:r w:rsidR="00604C07" w:rsidRPr="006D2AA6">
        <w:rPr>
          <w:rFonts w:ascii="Arial" w:hAnsi="Arial" w:cs="Arial"/>
        </w:rPr>
        <w:t xml:space="preserve">and health </w:t>
      </w:r>
      <w:r w:rsidR="008F1F35" w:rsidRPr="006D2AA6">
        <w:rPr>
          <w:rFonts w:ascii="Arial" w:hAnsi="Arial" w:cs="Arial"/>
        </w:rPr>
        <w:t xml:space="preserve">planning in Vietnam. </w:t>
      </w:r>
      <w:r w:rsidR="009F697E" w:rsidRPr="006D2AA6">
        <w:rPr>
          <w:rFonts w:ascii="Arial" w:hAnsi="Arial" w:cs="Arial"/>
        </w:rPr>
        <w:t>Treating</w:t>
      </w:r>
      <w:r w:rsidR="00BD423C" w:rsidRPr="006D2AA6">
        <w:rPr>
          <w:rFonts w:ascii="Arial" w:hAnsi="Arial" w:cs="Arial"/>
        </w:rPr>
        <w:t xml:space="preserve"> local and migrant workers equally </w:t>
      </w:r>
      <w:r w:rsidR="009F697E" w:rsidRPr="006D2AA6">
        <w:rPr>
          <w:rFonts w:ascii="Arial" w:hAnsi="Arial" w:cs="Arial"/>
        </w:rPr>
        <w:t>with</w:t>
      </w:r>
      <w:r w:rsidR="00BD423C" w:rsidRPr="006D2AA6">
        <w:rPr>
          <w:rFonts w:ascii="Arial" w:hAnsi="Arial" w:cs="Arial"/>
        </w:rPr>
        <w:t xml:space="preserve"> no </w:t>
      </w:r>
      <w:r w:rsidR="009F697E" w:rsidRPr="006D2AA6">
        <w:rPr>
          <w:rFonts w:ascii="Arial" w:hAnsi="Arial" w:cs="Arial"/>
        </w:rPr>
        <w:lastRenderedPageBreak/>
        <w:t>account taken of the disadvantages</w:t>
      </w:r>
      <w:r w:rsidR="00CD3A39">
        <w:rPr>
          <w:rFonts w:ascii="Arial" w:hAnsi="Arial" w:cs="Arial"/>
        </w:rPr>
        <w:t xml:space="preserve"> </w:t>
      </w:r>
      <w:r w:rsidR="009F697E" w:rsidRPr="006D2AA6">
        <w:rPr>
          <w:rFonts w:ascii="Arial" w:hAnsi="Arial" w:cs="Arial"/>
        </w:rPr>
        <w:t>faced by</w:t>
      </w:r>
      <w:r w:rsidR="00CD3A39">
        <w:rPr>
          <w:rFonts w:ascii="Arial" w:hAnsi="Arial" w:cs="Arial"/>
        </w:rPr>
        <w:t xml:space="preserve"> </w:t>
      </w:r>
      <w:r w:rsidR="00BD423C" w:rsidRPr="006D2AA6">
        <w:rPr>
          <w:rFonts w:ascii="Arial" w:hAnsi="Arial" w:cs="Arial"/>
        </w:rPr>
        <w:t>migrant workers</w:t>
      </w:r>
      <w:r w:rsidR="009F697E" w:rsidRPr="006D2AA6">
        <w:rPr>
          <w:rFonts w:ascii="Arial" w:hAnsi="Arial" w:cs="Arial"/>
        </w:rPr>
        <w:t xml:space="preserve"> has the consequence of </w:t>
      </w:r>
      <w:r w:rsidR="00E65458" w:rsidRPr="006D2AA6">
        <w:rPr>
          <w:rFonts w:ascii="Arial" w:hAnsi="Arial" w:cs="Arial"/>
        </w:rPr>
        <w:t>making their needs and disadvantage invisible to policymakers</w:t>
      </w:r>
      <w:r w:rsidR="00BD423C" w:rsidRPr="006D2AA6">
        <w:rPr>
          <w:rFonts w:ascii="Arial" w:hAnsi="Arial" w:cs="Arial"/>
        </w:rPr>
        <w:t xml:space="preserve">. </w:t>
      </w:r>
      <w:r w:rsidR="000456B1" w:rsidRPr="006D2AA6">
        <w:rPr>
          <w:rFonts w:ascii="Arial" w:hAnsi="Arial" w:cs="Arial"/>
        </w:rPr>
        <w:t xml:space="preserve">There </w:t>
      </w:r>
      <w:r w:rsidR="00E65458" w:rsidRPr="006D2AA6">
        <w:rPr>
          <w:rFonts w:ascii="Arial" w:hAnsi="Arial" w:cs="Arial"/>
        </w:rPr>
        <w:t>are</w:t>
      </w:r>
      <w:r w:rsidR="000456B1" w:rsidRPr="006D2AA6">
        <w:rPr>
          <w:rFonts w:ascii="Arial" w:hAnsi="Arial" w:cs="Arial"/>
        </w:rPr>
        <w:t xml:space="preserve"> no livelihood and healthcare policies focusing on migrant workers</w:t>
      </w:r>
      <w:r w:rsidR="00002BB9" w:rsidRPr="006D2AA6">
        <w:rPr>
          <w:rFonts w:ascii="Arial" w:hAnsi="Arial" w:cs="Arial"/>
        </w:rPr>
        <w:t xml:space="preserve"> to support the</w:t>
      </w:r>
      <w:r w:rsidR="007836D2" w:rsidRPr="006D2AA6">
        <w:rPr>
          <w:rFonts w:ascii="Arial" w:hAnsi="Arial" w:cs="Arial"/>
        </w:rPr>
        <w:t>m despite the</w:t>
      </w:r>
      <w:r w:rsidR="00E65458" w:rsidRPr="006D2AA6">
        <w:rPr>
          <w:rFonts w:ascii="Arial" w:hAnsi="Arial" w:cs="Arial"/>
        </w:rPr>
        <w:t>ir increased exposure to</w:t>
      </w:r>
      <w:r w:rsidR="00CD3A39">
        <w:rPr>
          <w:rFonts w:ascii="Arial" w:hAnsi="Arial" w:cs="Arial"/>
        </w:rPr>
        <w:t xml:space="preserve"> </w:t>
      </w:r>
      <w:r w:rsidR="00002BB9" w:rsidRPr="006D2AA6">
        <w:rPr>
          <w:rFonts w:ascii="Arial" w:hAnsi="Arial" w:cs="Arial"/>
        </w:rPr>
        <w:t xml:space="preserve">COVID-19 </w:t>
      </w:r>
      <w:r w:rsidR="007836D2" w:rsidRPr="006D2AA6">
        <w:rPr>
          <w:rFonts w:ascii="Arial" w:hAnsi="Arial" w:cs="Arial"/>
        </w:rPr>
        <w:t xml:space="preserve">and </w:t>
      </w:r>
      <w:r w:rsidR="00050A95" w:rsidRPr="006D2AA6">
        <w:rPr>
          <w:rFonts w:ascii="Arial" w:hAnsi="Arial" w:cs="Arial"/>
        </w:rPr>
        <w:t xml:space="preserve">greater mobility </w:t>
      </w:r>
      <w:r w:rsidR="007836D2" w:rsidRPr="006D2AA6">
        <w:rPr>
          <w:rFonts w:ascii="Arial" w:hAnsi="Arial" w:cs="Arial"/>
        </w:rPr>
        <w:t>restrictions</w:t>
      </w:r>
      <w:r w:rsidR="000456B1" w:rsidRPr="006D2AA6">
        <w:rPr>
          <w:rFonts w:ascii="Arial" w:hAnsi="Arial" w:cs="Arial"/>
        </w:rPr>
        <w:t xml:space="preserve">. </w:t>
      </w:r>
      <w:r w:rsidR="00080048" w:rsidRPr="006D2AA6">
        <w:rPr>
          <w:rFonts w:ascii="Arial" w:hAnsi="Arial" w:cs="Arial"/>
        </w:rPr>
        <w:t>N</w:t>
      </w:r>
      <w:r w:rsidR="00E54172" w:rsidRPr="006D2AA6">
        <w:rPr>
          <w:rFonts w:ascii="Arial" w:hAnsi="Arial" w:cs="Arial"/>
        </w:rPr>
        <w:t xml:space="preserve">o data </w:t>
      </w:r>
      <w:r w:rsidR="00050A95" w:rsidRPr="006D2AA6">
        <w:rPr>
          <w:rFonts w:ascii="Arial" w:hAnsi="Arial" w:cs="Arial"/>
        </w:rPr>
        <w:t xml:space="preserve">exists on their needs </w:t>
      </w:r>
      <w:r w:rsidR="00E54172" w:rsidRPr="006D2AA6">
        <w:rPr>
          <w:rFonts w:ascii="Arial" w:hAnsi="Arial" w:cs="Arial"/>
        </w:rPr>
        <w:t xml:space="preserve">or </w:t>
      </w:r>
      <w:r w:rsidR="00684018" w:rsidRPr="006D2AA6">
        <w:rPr>
          <w:rFonts w:ascii="Arial" w:hAnsi="Arial" w:cs="Arial"/>
        </w:rPr>
        <w:t>speci</w:t>
      </w:r>
      <w:r w:rsidR="00050A95" w:rsidRPr="006D2AA6">
        <w:rPr>
          <w:rFonts w:ascii="Arial" w:hAnsi="Arial" w:cs="Arial"/>
        </w:rPr>
        <w:t>fic</w:t>
      </w:r>
      <w:r w:rsidR="00684018" w:rsidRPr="006D2AA6">
        <w:rPr>
          <w:rFonts w:ascii="Arial" w:hAnsi="Arial" w:cs="Arial"/>
        </w:rPr>
        <w:t xml:space="preserve"> </w:t>
      </w:r>
      <w:r w:rsidR="0076196A" w:rsidRPr="006D2AA6">
        <w:rPr>
          <w:rFonts w:ascii="Arial" w:hAnsi="Arial" w:cs="Arial"/>
        </w:rPr>
        <w:t>mechanisms</w:t>
      </w:r>
      <w:r w:rsidR="00CD3A39">
        <w:rPr>
          <w:rFonts w:ascii="Arial" w:hAnsi="Arial" w:cs="Arial"/>
        </w:rPr>
        <w:t xml:space="preserve"> </w:t>
      </w:r>
      <w:r w:rsidR="00684018" w:rsidRPr="006D2AA6">
        <w:rPr>
          <w:rFonts w:ascii="Arial" w:hAnsi="Arial" w:cs="Arial"/>
        </w:rPr>
        <w:t xml:space="preserve">for </w:t>
      </w:r>
      <w:r w:rsidR="000F6B75" w:rsidRPr="006D2AA6">
        <w:rPr>
          <w:rFonts w:ascii="Arial" w:hAnsi="Arial" w:cs="Arial"/>
        </w:rPr>
        <w:t>collecting</w:t>
      </w:r>
      <w:r w:rsidR="00684018" w:rsidRPr="006D2AA6">
        <w:rPr>
          <w:rFonts w:ascii="Arial" w:hAnsi="Arial" w:cs="Arial"/>
        </w:rPr>
        <w:t xml:space="preserve"> information o</w:t>
      </w:r>
      <w:r w:rsidR="00E74FDB" w:rsidRPr="006D2AA6">
        <w:rPr>
          <w:rFonts w:ascii="Arial" w:hAnsi="Arial" w:cs="Arial"/>
        </w:rPr>
        <w:t>r supporting them to</w:t>
      </w:r>
      <w:r w:rsidR="001634B0" w:rsidRPr="006D2AA6">
        <w:rPr>
          <w:rFonts w:ascii="Arial" w:hAnsi="Arial" w:cs="Arial"/>
        </w:rPr>
        <w:t xml:space="preserve"> influence</w:t>
      </w:r>
      <w:r w:rsidR="00B57A7D" w:rsidRPr="006D2AA6">
        <w:rPr>
          <w:rFonts w:ascii="Arial" w:hAnsi="Arial" w:cs="Arial"/>
        </w:rPr>
        <w:t xml:space="preserve"> </w:t>
      </w:r>
      <w:r w:rsidR="000456B1" w:rsidRPr="006D2AA6">
        <w:rPr>
          <w:rFonts w:ascii="Arial" w:hAnsi="Arial" w:cs="Arial"/>
        </w:rPr>
        <w:t>data planning process</w:t>
      </w:r>
      <w:r w:rsidR="00E74FDB" w:rsidRPr="006D2AA6">
        <w:rPr>
          <w:rFonts w:ascii="Arial" w:hAnsi="Arial" w:cs="Arial"/>
        </w:rPr>
        <w:t>es</w:t>
      </w:r>
      <w:r w:rsidR="00385F0F" w:rsidRPr="006D2AA6">
        <w:rPr>
          <w:rFonts w:ascii="Arial" w:hAnsi="Arial" w:cs="Arial"/>
        </w:rPr>
        <w:t>.</w:t>
      </w:r>
      <w:r w:rsidR="003A4F33" w:rsidRPr="006D2AA6">
        <w:rPr>
          <w:rFonts w:ascii="Arial" w:hAnsi="Arial" w:cs="Arial"/>
        </w:rPr>
        <w:t xml:space="preserve"> </w:t>
      </w:r>
      <w:r w:rsidR="00F37527" w:rsidRPr="006D2AA6">
        <w:rPr>
          <w:rFonts w:ascii="Arial" w:hAnsi="Arial" w:cs="Arial"/>
        </w:rPr>
        <w:t>M</w:t>
      </w:r>
      <w:r w:rsidR="006731EE" w:rsidRPr="006D2AA6">
        <w:rPr>
          <w:rFonts w:ascii="Arial" w:hAnsi="Arial" w:cs="Arial"/>
        </w:rPr>
        <w:t xml:space="preserve">igrant workers could </w:t>
      </w:r>
      <w:r w:rsidR="00F37527" w:rsidRPr="006D2AA6">
        <w:rPr>
          <w:rFonts w:ascii="Arial" w:hAnsi="Arial" w:cs="Arial"/>
        </w:rPr>
        <w:t xml:space="preserve">potentially </w:t>
      </w:r>
      <w:r w:rsidR="006731EE" w:rsidRPr="006D2AA6">
        <w:rPr>
          <w:rFonts w:ascii="Arial" w:hAnsi="Arial" w:cs="Arial"/>
        </w:rPr>
        <w:t>present their complaint</w:t>
      </w:r>
      <w:r w:rsidR="00F37527" w:rsidRPr="006D2AA6">
        <w:rPr>
          <w:rFonts w:ascii="Arial" w:hAnsi="Arial" w:cs="Arial"/>
        </w:rPr>
        <w:t>s</w:t>
      </w:r>
      <w:r w:rsidR="006731EE" w:rsidRPr="006D2AA6">
        <w:rPr>
          <w:rFonts w:ascii="Arial" w:hAnsi="Arial" w:cs="Arial"/>
        </w:rPr>
        <w:t xml:space="preserve"> and </w:t>
      </w:r>
      <w:r w:rsidR="00F37527" w:rsidRPr="006D2AA6">
        <w:rPr>
          <w:rFonts w:ascii="Arial" w:hAnsi="Arial" w:cs="Arial"/>
        </w:rPr>
        <w:t>concerns</w:t>
      </w:r>
      <w:r w:rsidR="006731EE" w:rsidRPr="006D2AA6">
        <w:rPr>
          <w:rFonts w:ascii="Arial" w:hAnsi="Arial" w:cs="Arial"/>
        </w:rPr>
        <w:t xml:space="preserve"> about their working and living situations via </w:t>
      </w:r>
      <w:r w:rsidR="00F37527" w:rsidRPr="006D2AA6">
        <w:rPr>
          <w:rFonts w:ascii="Arial" w:hAnsi="Arial" w:cs="Arial"/>
        </w:rPr>
        <w:t>existing</w:t>
      </w:r>
      <w:r w:rsidR="006731EE" w:rsidRPr="006D2AA6">
        <w:rPr>
          <w:rFonts w:ascii="Arial" w:hAnsi="Arial" w:cs="Arial"/>
        </w:rPr>
        <w:t xml:space="preserve"> communication channels</w:t>
      </w:r>
      <w:r w:rsidR="009B3F58" w:rsidRPr="006D2AA6">
        <w:rPr>
          <w:rFonts w:ascii="Arial" w:hAnsi="Arial" w:cs="Arial"/>
        </w:rPr>
        <w:t xml:space="preserve"> in their companies</w:t>
      </w:r>
      <w:r w:rsidR="006E5659" w:rsidRPr="006D2AA6">
        <w:rPr>
          <w:rFonts w:ascii="Arial" w:hAnsi="Arial" w:cs="Arial"/>
        </w:rPr>
        <w:t xml:space="preserve"> and</w:t>
      </w:r>
      <w:r w:rsidR="00CD3A39">
        <w:rPr>
          <w:rFonts w:ascii="Arial" w:hAnsi="Arial" w:cs="Arial"/>
        </w:rPr>
        <w:t xml:space="preserve"> </w:t>
      </w:r>
      <w:r w:rsidR="004A543D" w:rsidRPr="006D2AA6">
        <w:rPr>
          <w:rFonts w:ascii="Arial" w:hAnsi="Arial" w:cs="Arial"/>
        </w:rPr>
        <w:t>social network</w:t>
      </w:r>
      <w:r w:rsidR="006E5659" w:rsidRPr="006D2AA6">
        <w:rPr>
          <w:rFonts w:ascii="Arial" w:hAnsi="Arial" w:cs="Arial"/>
        </w:rPr>
        <w:t>s</w:t>
      </w:r>
      <w:r w:rsidR="004A543D" w:rsidRPr="006D2AA6">
        <w:rPr>
          <w:rFonts w:ascii="Arial" w:hAnsi="Arial" w:cs="Arial"/>
        </w:rPr>
        <w:t xml:space="preserve"> (</w:t>
      </w:r>
      <w:proofErr w:type="spellStart"/>
      <w:r w:rsidR="004A543D" w:rsidRPr="006D2AA6">
        <w:rPr>
          <w:rFonts w:ascii="Arial" w:hAnsi="Arial" w:cs="Arial"/>
        </w:rPr>
        <w:t>Zalo</w:t>
      </w:r>
      <w:proofErr w:type="spellEnd"/>
      <w:r w:rsidR="004A543D" w:rsidRPr="006D2AA6">
        <w:rPr>
          <w:rFonts w:ascii="Arial" w:hAnsi="Arial" w:cs="Arial"/>
        </w:rPr>
        <w:t xml:space="preserve">, Facebook), </w:t>
      </w:r>
      <w:r w:rsidR="00B35905" w:rsidRPr="006D2AA6">
        <w:rPr>
          <w:rFonts w:ascii="Arial" w:hAnsi="Arial" w:cs="Arial"/>
        </w:rPr>
        <w:t>meetings</w:t>
      </w:r>
      <w:r w:rsidR="006E5659" w:rsidRPr="006D2AA6">
        <w:rPr>
          <w:rFonts w:ascii="Arial" w:hAnsi="Arial" w:cs="Arial"/>
        </w:rPr>
        <w:t xml:space="preserve"> and</w:t>
      </w:r>
      <w:r w:rsidR="00B35905" w:rsidRPr="006D2AA6">
        <w:rPr>
          <w:rFonts w:ascii="Arial" w:hAnsi="Arial" w:cs="Arial"/>
        </w:rPr>
        <w:t xml:space="preserve"> workshops</w:t>
      </w:r>
      <w:r w:rsidR="006E5659" w:rsidRPr="006D2AA6">
        <w:rPr>
          <w:rFonts w:ascii="Arial" w:hAnsi="Arial" w:cs="Arial"/>
        </w:rPr>
        <w:t>, they need support to use such channels and understand their rights.</w:t>
      </w:r>
      <w:r w:rsidR="00CD3A39">
        <w:rPr>
          <w:rFonts w:ascii="Arial" w:hAnsi="Arial" w:cs="Arial"/>
        </w:rPr>
        <w:t xml:space="preserve"> </w:t>
      </w:r>
      <w:r w:rsidR="000B6AC4">
        <w:rPr>
          <w:rFonts w:ascii="Arial" w:hAnsi="Arial" w:cs="Arial"/>
        </w:rPr>
        <w:t>Further, migrant workers lack of skills to raise their voice and support and encouragement to be involve in urban planning process.</w:t>
      </w:r>
    </w:p>
    <w:p w14:paraId="568F92F7" w14:textId="66738D0D" w:rsidR="00165C65" w:rsidRPr="006D2AA6" w:rsidRDefault="00165C65" w:rsidP="00165C65">
      <w:pPr>
        <w:pStyle w:val="Heading1"/>
        <w:rPr>
          <w:rFonts w:ascii="Arial" w:hAnsi="Arial" w:cs="Arial"/>
          <w:lang w:val="en-GB"/>
        </w:rPr>
      </w:pPr>
      <w:bookmarkStart w:id="24" w:name="_Toc78150963"/>
      <w:r w:rsidRPr="006D2AA6">
        <w:rPr>
          <w:rFonts w:ascii="Arial" w:hAnsi="Arial" w:cs="Arial"/>
          <w:lang w:val="en-GB"/>
        </w:rPr>
        <w:t>Recommendations</w:t>
      </w:r>
      <w:bookmarkEnd w:id="24"/>
    </w:p>
    <w:p w14:paraId="37ED0AA3" w14:textId="4C2550A9" w:rsidR="00270BF9" w:rsidRPr="006D2AA6" w:rsidRDefault="009D04C8" w:rsidP="00270BF9">
      <w:pPr>
        <w:rPr>
          <w:rFonts w:ascii="Arial" w:hAnsi="Arial" w:cs="Arial"/>
          <w:sz w:val="24"/>
          <w:szCs w:val="24"/>
        </w:rPr>
      </w:pPr>
      <w:r w:rsidRPr="006D2AA6">
        <w:rPr>
          <w:rFonts w:ascii="Arial" w:hAnsi="Arial" w:cs="Arial"/>
          <w:sz w:val="24"/>
          <w:szCs w:val="24"/>
        </w:rPr>
        <w:t>Following the stakeholder workshop</w:t>
      </w:r>
      <w:r w:rsidR="009C6E0A" w:rsidRPr="006D2AA6">
        <w:rPr>
          <w:rFonts w:ascii="Arial" w:hAnsi="Arial" w:cs="Arial"/>
          <w:sz w:val="24"/>
          <w:szCs w:val="24"/>
        </w:rPr>
        <w:t xml:space="preserve"> at which the above findings were presented, the following recommendations were formulated</w:t>
      </w:r>
      <w:r w:rsidR="0073527B" w:rsidRPr="006D2AA6">
        <w:rPr>
          <w:rFonts w:ascii="Arial" w:hAnsi="Arial" w:cs="Arial"/>
          <w:sz w:val="24"/>
          <w:szCs w:val="24"/>
        </w:rPr>
        <w:t xml:space="preserve"> by participants</w:t>
      </w:r>
      <w:r w:rsidR="00CD3A39">
        <w:rPr>
          <w:rFonts w:ascii="Arial" w:hAnsi="Arial" w:cs="Arial"/>
          <w:sz w:val="24"/>
          <w:szCs w:val="24"/>
        </w:rPr>
        <w:t xml:space="preserve"> </w:t>
      </w:r>
      <w:r w:rsidR="00835232">
        <w:rPr>
          <w:rFonts w:ascii="Arial" w:hAnsi="Arial" w:cs="Arial"/>
          <w:sz w:val="24"/>
          <w:szCs w:val="24"/>
        </w:rPr>
        <w:t>(</w:t>
      </w:r>
      <w:r w:rsidR="00B316D2">
        <w:rPr>
          <w:rFonts w:ascii="Arial" w:hAnsi="Arial" w:cs="Arial"/>
          <w:sz w:val="24"/>
          <w:szCs w:val="24"/>
        </w:rPr>
        <w:t xml:space="preserve">using a problem matrix of </w:t>
      </w:r>
      <w:r w:rsidR="00835232">
        <w:rPr>
          <w:rFonts w:ascii="Arial" w:hAnsi="Arial" w:cs="Arial"/>
          <w:sz w:val="24"/>
          <w:szCs w:val="24"/>
        </w:rPr>
        <w:t xml:space="preserve">key problems and potential support) </w:t>
      </w:r>
      <w:r w:rsidR="00270BF9" w:rsidRPr="006D2AA6">
        <w:rPr>
          <w:rFonts w:ascii="Arial" w:hAnsi="Arial" w:cs="Arial"/>
          <w:sz w:val="24"/>
          <w:szCs w:val="24"/>
        </w:rPr>
        <w:t xml:space="preserve">in </w:t>
      </w:r>
      <w:r w:rsidR="008D6FE3" w:rsidRPr="006D2AA6">
        <w:rPr>
          <w:rFonts w:ascii="Arial" w:hAnsi="Arial" w:cs="Arial"/>
          <w:sz w:val="24"/>
          <w:szCs w:val="24"/>
        </w:rPr>
        <w:t xml:space="preserve">relation to </w:t>
      </w:r>
      <w:r w:rsidR="007817AC" w:rsidRPr="006D2AA6">
        <w:rPr>
          <w:rFonts w:ascii="Arial" w:hAnsi="Arial" w:cs="Arial"/>
          <w:sz w:val="24"/>
          <w:szCs w:val="24"/>
        </w:rPr>
        <w:t xml:space="preserve">involving </w:t>
      </w:r>
      <w:r w:rsidR="00F021D7" w:rsidRPr="006D2AA6">
        <w:rPr>
          <w:rFonts w:ascii="Arial" w:hAnsi="Arial" w:cs="Arial"/>
          <w:sz w:val="24"/>
          <w:szCs w:val="24"/>
        </w:rPr>
        <w:t xml:space="preserve">migrant workers in </w:t>
      </w:r>
      <w:r w:rsidR="007817AC" w:rsidRPr="006D2AA6">
        <w:rPr>
          <w:rFonts w:ascii="Arial" w:hAnsi="Arial" w:cs="Arial"/>
          <w:sz w:val="24"/>
          <w:szCs w:val="24"/>
        </w:rPr>
        <w:t>Vietnam’</w:t>
      </w:r>
      <w:r w:rsidR="000363DE" w:rsidRPr="006D2AA6">
        <w:rPr>
          <w:rFonts w:ascii="Arial" w:hAnsi="Arial" w:cs="Arial"/>
          <w:sz w:val="24"/>
          <w:szCs w:val="24"/>
        </w:rPr>
        <w:t xml:space="preserve">s </w:t>
      </w:r>
      <w:r w:rsidR="00F021D7" w:rsidRPr="006D2AA6">
        <w:rPr>
          <w:rFonts w:ascii="Arial" w:hAnsi="Arial" w:cs="Arial"/>
          <w:sz w:val="24"/>
          <w:szCs w:val="24"/>
        </w:rPr>
        <w:t>urban planning process</w:t>
      </w:r>
      <w:r w:rsidR="00270BF9" w:rsidRPr="006D2AA6">
        <w:rPr>
          <w:rFonts w:ascii="Arial" w:hAnsi="Arial" w:cs="Arial"/>
          <w:sz w:val="24"/>
          <w:szCs w:val="24"/>
        </w:rPr>
        <w:t>:</w:t>
      </w:r>
    </w:p>
    <w:p w14:paraId="1BBDE7C8" w14:textId="7372CB81" w:rsidR="00270BF9" w:rsidRPr="006D2AA6" w:rsidRDefault="00270BF9" w:rsidP="00270BF9">
      <w:pPr>
        <w:rPr>
          <w:rFonts w:ascii="Arial" w:hAnsi="Arial" w:cs="Arial"/>
          <w:sz w:val="24"/>
          <w:szCs w:val="24"/>
        </w:rPr>
      </w:pPr>
      <w:r w:rsidRPr="006D2AA6">
        <w:rPr>
          <w:rFonts w:ascii="Arial" w:hAnsi="Arial" w:cs="Arial"/>
          <w:sz w:val="24"/>
          <w:szCs w:val="24"/>
        </w:rPr>
        <w:t xml:space="preserve">1 - </w:t>
      </w:r>
      <w:r w:rsidR="00025516" w:rsidRPr="006D2AA6">
        <w:rPr>
          <w:rFonts w:ascii="Arial" w:hAnsi="Arial" w:cs="Arial"/>
          <w:sz w:val="24"/>
          <w:szCs w:val="24"/>
        </w:rPr>
        <w:t>M</w:t>
      </w:r>
      <w:r w:rsidR="00213E81" w:rsidRPr="006D2AA6">
        <w:rPr>
          <w:rFonts w:ascii="Arial" w:hAnsi="Arial" w:cs="Arial"/>
          <w:sz w:val="24"/>
          <w:szCs w:val="24"/>
        </w:rPr>
        <w:t xml:space="preserve">igrant workers should be trained with </w:t>
      </w:r>
      <w:r w:rsidR="00841412" w:rsidRPr="006D2AA6">
        <w:rPr>
          <w:rFonts w:ascii="Arial" w:hAnsi="Arial" w:cs="Arial"/>
          <w:sz w:val="24"/>
          <w:szCs w:val="24"/>
        </w:rPr>
        <w:t xml:space="preserve">the </w:t>
      </w:r>
      <w:r w:rsidR="00213E81" w:rsidRPr="006D2AA6">
        <w:rPr>
          <w:rFonts w:ascii="Arial" w:hAnsi="Arial" w:cs="Arial"/>
          <w:sz w:val="24"/>
          <w:szCs w:val="24"/>
        </w:rPr>
        <w:t>knowledge and skills to</w:t>
      </w:r>
      <w:r w:rsidR="00841412" w:rsidRPr="006D2AA6">
        <w:rPr>
          <w:rFonts w:ascii="Arial" w:hAnsi="Arial" w:cs="Arial"/>
          <w:sz w:val="24"/>
          <w:szCs w:val="24"/>
        </w:rPr>
        <w:t xml:space="preserve"> help</w:t>
      </w:r>
      <w:r w:rsidR="00213E81" w:rsidRPr="006D2AA6">
        <w:rPr>
          <w:rFonts w:ascii="Arial" w:hAnsi="Arial" w:cs="Arial"/>
          <w:sz w:val="24"/>
          <w:szCs w:val="24"/>
        </w:rPr>
        <w:t xml:space="preserve"> raise their voice on</w:t>
      </w:r>
      <w:r w:rsidR="00CD3A39">
        <w:rPr>
          <w:rFonts w:ascii="Arial" w:hAnsi="Arial" w:cs="Arial"/>
          <w:sz w:val="24"/>
          <w:szCs w:val="24"/>
        </w:rPr>
        <w:t xml:space="preserve"> </w:t>
      </w:r>
      <w:r w:rsidR="00213E81" w:rsidRPr="006D2AA6">
        <w:rPr>
          <w:rFonts w:ascii="Arial" w:hAnsi="Arial" w:cs="Arial"/>
          <w:sz w:val="24"/>
          <w:szCs w:val="24"/>
        </w:rPr>
        <w:t>healthcare and livelihood during urban planning process</w:t>
      </w:r>
      <w:r w:rsidR="00841412" w:rsidRPr="006D2AA6">
        <w:rPr>
          <w:rFonts w:ascii="Arial" w:hAnsi="Arial" w:cs="Arial"/>
          <w:sz w:val="24"/>
          <w:szCs w:val="24"/>
        </w:rPr>
        <w:t>es</w:t>
      </w:r>
      <w:r w:rsidR="00213E81" w:rsidRPr="006D2AA6">
        <w:rPr>
          <w:rFonts w:ascii="Arial" w:hAnsi="Arial" w:cs="Arial"/>
          <w:sz w:val="24"/>
          <w:szCs w:val="24"/>
        </w:rPr>
        <w:t>.</w:t>
      </w:r>
    </w:p>
    <w:p w14:paraId="5F71B1F4" w14:textId="1D1BF9F6" w:rsidR="00270BF9" w:rsidRPr="006D2AA6" w:rsidRDefault="00270BF9" w:rsidP="005C2C33">
      <w:pPr>
        <w:rPr>
          <w:rFonts w:ascii="Arial" w:hAnsi="Arial" w:cs="Arial"/>
          <w:sz w:val="24"/>
          <w:szCs w:val="24"/>
        </w:rPr>
      </w:pPr>
      <w:r w:rsidRPr="006D2AA6">
        <w:rPr>
          <w:rFonts w:ascii="Arial" w:hAnsi="Arial" w:cs="Arial"/>
          <w:sz w:val="24"/>
          <w:szCs w:val="24"/>
        </w:rPr>
        <w:t xml:space="preserve">2 - </w:t>
      </w:r>
      <w:r w:rsidR="00EA5FD2" w:rsidRPr="006D2AA6">
        <w:rPr>
          <w:rFonts w:ascii="Arial" w:hAnsi="Arial" w:cs="Arial"/>
          <w:sz w:val="24"/>
          <w:szCs w:val="24"/>
        </w:rPr>
        <w:t xml:space="preserve">The </w:t>
      </w:r>
      <w:r w:rsidR="005C2C33" w:rsidRPr="006D2AA6">
        <w:rPr>
          <w:rFonts w:ascii="Arial" w:hAnsi="Arial" w:cs="Arial"/>
          <w:sz w:val="24"/>
          <w:szCs w:val="24"/>
        </w:rPr>
        <w:t>Labour Union and The Vietnam Women’s Union</w:t>
      </w:r>
      <w:r w:rsidR="00CD3A39">
        <w:rPr>
          <w:rFonts w:ascii="Arial" w:hAnsi="Arial" w:cs="Arial"/>
          <w:sz w:val="24"/>
          <w:szCs w:val="24"/>
        </w:rPr>
        <w:t xml:space="preserve"> </w:t>
      </w:r>
      <w:r w:rsidR="000363DE" w:rsidRPr="006D2AA6">
        <w:rPr>
          <w:rFonts w:ascii="Arial" w:hAnsi="Arial" w:cs="Arial"/>
          <w:sz w:val="24"/>
          <w:szCs w:val="24"/>
        </w:rPr>
        <w:t xml:space="preserve">- </w:t>
      </w:r>
      <w:r w:rsidR="005C2C33" w:rsidRPr="006D2AA6">
        <w:rPr>
          <w:rFonts w:ascii="Arial" w:hAnsi="Arial" w:cs="Arial"/>
          <w:sz w:val="24"/>
          <w:szCs w:val="24"/>
        </w:rPr>
        <w:t xml:space="preserve">should be involved in </w:t>
      </w:r>
      <w:r w:rsidR="00921BEF" w:rsidRPr="006D2AA6">
        <w:rPr>
          <w:rFonts w:ascii="Arial" w:hAnsi="Arial" w:cs="Arial"/>
          <w:sz w:val="24"/>
          <w:szCs w:val="24"/>
        </w:rPr>
        <w:t>developing</w:t>
      </w:r>
      <w:r w:rsidR="005C2C33" w:rsidRPr="006D2AA6">
        <w:rPr>
          <w:rFonts w:ascii="Arial" w:hAnsi="Arial" w:cs="Arial"/>
          <w:sz w:val="24"/>
          <w:szCs w:val="24"/>
        </w:rPr>
        <w:t xml:space="preserve"> interventions to support </w:t>
      </w:r>
      <w:r w:rsidR="005C2C33" w:rsidRPr="006D2AA6">
        <w:rPr>
          <w:rFonts w:ascii="Arial" w:hAnsi="Arial" w:cs="Arial"/>
          <w:color w:val="000000"/>
          <w:sz w:val="24"/>
          <w:szCs w:val="24"/>
        </w:rPr>
        <w:t>migrant workers’ voice</w:t>
      </w:r>
      <w:r w:rsidR="005C2C33" w:rsidRPr="006D2AA6">
        <w:rPr>
          <w:rFonts w:ascii="Arial" w:hAnsi="Arial" w:cs="Arial"/>
          <w:sz w:val="24"/>
          <w:szCs w:val="24"/>
        </w:rPr>
        <w:t xml:space="preserve"> </w:t>
      </w:r>
      <w:r w:rsidR="005C2C33" w:rsidRPr="006D2AA6">
        <w:rPr>
          <w:rFonts w:ascii="Arial" w:hAnsi="Arial" w:cs="Arial"/>
          <w:color w:val="000000"/>
          <w:sz w:val="24"/>
          <w:szCs w:val="24"/>
        </w:rPr>
        <w:t>within urban plannin</w:t>
      </w:r>
      <w:r w:rsidR="005C2C33" w:rsidRPr="006D2AA6">
        <w:rPr>
          <w:rFonts w:ascii="Arial" w:hAnsi="Arial" w:cs="Arial"/>
          <w:sz w:val="24"/>
          <w:szCs w:val="24"/>
        </w:rPr>
        <w:t>g</w:t>
      </w:r>
      <w:r w:rsidR="007602C9" w:rsidRPr="006D2AA6">
        <w:rPr>
          <w:rFonts w:ascii="Arial" w:hAnsi="Arial" w:cs="Arial"/>
          <w:sz w:val="24"/>
          <w:szCs w:val="24"/>
        </w:rPr>
        <w:t xml:space="preserve"> and the </w:t>
      </w:r>
      <w:r w:rsidRPr="006D2AA6">
        <w:rPr>
          <w:rFonts w:ascii="Arial" w:hAnsi="Arial" w:cs="Arial"/>
          <w:sz w:val="24"/>
          <w:szCs w:val="24"/>
        </w:rPr>
        <w:t>mechanism</w:t>
      </w:r>
      <w:r w:rsidR="00921BEF" w:rsidRPr="006D2AA6">
        <w:rPr>
          <w:rFonts w:ascii="Arial" w:hAnsi="Arial" w:cs="Arial"/>
          <w:sz w:val="24"/>
          <w:szCs w:val="24"/>
        </w:rPr>
        <w:t>s for</w:t>
      </w:r>
      <w:r w:rsidRPr="006D2AA6">
        <w:rPr>
          <w:rFonts w:ascii="Arial" w:hAnsi="Arial" w:cs="Arial"/>
          <w:sz w:val="24"/>
          <w:szCs w:val="24"/>
        </w:rPr>
        <w:t xml:space="preserve"> </w:t>
      </w:r>
      <w:r w:rsidR="007602C9" w:rsidRPr="006D2AA6">
        <w:rPr>
          <w:rFonts w:ascii="Arial" w:hAnsi="Arial" w:cs="Arial"/>
          <w:sz w:val="24"/>
          <w:szCs w:val="24"/>
        </w:rPr>
        <w:t xml:space="preserve">collecting </w:t>
      </w:r>
      <w:r w:rsidR="009C36A2" w:rsidRPr="006D2AA6">
        <w:rPr>
          <w:rFonts w:ascii="Arial" w:hAnsi="Arial" w:cs="Arial"/>
          <w:sz w:val="24"/>
          <w:szCs w:val="24"/>
        </w:rPr>
        <w:t xml:space="preserve">regular </w:t>
      </w:r>
      <w:r w:rsidR="007602C9" w:rsidRPr="006D2AA6">
        <w:rPr>
          <w:rFonts w:ascii="Arial" w:hAnsi="Arial" w:cs="Arial"/>
          <w:sz w:val="24"/>
          <w:szCs w:val="24"/>
        </w:rPr>
        <w:t xml:space="preserve">data on </w:t>
      </w:r>
      <w:r w:rsidR="009D04C8" w:rsidRPr="006D2AA6">
        <w:rPr>
          <w:rFonts w:ascii="Arial" w:hAnsi="Arial" w:cs="Arial"/>
          <w:sz w:val="24"/>
          <w:szCs w:val="24"/>
        </w:rPr>
        <w:t>their</w:t>
      </w:r>
      <w:r w:rsidR="00A56F24" w:rsidRPr="006D2AA6">
        <w:rPr>
          <w:rFonts w:ascii="Arial" w:hAnsi="Arial" w:cs="Arial"/>
          <w:sz w:val="24"/>
          <w:szCs w:val="24"/>
        </w:rPr>
        <w:t xml:space="preserve"> needs </w:t>
      </w:r>
    </w:p>
    <w:p w14:paraId="27C4D6BA" w14:textId="71248D76" w:rsidR="00270BF9" w:rsidRPr="006D2AA6" w:rsidRDefault="00270BF9" w:rsidP="00DD001E">
      <w:pPr>
        <w:rPr>
          <w:rFonts w:ascii="Arial" w:hAnsi="Arial" w:cs="Arial"/>
          <w:sz w:val="24"/>
          <w:szCs w:val="24"/>
        </w:rPr>
      </w:pPr>
      <w:r w:rsidRPr="006D2AA6">
        <w:rPr>
          <w:rFonts w:ascii="Arial" w:hAnsi="Arial" w:cs="Arial"/>
          <w:sz w:val="24"/>
          <w:szCs w:val="24"/>
        </w:rPr>
        <w:t xml:space="preserve">3 - </w:t>
      </w:r>
      <w:r w:rsidR="00D628D5" w:rsidRPr="006D2AA6">
        <w:rPr>
          <w:rFonts w:ascii="Arial" w:hAnsi="Arial" w:cs="Arial"/>
          <w:sz w:val="24"/>
          <w:szCs w:val="24"/>
        </w:rPr>
        <w:t>C</w:t>
      </w:r>
      <w:r w:rsidR="00DD001E" w:rsidRPr="006D2AA6">
        <w:rPr>
          <w:rFonts w:ascii="Arial" w:hAnsi="Arial" w:cs="Arial"/>
          <w:sz w:val="24"/>
          <w:szCs w:val="24"/>
        </w:rPr>
        <w:t>ompan</w:t>
      </w:r>
      <w:r w:rsidR="00D628D5" w:rsidRPr="006D2AA6">
        <w:rPr>
          <w:rFonts w:ascii="Arial" w:hAnsi="Arial" w:cs="Arial"/>
          <w:sz w:val="24"/>
          <w:szCs w:val="24"/>
        </w:rPr>
        <w:t>y</w:t>
      </w:r>
      <w:r w:rsidR="00DD001E" w:rsidRPr="006D2AA6">
        <w:rPr>
          <w:rFonts w:ascii="Arial" w:hAnsi="Arial" w:cs="Arial"/>
          <w:sz w:val="24"/>
          <w:szCs w:val="24"/>
        </w:rPr>
        <w:t xml:space="preserve"> managers should conduct </w:t>
      </w:r>
      <w:r w:rsidR="006F0EDE" w:rsidRPr="006D2AA6">
        <w:rPr>
          <w:rFonts w:ascii="Arial" w:hAnsi="Arial" w:cs="Arial"/>
          <w:sz w:val="24"/>
          <w:szCs w:val="24"/>
        </w:rPr>
        <w:t xml:space="preserve">regular </w:t>
      </w:r>
      <w:r w:rsidR="00DD001E" w:rsidRPr="006D2AA6">
        <w:rPr>
          <w:rFonts w:ascii="Arial" w:hAnsi="Arial" w:cs="Arial"/>
          <w:sz w:val="24"/>
          <w:szCs w:val="24"/>
        </w:rPr>
        <w:t xml:space="preserve">research </w:t>
      </w:r>
      <w:r w:rsidR="006F0EDE" w:rsidRPr="006D2AA6">
        <w:rPr>
          <w:rFonts w:ascii="Arial" w:hAnsi="Arial" w:cs="Arial"/>
          <w:sz w:val="24"/>
          <w:szCs w:val="24"/>
        </w:rPr>
        <w:t>and discussion</w:t>
      </w:r>
      <w:r w:rsidR="003F4E90" w:rsidRPr="006D2AA6">
        <w:rPr>
          <w:rFonts w:ascii="Arial" w:hAnsi="Arial" w:cs="Arial"/>
          <w:sz w:val="24"/>
          <w:szCs w:val="24"/>
        </w:rPr>
        <w:t xml:space="preserve">s to </w:t>
      </w:r>
      <w:r w:rsidR="00C86F46" w:rsidRPr="006D2AA6">
        <w:rPr>
          <w:rFonts w:ascii="Arial" w:hAnsi="Arial" w:cs="Arial"/>
          <w:sz w:val="24"/>
          <w:szCs w:val="24"/>
        </w:rPr>
        <w:t>deal with</w:t>
      </w:r>
      <w:r w:rsidR="00D628D5" w:rsidRPr="006D2AA6">
        <w:rPr>
          <w:rFonts w:ascii="Arial" w:hAnsi="Arial" w:cs="Arial"/>
          <w:sz w:val="24"/>
          <w:szCs w:val="24"/>
        </w:rPr>
        <w:t xml:space="preserve"> the needs of the</w:t>
      </w:r>
      <w:r w:rsidR="00C86F46" w:rsidRPr="006D2AA6">
        <w:rPr>
          <w:rFonts w:ascii="Arial" w:hAnsi="Arial" w:cs="Arial"/>
          <w:sz w:val="24"/>
          <w:szCs w:val="24"/>
        </w:rPr>
        <w:t xml:space="preserve"> </w:t>
      </w:r>
      <w:r w:rsidR="00D628D5" w:rsidRPr="006D2AA6">
        <w:rPr>
          <w:rFonts w:ascii="Arial" w:hAnsi="Arial" w:cs="Arial"/>
          <w:sz w:val="24"/>
          <w:szCs w:val="24"/>
        </w:rPr>
        <w:t xml:space="preserve">migrant </w:t>
      </w:r>
      <w:r w:rsidR="00C86F46" w:rsidRPr="006D2AA6">
        <w:rPr>
          <w:rFonts w:ascii="Arial" w:hAnsi="Arial" w:cs="Arial"/>
          <w:sz w:val="24"/>
          <w:szCs w:val="24"/>
        </w:rPr>
        <w:t>labour</w:t>
      </w:r>
      <w:r w:rsidR="00D628D5" w:rsidRPr="006D2AA6">
        <w:rPr>
          <w:rFonts w:ascii="Arial" w:hAnsi="Arial" w:cs="Arial"/>
          <w:sz w:val="24"/>
          <w:szCs w:val="24"/>
        </w:rPr>
        <w:t xml:space="preserve"> force</w:t>
      </w:r>
    </w:p>
    <w:p w14:paraId="4DB3D149" w14:textId="76BC7F92" w:rsidR="00F750F8" w:rsidRDefault="00270BF9" w:rsidP="00C86F46">
      <w:pPr>
        <w:rPr>
          <w:rFonts w:ascii="Arial" w:hAnsi="Arial" w:cs="Arial"/>
          <w:sz w:val="24"/>
          <w:szCs w:val="24"/>
        </w:rPr>
      </w:pPr>
      <w:r w:rsidRPr="006D2AA6">
        <w:rPr>
          <w:rFonts w:ascii="Arial" w:hAnsi="Arial" w:cs="Arial"/>
          <w:sz w:val="24"/>
          <w:szCs w:val="24"/>
        </w:rPr>
        <w:t xml:space="preserve">4 </w:t>
      </w:r>
      <w:r w:rsidR="00C86F46" w:rsidRPr="006D2AA6">
        <w:rPr>
          <w:rFonts w:ascii="Arial" w:hAnsi="Arial" w:cs="Arial"/>
          <w:sz w:val="24"/>
          <w:szCs w:val="24"/>
        </w:rPr>
        <w:t>-</w:t>
      </w:r>
      <w:r w:rsidRPr="006D2AA6">
        <w:rPr>
          <w:rFonts w:ascii="Arial" w:hAnsi="Arial" w:cs="Arial"/>
          <w:sz w:val="24"/>
          <w:szCs w:val="24"/>
        </w:rPr>
        <w:t xml:space="preserve"> </w:t>
      </w:r>
      <w:r w:rsidR="009447AF" w:rsidRPr="006D2AA6">
        <w:rPr>
          <w:rFonts w:ascii="Arial" w:hAnsi="Arial" w:cs="Arial"/>
          <w:sz w:val="24"/>
          <w:szCs w:val="24"/>
        </w:rPr>
        <w:t>G</w:t>
      </w:r>
      <w:r w:rsidR="00C86F46" w:rsidRPr="006D2AA6">
        <w:rPr>
          <w:rFonts w:ascii="Arial" w:hAnsi="Arial" w:cs="Arial"/>
          <w:sz w:val="24"/>
          <w:szCs w:val="24"/>
        </w:rPr>
        <w:t>overnment organizations</w:t>
      </w:r>
      <w:r w:rsidR="009447AF" w:rsidRPr="006D2AA6">
        <w:rPr>
          <w:rFonts w:ascii="Arial" w:hAnsi="Arial" w:cs="Arial"/>
          <w:sz w:val="24"/>
          <w:szCs w:val="24"/>
        </w:rPr>
        <w:t xml:space="preserve"> should recognise and prioritise migrant workers’ needs in urban planning process. </w:t>
      </w:r>
      <w:r w:rsidR="00A54748" w:rsidRPr="006D2AA6">
        <w:rPr>
          <w:rFonts w:ascii="Arial" w:hAnsi="Arial" w:cs="Arial"/>
          <w:sz w:val="24"/>
          <w:szCs w:val="24"/>
        </w:rPr>
        <w:t>S</w:t>
      </w:r>
      <w:r w:rsidR="000F6B75" w:rsidRPr="006D2AA6">
        <w:rPr>
          <w:rFonts w:ascii="Arial" w:hAnsi="Arial" w:cs="Arial"/>
          <w:sz w:val="24"/>
          <w:szCs w:val="24"/>
        </w:rPr>
        <w:t>peci</w:t>
      </w:r>
      <w:r w:rsidR="00A54748" w:rsidRPr="006D2AA6">
        <w:rPr>
          <w:rFonts w:ascii="Arial" w:hAnsi="Arial" w:cs="Arial"/>
          <w:sz w:val="24"/>
          <w:szCs w:val="24"/>
        </w:rPr>
        <w:t>fic</w:t>
      </w:r>
      <w:r w:rsidR="000F6B75" w:rsidRPr="006D2AA6">
        <w:rPr>
          <w:rFonts w:ascii="Arial" w:hAnsi="Arial" w:cs="Arial"/>
          <w:sz w:val="24"/>
          <w:szCs w:val="24"/>
        </w:rPr>
        <w:t xml:space="preserve"> channel</w:t>
      </w:r>
      <w:r w:rsidR="009447AF" w:rsidRPr="006D2AA6">
        <w:rPr>
          <w:rFonts w:ascii="Arial" w:hAnsi="Arial" w:cs="Arial"/>
          <w:sz w:val="24"/>
          <w:szCs w:val="24"/>
        </w:rPr>
        <w:t>s</w:t>
      </w:r>
      <w:r w:rsidR="000F6B75" w:rsidRPr="006D2AA6">
        <w:rPr>
          <w:rFonts w:ascii="Arial" w:hAnsi="Arial" w:cs="Arial"/>
          <w:sz w:val="24"/>
          <w:szCs w:val="24"/>
        </w:rPr>
        <w:t xml:space="preserve"> for collecting</w:t>
      </w:r>
      <w:r w:rsidR="00A54748" w:rsidRPr="006D2AA6">
        <w:rPr>
          <w:rFonts w:ascii="Arial" w:hAnsi="Arial" w:cs="Arial"/>
          <w:sz w:val="24"/>
          <w:szCs w:val="24"/>
        </w:rPr>
        <w:t xml:space="preserve"> data and </w:t>
      </w:r>
      <w:r w:rsidR="000F6B75" w:rsidRPr="006D2AA6">
        <w:rPr>
          <w:rFonts w:ascii="Arial" w:hAnsi="Arial" w:cs="Arial"/>
          <w:sz w:val="24"/>
          <w:szCs w:val="24"/>
        </w:rPr>
        <w:t>information o</w:t>
      </w:r>
      <w:r w:rsidR="009447AF" w:rsidRPr="006D2AA6">
        <w:rPr>
          <w:rFonts w:ascii="Arial" w:hAnsi="Arial" w:cs="Arial"/>
          <w:sz w:val="24"/>
          <w:szCs w:val="24"/>
        </w:rPr>
        <w:t>n</w:t>
      </w:r>
      <w:r w:rsidR="000F6B75" w:rsidRPr="006D2AA6">
        <w:rPr>
          <w:rFonts w:ascii="Arial" w:hAnsi="Arial" w:cs="Arial"/>
          <w:sz w:val="24"/>
          <w:szCs w:val="24"/>
        </w:rPr>
        <w:t xml:space="preserve"> migrant populations should be developed.</w:t>
      </w:r>
    </w:p>
    <w:p w14:paraId="3876EC1E" w14:textId="4A266B62" w:rsidR="0057439A" w:rsidRPr="006D2AA6" w:rsidRDefault="00FB4784" w:rsidP="00C86F46">
      <w:pPr>
        <w:rPr>
          <w:rFonts w:ascii="Arial" w:hAnsi="Arial" w:cs="Arial"/>
        </w:rPr>
      </w:pPr>
      <w:r>
        <w:rPr>
          <w:rFonts w:ascii="Arial" w:hAnsi="Arial" w:cs="Arial"/>
          <w:sz w:val="24"/>
          <w:szCs w:val="24"/>
        </w:rPr>
        <w:t xml:space="preserve">5 - Further </w:t>
      </w:r>
      <w:r w:rsidRPr="00FB4784">
        <w:rPr>
          <w:rFonts w:ascii="Arial" w:hAnsi="Arial" w:cs="Arial"/>
          <w:sz w:val="24"/>
          <w:szCs w:val="24"/>
        </w:rPr>
        <w:t>research stud</w:t>
      </w:r>
      <w:r w:rsidR="00B316D2">
        <w:rPr>
          <w:rFonts w:ascii="Arial" w:hAnsi="Arial" w:cs="Arial"/>
          <w:sz w:val="24"/>
          <w:szCs w:val="24"/>
        </w:rPr>
        <w:t>ies</w:t>
      </w:r>
      <w:r>
        <w:rPr>
          <w:rFonts w:ascii="Arial" w:hAnsi="Arial" w:cs="Arial"/>
          <w:sz w:val="24"/>
          <w:szCs w:val="24"/>
        </w:rPr>
        <w:t xml:space="preserve"> with appropriate design should be conducted</w:t>
      </w:r>
      <w:r w:rsidRPr="00FB4784">
        <w:rPr>
          <w:rFonts w:ascii="Arial" w:hAnsi="Arial" w:cs="Arial"/>
          <w:sz w:val="24"/>
          <w:szCs w:val="24"/>
        </w:rPr>
        <w:t xml:space="preserve"> to explore how to effectively involve migrant workers in planning process</w:t>
      </w:r>
      <w:r w:rsidR="00B316D2">
        <w:rPr>
          <w:rFonts w:ascii="Arial" w:hAnsi="Arial" w:cs="Arial"/>
          <w:sz w:val="24"/>
          <w:szCs w:val="24"/>
        </w:rPr>
        <w:t>es that affect their lives.</w:t>
      </w:r>
    </w:p>
    <w:p w14:paraId="72EA3893" w14:textId="77777777" w:rsidR="008A6607" w:rsidRPr="006D2AA6" w:rsidRDefault="008A6607">
      <w:pPr>
        <w:rPr>
          <w:rFonts w:ascii="Arial" w:hAnsi="Arial" w:cs="Arial"/>
          <w:b/>
          <w:color w:val="2F5496" w:themeColor="accent1" w:themeShade="BF"/>
          <w:sz w:val="28"/>
        </w:rPr>
      </w:pPr>
      <w:r w:rsidRPr="006D2AA6">
        <w:rPr>
          <w:rFonts w:ascii="Arial" w:hAnsi="Arial" w:cs="Arial"/>
          <w:b/>
          <w:sz w:val="28"/>
        </w:rPr>
        <w:br w:type="page"/>
      </w:r>
    </w:p>
    <w:p w14:paraId="67E3E06C" w14:textId="73893CB1" w:rsidR="00E2056C" w:rsidRPr="00697B0A" w:rsidRDefault="00E2056C" w:rsidP="00FA2A27">
      <w:pPr>
        <w:pStyle w:val="Heading1"/>
        <w:rPr>
          <w:rFonts w:ascii="Arial" w:hAnsi="Arial" w:cs="Arial"/>
          <w:sz w:val="22"/>
          <w:szCs w:val="22"/>
          <w:lang w:val="en-GB"/>
        </w:rPr>
      </w:pPr>
      <w:bookmarkStart w:id="25" w:name="_Toc78150964"/>
      <w:r w:rsidRPr="006D2AA6">
        <w:rPr>
          <w:rFonts w:ascii="Arial" w:hAnsi="Arial" w:cs="Arial"/>
          <w:lang w:val="en-GB"/>
        </w:rPr>
        <w:lastRenderedPageBreak/>
        <w:t>References</w:t>
      </w:r>
      <w:bookmarkEnd w:id="25"/>
    </w:p>
    <w:p w14:paraId="0FAA293E" w14:textId="4413EABB" w:rsidR="006A3A89" w:rsidRPr="00697B0A" w:rsidRDefault="008A6607" w:rsidP="006A3A89">
      <w:pPr>
        <w:pStyle w:val="EndNoteBibliography"/>
        <w:spacing w:after="0"/>
        <w:rPr>
          <w:rFonts w:ascii="Arial" w:hAnsi="Arial" w:cs="Arial"/>
        </w:rPr>
      </w:pPr>
      <w:r w:rsidRPr="00697B0A">
        <w:rPr>
          <w:rFonts w:ascii="Arial" w:hAnsi="Arial" w:cs="Arial"/>
          <w:lang w:val="en-GB"/>
        </w:rPr>
        <w:fldChar w:fldCharType="begin"/>
      </w:r>
      <w:r w:rsidRPr="00697B0A">
        <w:rPr>
          <w:rFonts w:ascii="Arial" w:hAnsi="Arial" w:cs="Arial"/>
          <w:noProof w:val="0"/>
          <w:lang w:val="en-GB"/>
        </w:rPr>
        <w:instrText xml:space="preserve"> ADDIN EN.REFLIST </w:instrText>
      </w:r>
      <w:r w:rsidRPr="00697B0A">
        <w:rPr>
          <w:rFonts w:ascii="Arial" w:hAnsi="Arial" w:cs="Arial"/>
          <w:lang w:val="en-GB"/>
        </w:rPr>
        <w:fldChar w:fldCharType="separate"/>
      </w:r>
      <w:r w:rsidR="006A3A89" w:rsidRPr="00697B0A">
        <w:rPr>
          <w:rFonts w:ascii="Arial" w:hAnsi="Arial" w:cs="Arial"/>
        </w:rPr>
        <w:t>1.</w:t>
      </w:r>
      <w:r w:rsidR="006A3A89" w:rsidRPr="00697B0A">
        <w:rPr>
          <w:rFonts w:ascii="Arial" w:hAnsi="Arial" w:cs="Arial"/>
        </w:rPr>
        <w:tab/>
        <w:t xml:space="preserve">COVID-19: How to include marginalized and vulnerable people in risk communication and community engagement [Internet]. 2020. Available from: </w:t>
      </w:r>
      <w:hyperlink r:id="rId16" w:history="1">
        <w:r w:rsidR="006A3A89" w:rsidRPr="00697B0A">
          <w:rPr>
            <w:rStyle w:val="Hyperlink"/>
            <w:rFonts w:ascii="Arial" w:hAnsi="Arial" w:cs="Arial"/>
          </w:rPr>
          <w:t>https://reliefweb.int/sites/reliefweb.int/files/resources/COVID-19_CommunityEngagement_130320.pdf</w:t>
        </w:r>
      </w:hyperlink>
      <w:r w:rsidR="006A3A89" w:rsidRPr="00697B0A">
        <w:rPr>
          <w:rFonts w:ascii="Arial" w:hAnsi="Arial" w:cs="Arial"/>
        </w:rPr>
        <w:t>.</w:t>
      </w:r>
    </w:p>
    <w:p w14:paraId="46030ECE" w14:textId="4988A78C" w:rsidR="006A3A89" w:rsidRPr="00697B0A" w:rsidRDefault="006A3A89" w:rsidP="006A3A89">
      <w:pPr>
        <w:pStyle w:val="EndNoteBibliography"/>
        <w:spacing w:after="0"/>
        <w:rPr>
          <w:rFonts w:ascii="Arial" w:hAnsi="Arial" w:cs="Arial"/>
        </w:rPr>
      </w:pPr>
      <w:r w:rsidRPr="00697B0A">
        <w:rPr>
          <w:rFonts w:ascii="Arial" w:hAnsi="Arial" w:cs="Arial"/>
        </w:rPr>
        <w:t>2.</w:t>
      </w:r>
      <w:r w:rsidRPr="00697B0A">
        <w:rPr>
          <w:rFonts w:ascii="Arial" w:hAnsi="Arial" w:cs="Arial"/>
        </w:rPr>
        <w:tab/>
        <w:t xml:space="preserve">COVID-19 in Vietnam: The unprecedented dual crisis 2020 [Internet]. 2020. Available from: </w:t>
      </w:r>
      <w:hyperlink r:id="rId17" w:history="1">
        <w:r w:rsidRPr="00697B0A">
          <w:rPr>
            <w:rStyle w:val="Hyperlink"/>
            <w:rFonts w:ascii="Arial" w:hAnsi="Arial" w:cs="Arial"/>
          </w:rPr>
          <w:t>https://www.ilo.org/hanoi/Informationresources/Publicinformation/comments-and-analysis/WCMS_741641/lang--en/index.htm</w:t>
        </w:r>
      </w:hyperlink>
      <w:r w:rsidRPr="00697B0A">
        <w:rPr>
          <w:rFonts w:ascii="Arial" w:hAnsi="Arial" w:cs="Arial"/>
        </w:rPr>
        <w:t>.</w:t>
      </w:r>
    </w:p>
    <w:p w14:paraId="7D774169" w14:textId="77777777" w:rsidR="006A3A89" w:rsidRPr="00697B0A" w:rsidRDefault="006A3A89" w:rsidP="006A3A89">
      <w:pPr>
        <w:pStyle w:val="EndNoteBibliography"/>
        <w:spacing w:after="0"/>
        <w:rPr>
          <w:rFonts w:ascii="Arial" w:hAnsi="Arial" w:cs="Arial"/>
        </w:rPr>
      </w:pPr>
      <w:r w:rsidRPr="00697B0A">
        <w:rPr>
          <w:rFonts w:ascii="Arial" w:hAnsi="Arial" w:cs="Arial"/>
        </w:rPr>
        <w:t>3.</w:t>
      </w:r>
      <w:r w:rsidRPr="00697B0A">
        <w:rPr>
          <w:rFonts w:ascii="Arial" w:hAnsi="Arial" w:cs="Arial"/>
        </w:rPr>
        <w:tab/>
        <w:t>Thirumalaisamy P. Velavan, Christian G. Meyer. The COVID</w:t>
      </w:r>
      <w:r w:rsidRPr="00697B0A">
        <w:rPr>
          <w:rFonts w:ascii="Cambria Math" w:hAnsi="Cambria Math" w:cs="Cambria Math"/>
        </w:rPr>
        <w:t>‐</w:t>
      </w:r>
      <w:r w:rsidRPr="00697B0A">
        <w:rPr>
          <w:rFonts w:ascii="Arial" w:hAnsi="Arial" w:cs="Arial"/>
        </w:rPr>
        <w:t>19 epidemic. Tropical Medicine &amp; International Health. 2020;25(3).</w:t>
      </w:r>
    </w:p>
    <w:p w14:paraId="1FCD4EEA" w14:textId="2F03D04D" w:rsidR="006A3A89" w:rsidRPr="00697B0A" w:rsidRDefault="006A3A89" w:rsidP="006A3A89">
      <w:pPr>
        <w:pStyle w:val="EndNoteBibliography"/>
        <w:spacing w:after="0"/>
        <w:rPr>
          <w:rFonts w:ascii="Arial" w:hAnsi="Arial" w:cs="Arial"/>
        </w:rPr>
      </w:pPr>
      <w:r w:rsidRPr="00697B0A">
        <w:rPr>
          <w:rFonts w:ascii="Arial" w:hAnsi="Arial" w:cs="Arial"/>
        </w:rPr>
        <w:t>4.</w:t>
      </w:r>
      <w:r w:rsidRPr="00697B0A">
        <w:rPr>
          <w:rFonts w:ascii="Arial" w:hAnsi="Arial" w:cs="Arial"/>
        </w:rPr>
        <w:tab/>
        <w:t xml:space="preserve">International Labour Organization (ILO). As job losses escalate, nearly half of global workforce at risk of losing livelihoods 2020 [Available from: </w:t>
      </w:r>
      <w:hyperlink r:id="rId18" w:history="1">
        <w:r w:rsidRPr="00697B0A">
          <w:rPr>
            <w:rStyle w:val="Hyperlink"/>
            <w:rFonts w:ascii="Arial" w:hAnsi="Arial" w:cs="Arial"/>
          </w:rPr>
          <w:t>https://www.ilo.org/global/about-the-ilo/newsroom/news/WCMS_743036/lang--en/index.htm</w:t>
        </w:r>
      </w:hyperlink>
      <w:r w:rsidRPr="00697B0A">
        <w:rPr>
          <w:rFonts w:ascii="Arial" w:hAnsi="Arial" w:cs="Arial"/>
        </w:rPr>
        <w:t>.</w:t>
      </w:r>
    </w:p>
    <w:p w14:paraId="538CE85A" w14:textId="77777777" w:rsidR="006A3A89" w:rsidRPr="00697B0A" w:rsidRDefault="006A3A89" w:rsidP="006A3A89">
      <w:pPr>
        <w:pStyle w:val="EndNoteBibliography"/>
        <w:spacing w:after="0"/>
        <w:rPr>
          <w:rFonts w:ascii="Arial" w:hAnsi="Arial" w:cs="Arial"/>
        </w:rPr>
      </w:pPr>
      <w:r w:rsidRPr="00697B0A">
        <w:rPr>
          <w:rFonts w:ascii="Arial" w:hAnsi="Arial" w:cs="Arial"/>
        </w:rPr>
        <w:t>5.</w:t>
      </w:r>
      <w:r w:rsidRPr="00697B0A">
        <w:rPr>
          <w:rFonts w:ascii="Arial" w:hAnsi="Arial" w:cs="Arial"/>
        </w:rPr>
        <w:tab/>
        <w:t>Ministry of Labour - Invalids and Social Affairs, International Labour Organization (ILO). The informal economy in Vietnam. Hanoi; 2011.</w:t>
      </w:r>
    </w:p>
    <w:p w14:paraId="613575EF" w14:textId="77777777" w:rsidR="006A3A89" w:rsidRPr="00697B0A" w:rsidRDefault="006A3A89" w:rsidP="006A3A89">
      <w:pPr>
        <w:pStyle w:val="EndNoteBibliography"/>
        <w:spacing w:after="0"/>
        <w:rPr>
          <w:rFonts w:ascii="Arial" w:hAnsi="Arial" w:cs="Arial"/>
        </w:rPr>
      </w:pPr>
      <w:r w:rsidRPr="00697B0A">
        <w:rPr>
          <w:rFonts w:ascii="Arial" w:hAnsi="Arial" w:cs="Arial"/>
        </w:rPr>
        <w:t>6.</w:t>
      </w:r>
      <w:r w:rsidRPr="00697B0A">
        <w:rPr>
          <w:rFonts w:ascii="Arial" w:hAnsi="Arial" w:cs="Arial"/>
        </w:rPr>
        <w:tab/>
        <w:t>Raj Bhopal. Covid-19: undocumented migrants are probably at greatest risk. BMJ. 2020;369.</w:t>
      </w:r>
    </w:p>
    <w:p w14:paraId="4EC8181F" w14:textId="77777777" w:rsidR="006A3A89" w:rsidRPr="00697B0A" w:rsidRDefault="006A3A89" w:rsidP="006A3A89">
      <w:pPr>
        <w:pStyle w:val="EndNoteBibliography"/>
        <w:spacing w:after="0"/>
        <w:rPr>
          <w:rFonts w:ascii="Arial" w:hAnsi="Arial" w:cs="Arial"/>
        </w:rPr>
      </w:pPr>
      <w:r w:rsidRPr="00697B0A">
        <w:rPr>
          <w:rFonts w:ascii="Arial" w:hAnsi="Arial" w:cs="Arial"/>
        </w:rPr>
        <w:t>7.</w:t>
      </w:r>
      <w:r w:rsidRPr="00697B0A">
        <w:rPr>
          <w:rFonts w:ascii="Arial" w:hAnsi="Arial" w:cs="Arial"/>
        </w:rPr>
        <w:tab/>
        <w:t>Annie Wilkinson. Local response in health emergencies: key considerations for addressing the COVID-19 pandemic in informal urban settlements. Environment &amp; Urbanization. 2020.</w:t>
      </w:r>
    </w:p>
    <w:p w14:paraId="5ACA9D1A" w14:textId="3135B691" w:rsidR="006A3A89" w:rsidRPr="00697B0A" w:rsidRDefault="006A3A89" w:rsidP="006A3A89">
      <w:pPr>
        <w:pStyle w:val="EndNoteBibliography"/>
        <w:spacing w:after="0"/>
        <w:rPr>
          <w:rFonts w:ascii="Arial" w:hAnsi="Arial" w:cs="Arial"/>
        </w:rPr>
      </w:pPr>
      <w:r w:rsidRPr="00697B0A">
        <w:rPr>
          <w:rFonts w:ascii="Arial" w:hAnsi="Arial" w:cs="Arial"/>
        </w:rPr>
        <w:t>8.</w:t>
      </w:r>
      <w:r w:rsidRPr="00697B0A">
        <w:rPr>
          <w:rFonts w:ascii="Arial" w:hAnsi="Arial" w:cs="Arial"/>
        </w:rPr>
        <w:tab/>
        <w:t xml:space="preserve">Vietnamese Government. No new COVID-19 infection case reported over last 11 days in the community 2020 [Available from: </w:t>
      </w:r>
      <w:hyperlink r:id="rId19" w:history="1">
        <w:r w:rsidRPr="00697B0A">
          <w:rPr>
            <w:rStyle w:val="Hyperlink"/>
            <w:rFonts w:ascii="Arial" w:hAnsi="Arial" w:cs="Arial"/>
          </w:rPr>
          <w:t>http://news.chinhphu.vn/Home/No-new-COVID19-infection-case-reported-over-last-eight-days/20204/39872.vgp</w:t>
        </w:r>
      </w:hyperlink>
      <w:r w:rsidRPr="00697B0A">
        <w:rPr>
          <w:rFonts w:ascii="Arial" w:hAnsi="Arial" w:cs="Arial"/>
        </w:rPr>
        <w:t>.</w:t>
      </w:r>
    </w:p>
    <w:p w14:paraId="250D4BA5" w14:textId="75527A2E" w:rsidR="006A3A89" w:rsidRPr="00697B0A" w:rsidRDefault="006A3A89" w:rsidP="006A3A89">
      <w:pPr>
        <w:pStyle w:val="EndNoteBibliography"/>
        <w:spacing w:after="0"/>
        <w:rPr>
          <w:rFonts w:ascii="Arial" w:hAnsi="Arial" w:cs="Arial"/>
        </w:rPr>
      </w:pPr>
      <w:r w:rsidRPr="00697B0A">
        <w:rPr>
          <w:rFonts w:ascii="Arial" w:hAnsi="Arial" w:cs="Arial"/>
        </w:rPr>
        <w:t>9.</w:t>
      </w:r>
      <w:r w:rsidRPr="00697B0A">
        <w:rPr>
          <w:rFonts w:ascii="Arial" w:hAnsi="Arial" w:cs="Arial"/>
        </w:rPr>
        <w:tab/>
        <w:t xml:space="preserve">International Labour Organization (ILO). COVID-19 in Vietnam: The unprecedented dual crisis 2020 [Available from: </w:t>
      </w:r>
      <w:hyperlink r:id="rId20" w:history="1">
        <w:r w:rsidRPr="00697B0A">
          <w:rPr>
            <w:rStyle w:val="Hyperlink"/>
            <w:rFonts w:ascii="Arial" w:hAnsi="Arial" w:cs="Arial"/>
          </w:rPr>
          <w:t>https://www.ilo.org/hanoi/Informationresources/Publicinformation/comments-and-analysis/WCMS_741641/lang--en/index.htm</w:t>
        </w:r>
      </w:hyperlink>
      <w:r w:rsidRPr="00697B0A">
        <w:rPr>
          <w:rFonts w:ascii="Arial" w:hAnsi="Arial" w:cs="Arial"/>
        </w:rPr>
        <w:t>.</w:t>
      </w:r>
    </w:p>
    <w:p w14:paraId="004964E4" w14:textId="77777777" w:rsidR="006A3A89" w:rsidRPr="00697B0A" w:rsidRDefault="006A3A89" w:rsidP="006A3A89">
      <w:pPr>
        <w:pStyle w:val="EndNoteBibliography"/>
        <w:spacing w:after="0"/>
        <w:rPr>
          <w:rFonts w:ascii="Arial" w:hAnsi="Arial" w:cs="Arial"/>
        </w:rPr>
      </w:pPr>
      <w:r w:rsidRPr="00697B0A">
        <w:rPr>
          <w:rFonts w:ascii="Arial" w:hAnsi="Arial" w:cs="Arial"/>
        </w:rPr>
        <w:t>10.</w:t>
      </w:r>
      <w:r w:rsidRPr="00697B0A">
        <w:rPr>
          <w:rFonts w:ascii="Arial" w:hAnsi="Arial" w:cs="Arial"/>
        </w:rPr>
        <w:tab/>
        <w:t>Mirzoev T, Poudel AN, Gissing S, Doan TTD, Ferdous T, Regmi S, et al. Is evidence-informed urban health planning a myth or reality? Lessons from a qualitative assessment in three Asian cities. Health policy and planning. 2019;34(10):773-83.</w:t>
      </w:r>
    </w:p>
    <w:p w14:paraId="00E3F072" w14:textId="77777777" w:rsidR="006A3A89" w:rsidRPr="00697B0A" w:rsidRDefault="006A3A89" w:rsidP="006A3A89">
      <w:pPr>
        <w:pStyle w:val="EndNoteBibliography"/>
        <w:spacing w:after="0"/>
        <w:rPr>
          <w:rFonts w:ascii="Arial" w:hAnsi="Arial" w:cs="Arial"/>
        </w:rPr>
      </w:pPr>
      <w:r w:rsidRPr="00697B0A">
        <w:rPr>
          <w:rFonts w:ascii="Arial" w:hAnsi="Arial" w:cs="Arial"/>
        </w:rPr>
        <w:t>11.</w:t>
      </w:r>
      <w:r w:rsidRPr="00697B0A">
        <w:rPr>
          <w:rFonts w:ascii="Arial" w:hAnsi="Arial" w:cs="Arial"/>
        </w:rPr>
        <w:tab/>
        <w:t>Mirzoev T, Poudel AN, Gissing S, Doan TTD, Ferdous T, Regmi S, et al. Is evidence-informed urban health planning a myth or reality? Lessons from a qualitative assessment in three Asian cities. Health Policy Plan. 2019;34(10):773-83.</w:t>
      </w:r>
    </w:p>
    <w:p w14:paraId="029A117D" w14:textId="77777777" w:rsidR="006A3A89" w:rsidRPr="00697B0A" w:rsidRDefault="006A3A89" w:rsidP="006A3A89">
      <w:pPr>
        <w:pStyle w:val="EndNoteBibliography"/>
        <w:spacing w:after="0"/>
        <w:rPr>
          <w:rFonts w:ascii="Arial" w:hAnsi="Arial" w:cs="Arial"/>
        </w:rPr>
      </w:pPr>
      <w:r w:rsidRPr="00697B0A">
        <w:rPr>
          <w:rFonts w:ascii="Arial" w:hAnsi="Arial" w:cs="Arial"/>
        </w:rPr>
        <w:t>12.</w:t>
      </w:r>
      <w:r w:rsidRPr="00697B0A">
        <w:rPr>
          <w:rFonts w:ascii="Arial" w:hAnsi="Arial" w:cs="Arial"/>
        </w:rPr>
        <w:tab/>
        <w:t>Gale NK, Heath G, Cameron E, Rashid S, Redwood S. Using the framework method for the analysis of qualitative data in multi-disciplinary health research. BMC Med Res Methodol. 2013;13:117.</w:t>
      </w:r>
    </w:p>
    <w:p w14:paraId="24BDEF41" w14:textId="77777777" w:rsidR="006A3A89" w:rsidRPr="00697B0A" w:rsidRDefault="006A3A89" w:rsidP="006A3A89">
      <w:pPr>
        <w:pStyle w:val="EndNoteBibliography"/>
        <w:spacing w:after="0"/>
        <w:rPr>
          <w:rFonts w:ascii="Arial" w:hAnsi="Arial" w:cs="Arial"/>
        </w:rPr>
      </w:pPr>
      <w:r w:rsidRPr="00697B0A">
        <w:rPr>
          <w:rFonts w:ascii="Arial" w:hAnsi="Arial" w:cs="Arial"/>
        </w:rPr>
        <w:t>13.</w:t>
      </w:r>
      <w:r w:rsidRPr="00697B0A">
        <w:rPr>
          <w:rFonts w:ascii="Arial" w:hAnsi="Arial" w:cs="Arial"/>
        </w:rPr>
        <w:tab/>
        <w:t>Elsey H, Thomson DR, Lin RY, Maharjan U, Agarwal S, Newell J. Addressing Inequities in Urban Health: Do Decision-Makers Have the Data They Need? Report from the Urban Health Data Special Session at International Conference on Urban Health Dhaka 2015. J Urban Health. 2016;93(3):526-37.</w:t>
      </w:r>
    </w:p>
    <w:p w14:paraId="46EE0F47" w14:textId="77777777" w:rsidR="006A3A89" w:rsidRPr="00697B0A" w:rsidRDefault="006A3A89" w:rsidP="006A3A89">
      <w:pPr>
        <w:pStyle w:val="EndNoteBibliography"/>
        <w:spacing w:after="0"/>
        <w:rPr>
          <w:rFonts w:ascii="Arial" w:hAnsi="Arial" w:cs="Arial"/>
        </w:rPr>
      </w:pPr>
      <w:r w:rsidRPr="00697B0A">
        <w:rPr>
          <w:rFonts w:ascii="Arial" w:hAnsi="Arial" w:cs="Arial"/>
        </w:rPr>
        <w:t>14.</w:t>
      </w:r>
      <w:r w:rsidRPr="00697B0A">
        <w:rPr>
          <w:rFonts w:ascii="Arial" w:hAnsi="Arial" w:cs="Arial"/>
        </w:rPr>
        <w:tab/>
        <w:t>Wickremasinghe D, Hashmi IE, Schellenberg J, Avan BI. District decision-making for health in low-income settings: a systematic literature review. Health Policy Plan. 2016;31 Suppl 2(Suppl 2):ii12-ii24.</w:t>
      </w:r>
    </w:p>
    <w:p w14:paraId="0E502FAB" w14:textId="77777777" w:rsidR="006A3A89" w:rsidRPr="00697B0A" w:rsidRDefault="006A3A89" w:rsidP="006A3A89">
      <w:pPr>
        <w:pStyle w:val="EndNoteBibliography"/>
        <w:spacing w:after="0"/>
        <w:rPr>
          <w:rFonts w:ascii="Arial" w:hAnsi="Arial" w:cs="Arial"/>
        </w:rPr>
      </w:pPr>
      <w:r w:rsidRPr="00697B0A">
        <w:rPr>
          <w:rFonts w:ascii="Arial" w:hAnsi="Arial" w:cs="Arial"/>
        </w:rPr>
        <w:t>15.</w:t>
      </w:r>
      <w:r w:rsidRPr="00697B0A">
        <w:rPr>
          <w:rFonts w:ascii="Arial" w:hAnsi="Arial" w:cs="Arial"/>
        </w:rPr>
        <w:tab/>
        <w:t>Ha BTT, Ngoc Quang L, Mirzoev T, Tai NT, Thai PQ, Dinh PC. Combating the COVID-19 Epidemic: Experiences from Vietnam. International journal of environmental research and public health. 2020;17(9):3125.</w:t>
      </w:r>
    </w:p>
    <w:p w14:paraId="28887313" w14:textId="77777777" w:rsidR="006A3A89" w:rsidRPr="00697B0A" w:rsidRDefault="006A3A89" w:rsidP="006A3A89">
      <w:pPr>
        <w:pStyle w:val="EndNoteBibliography"/>
        <w:spacing w:after="0"/>
        <w:rPr>
          <w:rFonts w:ascii="Arial" w:hAnsi="Arial" w:cs="Arial"/>
        </w:rPr>
      </w:pPr>
      <w:r w:rsidRPr="00697B0A">
        <w:rPr>
          <w:rFonts w:ascii="Arial" w:hAnsi="Arial" w:cs="Arial"/>
        </w:rPr>
        <w:t>16.</w:t>
      </w:r>
      <w:r w:rsidRPr="00697B0A">
        <w:rPr>
          <w:rFonts w:ascii="Arial" w:hAnsi="Arial" w:cs="Arial"/>
        </w:rPr>
        <w:tab/>
        <w:t>Nguyen HTT, Nguyen TT, Dam VAT, Nguyen LH, Vu GT, Nguyen HLT, et al. COVID-19 Employment Crisis in Vietnam: Global Issue, National Solutions. Frontiers in public health. 2020;8:590074-.</w:t>
      </w:r>
    </w:p>
    <w:p w14:paraId="385AC501" w14:textId="77777777" w:rsidR="006A3A89" w:rsidRPr="00697B0A" w:rsidRDefault="006A3A89" w:rsidP="006A3A89">
      <w:pPr>
        <w:pStyle w:val="EndNoteBibliography"/>
        <w:spacing w:after="0"/>
        <w:rPr>
          <w:rFonts w:ascii="Arial" w:hAnsi="Arial" w:cs="Arial"/>
        </w:rPr>
      </w:pPr>
      <w:r w:rsidRPr="00697B0A">
        <w:rPr>
          <w:rFonts w:ascii="Arial" w:hAnsi="Arial" w:cs="Arial"/>
        </w:rPr>
        <w:t>17.</w:t>
      </w:r>
      <w:r w:rsidRPr="00697B0A">
        <w:rPr>
          <w:rFonts w:ascii="Arial" w:hAnsi="Arial" w:cs="Arial"/>
        </w:rPr>
        <w:tab/>
        <w:t>Pham KTH, Nguyen LH, Vuong Q-H, Ho M-T, Vuong T-T, Nguyen H-KT, et al. Health Inequality between Migrant and Non-Migrant Workers in an Industrial Zone of Vietnam. International journal of environmental research and public health. 2019;16(9):1502.</w:t>
      </w:r>
    </w:p>
    <w:p w14:paraId="02B5696C" w14:textId="77777777" w:rsidR="006A3A89" w:rsidRPr="00697B0A" w:rsidRDefault="006A3A89" w:rsidP="006A3A89">
      <w:pPr>
        <w:pStyle w:val="EndNoteBibliography"/>
        <w:spacing w:after="0"/>
        <w:rPr>
          <w:rFonts w:ascii="Arial" w:hAnsi="Arial" w:cs="Arial"/>
        </w:rPr>
      </w:pPr>
      <w:r w:rsidRPr="00697B0A">
        <w:rPr>
          <w:rFonts w:ascii="Arial" w:hAnsi="Arial" w:cs="Arial"/>
        </w:rPr>
        <w:lastRenderedPageBreak/>
        <w:t>18.</w:t>
      </w:r>
      <w:r w:rsidRPr="00697B0A">
        <w:rPr>
          <w:rFonts w:ascii="Arial" w:hAnsi="Arial" w:cs="Arial"/>
        </w:rPr>
        <w:tab/>
        <w:t>CEPAL. Women for sustainable economic development. Women Vietnam. 1998(2):17-8.</w:t>
      </w:r>
    </w:p>
    <w:p w14:paraId="2EAB0C4F" w14:textId="60B48B9E" w:rsidR="006A3A89" w:rsidRPr="00697B0A" w:rsidRDefault="006A3A89" w:rsidP="006A3A89">
      <w:pPr>
        <w:pStyle w:val="EndNoteBibliography"/>
        <w:spacing w:after="0"/>
        <w:rPr>
          <w:rFonts w:ascii="Arial" w:hAnsi="Arial" w:cs="Arial"/>
        </w:rPr>
      </w:pPr>
      <w:r w:rsidRPr="00697B0A">
        <w:rPr>
          <w:rFonts w:ascii="Arial" w:hAnsi="Arial" w:cs="Arial"/>
        </w:rPr>
        <w:t>19.</w:t>
      </w:r>
      <w:r w:rsidRPr="00697B0A">
        <w:rPr>
          <w:rFonts w:ascii="Arial" w:hAnsi="Arial" w:cs="Arial"/>
        </w:rPr>
        <w:tab/>
        <w:t xml:space="preserve">UNICEF. Gáng nặng COVID-19 lên hệ thống y tế 2020 [Available from: </w:t>
      </w:r>
      <w:hyperlink r:id="rId21" w:history="1">
        <w:r w:rsidRPr="00697B0A">
          <w:rPr>
            <w:rStyle w:val="Hyperlink"/>
            <w:rFonts w:ascii="Arial" w:hAnsi="Arial" w:cs="Arial"/>
          </w:rPr>
          <w:t>https://www.unicef.org/vietnam/vi/th%C3%B4ng-c%C3%A1o-b%C3%A1o-ch%C3%AD/khi-covid-19-%C4%91ang-%C4%91%E1%BA%B7t-g%C3%A1nh-n%E1%BA%B7ng-l%C3%AAn-h%E1%BB%87-th%E1%BB%91ng-y-t%E1%BA%BF-th%C3%AAm-6000-tr%E1%BA%BB-em-d%C6%B0%E1%BB%9Bi-5-tu%E1%BB%95i</w:t>
        </w:r>
      </w:hyperlink>
      <w:r w:rsidRPr="00697B0A">
        <w:rPr>
          <w:rFonts w:ascii="Arial" w:hAnsi="Arial" w:cs="Arial"/>
        </w:rPr>
        <w:t>.</w:t>
      </w:r>
    </w:p>
    <w:p w14:paraId="46156F70" w14:textId="262995CB" w:rsidR="006A3A89" w:rsidRPr="00697B0A" w:rsidRDefault="006A3A89" w:rsidP="006A3A89">
      <w:pPr>
        <w:pStyle w:val="EndNoteBibliography"/>
        <w:spacing w:after="0"/>
        <w:rPr>
          <w:rFonts w:ascii="Arial" w:hAnsi="Arial" w:cs="Arial"/>
        </w:rPr>
      </w:pPr>
      <w:r w:rsidRPr="00697B0A">
        <w:rPr>
          <w:rFonts w:ascii="Arial" w:hAnsi="Arial" w:cs="Arial"/>
        </w:rPr>
        <w:t>20.</w:t>
      </w:r>
      <w:r w:rsidRPr="00697B0A">
        <w:rPr>
          <w:rFonts w:ascii="Arial" w:hAnsi="Arial" w:cs="Arial"/>
        </w:rPr>
        <w:tab/>
        <w:t xml:space="preserve">UNICEF. UN analysis on social impacts of COVID-19 and strategic policy recommendations for Viet Nam 2020 [Available from: </w:t>
      </w:r>
      <w:hyperlink r:id="rId22" w:history="1">
        <w:r w:rsidRPr="00697B0A">
          <w:rPr>
            <w:rStyle w:val="Hyperlink"/>
            <w:rFonts w:ascii="Arial" w:hAnsi="Arial" w:cs="Arial"/>
          </w:rPr>
          <w:t>https://www.unicef.org/vietnam/media/6006/file/Ph%C3%A2n%20t%C3%ADch%20c%E1%BB%A7a%20LHQ%20v%E1%BB%81%20t%C3%A1c%20%C4%91%E1%BB%99ng%20x%C3%A3%20h%E1%BB%99i%20c%E1%BB%A7a%20%C4%91%E1%BA%A1i%20d%E1%BB%8Bch%20COVID-19.pdf</w:t>
        </w:r>
      </w:hyperlink>
      <w:r w:rsidRPr="00697B0A">
        <w:rPr>
          <w:rFonts w:ascii="Arial" w:hAnsi="Arial" w:cs="Arial"/>
        </w:rPr>
        <w:t>.</w:t>
      </w:r>
    </w:p>
    <w:p w14:paraId="7CE6FC86" w14:textId="77777777" w:rsidR="006A3A89" w:rsidRPr="00697B0A" w:rsidRDefault="006A3A89" w:rsidP="006A3A89">
      <w:pPr>
        <w:pStyle w:val="EndNoteBibliography"/>
        <w:spacing w:after="0"/>
        <w:rPr>
          <w:rFonts w:ascii="Arial" w:hAnsi="Arial" w:cs="Arial"/>
        </w:rPr>
      </w:pPr>
      <w:r w:rsidRPr="00697B0A">
        <w:rPr>
          <w:rFonts w:ascii="Arial" w:hAnsi="Arial" w:cs="Arial"/>
        </w:rPr>
        <w:t>21.</w:t>
      </w:r>
      <w:r w:rsidRPr="00697B0A">
        <w:rPr>
          <w:rFonts w:ascii="Arial" w:hAnsi="Arial" w:cs="Arial"/>
        </w:rPr>
        <w:tab/>
        <w:t>Ha BTT, Ngoc Quang L, Duc DM, My Anh B, Thanh PQ. Community Engagement in Combating COVID-19 among Migrant Workers in Industrialized Zones in Vietnam in 2020. 2021.</w:t>
      </w:r>
    </w:p>
    <w:p w14:paraId="4E614F4D" w14:textId="64D2A30E" w:rsidR="006A3A89" w:rsidRPr="00697B0A" w:rsidRDefault="006A3A89" w:rsidP="006A3A89">
      <w:pPr>
        <w:pStyle w:val="EndNoteBibliography"/>
        <w:rPr>
          <w:rFonts w:ascii="Arial" w:hAnsi="Arial" w:cs="Arial"/>
        </w:rPr>
      </w:pPr>
      <w:r w:rsidRPr="00697B0A">
        <w:rPr>
          <w:rFonts w:ascii="Arial" w:hAnsi="Arial" w:cs="Arial"/>
        </w:rPr>
        <w:t>22.</w:t>
      </w:r>
      <w:r w:rsidRPr="00697B0A">
        <w:rPr>
          <w:rFonts w:ascii="Arial" w:hAnsi="Arial" w:cs="Arial"/>
        </w:rPr>
        <w:tab/>
        <w:t xml:space="preserve">Tổ chức lao động quốc tế. Báo cáo nhanh số 2 của ILO: COVID-19 và thế giới việc làm 2020 [Available from: </w:t>
      </w:r>
      <w:hyperlink r:id="rId23" w:history="1">
        <w:r w:rsidRPr="00697B0A">
          <w:rPr>
            <w:rStyle w:val="Hyperlink"/>
            <w:rFonts w:ascii="Arial" w:hAnsi="Arial" w:cs="Arial"/>
          </w:rPr>
          <w:t>https://www.ilo.org/hanoi/Whatwedo/Publications/WCMS_741174/lang--vi/index.htm</w:t>
        </w:r>
      </w:hyperlink>
      <w:r w:rsidRPr="00697B0A">
        <w:rPr>
          <w:rFonts w:ascii="Arial" w:hAnsi="Arial" w:cs="Arial"/>
        </w:rPr>
        <w:t>.</w:t>
      </w:r>
    </w:p>
    <w:p w14:paraId="67717205" w14:textId="7E16DE76" w:rsidR="00CF372C" w:rsidRPr="00697B0A" w:rsidRDefault="008A6607" w:rsidP="008A6607">
      <w:pPr>
        <w:ind w:left="284"/>
        <w:rPr>
          <w:rFonts w:ascii="Arial" w:hAnsi="Arial" w:cs="Arial"/>
        </w:rPr>
      </w:pPr>
      <w:r w:rsidRPr="00697B0A">
        <w:rPr>
          <w:rFonts w:ascii="Arial" w:hAnsi="Arial" w:cs="Arial"/>
        </w:rPr>
        <w:fldChar w:fldCharType="end"/>
      </w:r>
    </w:p>
    <w:sectPr w:rsidR="00CF372C" w:rsidRPr="00697B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EE3ED" w14:textId="77777777" w:rsidR="00E479EA" w:rsidRDefault="00E479EA" w:rsidP="00E441BF">
      <w:pPr>
        <w:spacing w:after="0" w:line="240" w:lineRule="auto"/>
      </w:pPr>
      <w:r>
        <w:separator/>
      </w:r>
    </w:p>
  </w:endnote>
  <w:endnote w:type="continuationSeparator" w:id="0">
    <w:p w14:paraId="7629528C" w14:textId="77777777" w:rsidR="00E479EA" w:rsidRDefault="00E479EA" w:rsidP="00E441BF">
      <w:pPr>
        <w:spacing w:after="0" w:line="240" w:lineRule="auto"/>
      </w:pPr>
      <w:r>
        <w:continuationSeparator/>
      </w:r>
    </w:p>
  </w:endnote>
  <w:endnote w:type="continuationNotice" w:id="1">
    <w:p w14:paraId="76011B70" w14:textId="77777777" w:rsidR="00E479EA" w:rsidRDefault="00E47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94517147"/>
      <w:docPartObj>
        <w:docPartGallery w:val="Page Numbers (Bottom of Page)"/>
        <w:docPartUnique/>
      </w:docPartObj>
    </w:sdtPr>
    <w:sdtEndPr>
      <w:rPr>
        <w:noProof/>
      </w:rPr>
    </w:sdtEndPr>
    <w:sdtContent>
      <w:p w14:paraId="3628A251" w14:textId="0CFD9496" w:rsidR="00B6585A" w:rsidRPr="0065349F" w:rsidRDefault="00B6585A">
        <w:pPr>
          <w:pStyle w:val="Footer"/>
          <w:jc w:val="right"/>
          <w:rPr>
            <w:rFonts w:ascii="Arial" w:hAnsi="Arial" w:cs="Arial"/>
            <w:sz w:val="20"/>
            <w:szCs w:val="20"/>
          </w:rPr>
        </w:pPr>
        <w:r w:rsidRPr="0065349F">
          <w:rPr>
            <w:rFonts w:ascii="Arial" w:hAnsi="Arial" w:cs="Arial"/>
            <w:sz w:val="20"/>
            <w:szCs w:val="20"/>
          </w:rPr>
          <w:fldChar w:fldCharType="begin"/>
        </w:r>
        <w:r w:rsidRPr="0065349F">
          <w:rPr>
            <w:rFonts w:ascii="Arial" w:hAnsi="Arial" w:cs="Arial"/>
            <w:sz w:val="20"/>
            <w:szCs w:val="20"/>
          </w:rPr>
          <w:instrText xml:space="preserve"> PAGE   \* MERGEFORMAT </w:instrText>
        </w:r>
        <w:r w:rsidRPr="0065349F">
          <w:rPr>
            <w:rFonts w:ascii="Arial" w:hAnsi="Arial" w:cs="Arial"/>
            <w:sz w:val="20"/>
            <w:szCs w:val="20"/>
          </w:rPr>
          <w:fldChar w:fldCharType="separate"/>
        </w:r>
        <w:r w:rsidRPr="0065349F">
          <w:rPr>
            <w:rFonts w:ascii="Arial" w:hAnsi="Arial" w:cs="Arial"/>
            <w:noProof/>
            <w:sz w:val="20"/>
            <w:szCs w:val="20"/>
          </w:rPr>
          <w:t>2</w:t>
        </w:r>
        <w:r w:rsidRPr="0065349F">
          <w:rPr>
            <w:rFonts w:ascii="Arial" w:hAnsi="Arial" w:cs="Arial"/>
            <w:noProof/>
            <w:sz w:val="20"/>
            <w:szCs w:val="20"/>
          </w:rPr>
          <w:fldChar w:fldCharType="end"/>
        </w:r>
      </w:p>
    </w:sdtContent>
  </w:sdt>
  <w:p w14:paraId="5F63F330" w14:textId="77777777" w:rsidR="00B6585A" w:rsidRPr="0065349F" w:rsidRDefault="00B6585A" w:rsidP="00F0376E">
    <w:pPr>
      <w:pStyle w:val="Footer"/>
      <w:ind w:left="720"/>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92441" w14:textId="77777777" w:rsidR="00E479EA" w:rsidRDefault="00E479EA" w:rsidP="00E441BF">
      <w:pPr>
        <w:spacing w:after="0" w:line="240" w:lineRule="auto"/>
      </w:pPr>
      <w:r>
        <w:separator/>
      </w:r>
    </w:p>
  </w:footnote>
  <w:footnote w:type="continuationSeparator" w:id="0">
    <w:p w14:paraId="4FB353F6" w14:textId="77777777" w:rsidR="00E479EA" w:rsidRDefault="00E479EA" w:rsidP="00E441BF">
      <w:pPr>
        <w:spacing w:after="0" w:line="240" w:lineRule="auto"/>
      </w:pPr>
      <w:r>
        <w:continuationSeparator/>
      </w:r>
    </w:p>
  </w:footnote>
  <w:footnote w:type="continuationNotice" w:id="1">
    <w:p w14:paraId="411F7769" w14:textId="77777777" w:rsidR="00E479EA" w:rsidRDefault="00E479EA">
      <w:pPr>
        <w:spacing w:after="0" w:line="240" w:lineRule="auto"/>
      </w:pPr>
    </w:p>
  </w:footnote>
  <w:footnote w:id="2">
    <w:p w14:paraId="00670290" w14:textId="5ED7192D" w:rsidR="00B6585A" w:rsidRPr="00987E45" w:rsidRDefault="00B6585A">
      <w:pPr>
        <w:pStyle w:val="FootnoteText"/>
        <w:rPr>
          <w:lang w:val="en-US"/>
        </w:rPr>
      </w:pPr>
      <w:r>
        <w:rPr>
          <w:rStyle w:val="FootnoteReference"/>
        </w:rPr>
        <w:footnoteRef/>
      </w:r>
      <w:r>
        <w:t xml:space="preserve"> </w:t>
      </w:r>
      <w:r w:rsidRPr="00987E45">
        <w:rPr>
          <w:rFonts w:ascii="Arial" w:hAnsi="Arial" w:cs="Arial"/>
          <w:sz w:val="16"/>
          <w:szCs w:val="16"/>
        </w:rPr>
        <w:t>2015 Law on the Vietnam Fatherland Front and Joint Resolution 403 of 2017 of the Standing Committee of the National Assembly, Government and Presidium of the Central Committee of the Vietnam Fatherland Front)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25A9" w14:textId="43E2431E" w:rsidR="00B6585A" w:rsidRPr="00E441BF" w:rsidRDefault="00B6585A" w:rsidP="002D14C7">
    <w:pPr>
      <w:pStyle w:val="Header"/>
      <w:jc w:val="right"/>
      <w:rPr>
        <w:lang w:val="en-US"/>
      </w:rPr>
    </w:pPr>
    <w:r w:rsidRPr="00075512">
      <w:rPr>
        <w:lang w:val="en-US"/>
      </w:rPr>
      <w:t>MIGRANT WORKERS IN URBAN PLANNING IN VIETNAM</w:t>
    </w:r>
  </w:p>
  <w:p w14:paraId="5D5A1E11" w14:textId="154553A9" w:rsidR="00B6585A" w:rsidRPr="00A76F6A" w:rsidRDefault="00B6585A" w:rsidP="002F171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567BE"/>
    <w:multiLevelType w:val="hybridMultilevel"/>
    <w:tmpl w:val="FC98017A"/>
    <w:lvl w:ilvl="0" w:tplc="602E544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26FE9"/>
    <w:multiLevelType w:val="hybridMultilevel"/>
    <w:tmpl w:val="57107AFE"/>
    <w:lvl w:ilvl="0" w:tplc="9392D5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76194"/>
    <w:multiLevelType w:val="hybridMultilevel"/>
    <w:tmpl w:val="8E9C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77B4A"/>
    <w:multiLevelType w:val="hybridMultilevel"/>
    <w:tmpl w:val="3CB0B160"/>
    <w:lvl w:ilvl="0" w:tplc="5A30615A">
      <w:start w:val="1"/>
      <w:numFmt w:val="decimal"/>
      <w:lvlText w:val="%1."/>
      <w:lvlJc w:val="left"/>
      <w:pPr>
        <w:ind w:left="360" w:hanging="360"/>
      </w:pPr>
      <w:rPr>
        <w:rFonts w:asciiTheme="minorHAnsi" w:hAnsiTheme="minorHAnsi"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1215BCB"/>
    <w:multiLevelType w:val="hybridMultilevel"/>
    <w:tmpl w:val="91D0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4D74FB"/>
    <w:multiLevelType w:val="hybridMultilevel"/>
    <w:tmpl w:val="1F74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02415"/>
    <w:multiLevelType w:val="hybridMultilevel"/>
    <w:tmpl w:val="A5321476"/>
    <w:lvl w:ilvl="0" w:tplc="F4FE6AA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4B32CF"/>
    <w:multiLevelType w:val="hybridMultilevel"/>
    <w:tmpl w:val="92986E5C"/>
    <w:lvl w:ilvl="0" w:tplc="D9FE870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529A2"/>
    <w:multiLevelType w:val="hybridMultilevel"/>
    <w:tmpl w:val="969A317C"/>
    <w:lvl w:ilvl="0" w:tplc="08090001">
      <w:start w:val="1"/>
      <w:numFmt w:val="bullet"/>
      <w:lvlText w:val=""/>
      <w:lvlJc w:val="left"/>
      <w:pPr>
        <w:ind w:left="360" w:hanging="360"/>
      </w:pPr>
      <w:rPr>
        <w:rFonts w:ascii="Symbol" w:hAnsi="Symbol" w:hint="default"/>
      </w:rPr>
    </w:lvl>
    <w:lvl w:ilvl="1" w:tplc="9392D5D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0B5F00"/>
    <w:multiLevelType w:val="hybridMultilevel"/>
    <w:tmpl w:val="2AC0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435D4"/>
    <w:multiLevelType w:val="hybridMultilevel"/>
    <w:tmpl w:val="AD9CA688"/>
    <w:lvl w:ilvl="0" w:tplc="9392D5D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471979"/>
    <w:multiLevelType w:val="hybridMultilevel"/>
    <w:tmpl w:val="D9507AD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7C120E"/>
    <w:multiLevelType w:val="hybridMultilevel"/>
    <w:tmpl w:val="5F34D7E8"/>
    <w:lvl w:ilvl="0" w:tplc="04090019">
      <w:start w:val="1"/>
      <w:numFmt w:val="lowerLetter"/>
      <w:lvlText w:val="%1."/>
      <w:lvlJc w:val="left"/>
      <w:pPr>
        <w:ind w:left="667" w:hanging="360"/>
      </w:pPr>
    </w:lvl>
    <w:lvl w:ilvl="1" w:tplc="04090019">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13" w15:restartNumberingAfterBreak="0">
    <w:nsid w:val="76880E9D"/>
    <w:multiLevelType w:val="hybridMultilevel"/>
    <w:tmpl w:val="88803BEC"/>
    <w:lvl w:ilvl="0" w:tplc="D9FE870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720642"/>
    <w:multiLevelType w:val="hybridMultilevel"/>
    <w:tmpl w:val="603A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E74460"/>
    <w:multiLevelType w:val="hybridMultilevel"/>
    <w:tmpl w:val="2D2068CE"/>
    <w:lvl w:ilvl="0" w:tplc="D71E2ED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C72A9"/>
    <w:multiLevelType w:val="hybridMultilevel"/>
    <w:tmpl w:val="01FA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4"/>
  </w:num>
  <w:num w:numId="3">
    <w:abstractNumId w:val="1"/>
  </w:num>
  <w:num w:numId="4">
    <w:abstractNumId w:val="10"/>
  </w:num>
  <w:num w:numId="5">
    <w:abstractNumId w:val="8"/>
  </w:num>
  <w:num w:numId="6">
    <w:abstractNumId w:val="11"/>
  </w:num>
  <w:num w:numId="7">
    <w:abstractNumId w:val="16"/>
  </w:num>
  <w:num w:numId="8">
    <w:abstractNumId w:val="3"/>
  </w:num>
  <w:num w:numId="9">
    <w:abstractNumId w:val="2"/>
  </w:num>
  <w:num w:numId="10">
    <w:abstractNumId w:val="7"/>
  </w:num>
  <w:num w:numId="11">
    <w:abstractNumId w:val="13"/>
  </w:num>
  <w:num w:numId="12">
    <w:abstractNumId w:val="0"/>
  </w:num>
  <w:num w:numId="13">
    <w:abstractNumId w:val="12"/>
  </w:num>
  <w:num w:numId="14">
    <w:abstractNumId w:val="6"/>
  </w:num>
  <w:num w:numId="15">
    <w:abstractNumId w:val="4"/>
  </w:num>
  <w:num w:numId="16">
    <w:abstractNumId w:val="1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5vtdrvy9pt5fe2es9xpp5jw22pprtv95xt&quot;&gt;Supervision Ref&lt;record-ids&gt;&lt;item&gt;1072&lt;/item&gt;&lt;item&gt;1073&lt;/item&gt;&lt;item&gt;1266&lt;/item&gt;&lt;/record-ids&gt;&lt;/item&gt;&lt;/Libraries&gt;"/>
  </w:docVars>
  <w:rsids>
    <w:rsidRoot w:val="00E441BF"/>
    <w:rsid w:val="00000E2D"/>
    <w:rsid w:val="0000120E"/>
    <w:rsid w:val="000013B6"/>
    <w:rsid w:val="000025F9"/>
    <w:rsid w:val="00002981"/>
    <w:rsid w:val="00002BB9"/>
    <w:rsid w:val="00002D83"/>
    <w:rsid w:val="00002EC5"/>
    <w:rsid w:val="00002FCB"/>
    <w:rsid w:val="00004966"/>
    <w:rsid w:val="00004CD3"/>
    <w:rsid w:val="000053D7"/>
    <w:rsid w:val="00006494"/>
    <w:rsid w:val="0001329B"/>
    <w:rsid w:val="00014D19"/>
    <w:rsid w:val="00015E98"/>
    <w:rsid w:val="000163BD"/>
    <w:rsid w:val="000163DF"/>
    <w:rsid w:val="00021C3E"/>
    <w:rsid w:val="00021DA1"/>
    <w:rsid w:val="000231BB"/>
    <w:rsid w:val="00023CC4"/>
    <w:rsid w:val="00025516"/>
    <w:rsid w:val="000279AF"/>
    <w:rsid w:val="000333BB"/>
    <w:rsid w:val="00033EB4"/>
    <w:rsid w:val="0003636D"/>
    <w:rsid w:val="000363DE"/>
    <w:rsid w:val="00041A96"/>
    <w:rsid w:val="00043301"/>
    <w:rsid w:val="000447E1"/>
    <w:rsid w:val="000456B1"/>
    <w:rsid w:val="00047337"/>
    <w:rsid w:val="000500DE"/>
    <w:rsid w:val="000507AC"/>
    <w:rsid w:val="00050A95"/>
    <w:rsid w:val="00052BFF"/>
    <w:rsid w:val="00054AB2"/>
    <w:rsid w:val="000552DD"/>
    <w:rsid w:val="00055BD6"/>
    <w:rsid w:val="00060220"/>
    <w:rsid w:val="00060706"/>
    <w:rsid w:val="00060D03"/>
    <w:rsid w:val="000612CF"/>
    <w:rsid w:val="00065636"/>
    <w:rsid w:val="00065C89"/>
    <w:rsid w:val="00070383"/>
    <w:rsid w:val="0007250C"/>
    <w:rsid w:val="00075512"/>
    <w:rsid w:val="00080048"/>
    <w:rsid w:val="0008207B"/>
    <w:rsid w:val="00085087"/>
    <w:rsid w:val="00086344"/>
    <w:rsid w:val="00086444"/>
    <w:rsid w:val="0009270F"/>
    <w:rsid w:val="00093F61"/>
    <w:rsid w:val="000944B2"/>
    <w:rsid w:val="000946BC"/>
    <w:rsid w:val="000953F4"/>
    <w:rsid w:val="000971F7"/>
    <w:rsid w:val="0009733E"/>
    <w:rsid w:val="000A2961"/>
    <w:rsid w:val="000A5009"/>
    <w:rsid w:val="000A5D80"/>
    <w:rsid w:val="000A7216"/>
    <w:rsid w:val="000A7291"/>
    <w:rsid w:val="000B0928"/>
    <w:rsid w:val="000B1F5A"/>
    <w:rsid w:val="000B2574"/>
    <w:rsid w:val="000B2731"/>
    <w:rsid w:val="000B5A17"/>
    <w:rsid w:val="000B6AC4"/>
    <w:rsid w:val="000C06E0"/>
    <w:rsid w:val="000C07BE"/>
    <w:rsid w:val="000C10A4"/>
    <w:rsid w:val="000D3034"/>
    <w:rsid w:val="000D7277"/>
    <w:rsid w:val="000D73C3"/>
    <w:rsid w:val="000E0683"/>
    <w:rsid w:val="000E2280"/>
    <w:rsid w:val="000E7B24"/>
    <w:rsid w:val="000F048C"/>
    <w:rsid w:val="000F0D84"/>
    <w:rsid w:val="000F280C"/>
    <w:rsid w:val="000F293C"/>
    <w:rsid w:val="000F2A51"/>
    <w:rsid w:val="000F658F"/>
    <w:rsid w:val="000F6B75"/>
    <w:rsid w:val="000F7D0D"/>
    <w:rsid w:val="00101126"/>
    <w:rsid w:val="00101461"/>
    <w:rsid w:val="0010750A"/>
    <w:rsid w:val="00110782"/>
    <w:rsid w:val="001111DA"/>
    <w:rsid w:val="001121EC"/>
    <w:rsid w:val="00113B5A"/>
    <w:rsid w:val="00114920"/>
    <w:rsid w:val="001236A2"/>
    <w:rsid w:val="00123B86"/>
    <w:rsid w:val="00134249"/>
    <w:rsid w:val="001354B3"/>
    <w:rsid w:val="00136F24"/>
    <w:rsid w:val="0013775E"/>
    <w:rsid w:val="00141B30"/>
    <w:rsid w:val="00142987"/>
    <w:rsid w:val="001438A0"/>
    <w:rsid w:val="001447A3"/>
    <w:rsid w:val="001463F0"/>
    <w:rsid w:val="00151747"/>
    <w:rsid w:val="00151846"/>
    <w:rsid w:val="00153968"/>
    <w:rsid w:val="00156B69"/>
    <w:rsid w:val="00156D8D"/>
    <w:rsid w:val="00157515"/>
    <w:rsid w:val="001634B0"/>
    <w:rsid w:val="00165C65"/>
    <w:rsid w:val="00166DD5"/>
    <w:rsid w:val="0016743E"/>
    <w:rsid w:val="00167A6D"/>
    <w:rsid w:val="00167C5C"/>
    <w:rsid w:val="0017219F"/>
    <w:rsid w:val="00175793"/>
    <w:rsid w:val="00177149"/>
    <w:rsid w:val="00177270"/>
    <w:rsid w:val="0017755A"/>
    <w:rsid w:val="00180B9B"/>
    <w:rsid w:val="00181DB7"/>
    <w:rsid w:val="00184910"/>
    <w:rsid w:val="00186B6A"/>
    <w:rsid w:val="001900A9"/>
    <w:rsid w:val="0019243F"/>
    <w:rsid w:val="001946C2"/>
    <w:rsid w:val="00194C97"/>
    <w:rsid w:val="00194F58"/>
    <w:rsid w:val="00195428"/>
    <w:rsid w:val="00195F03"/>
    <w:rsid w:val="00195FBC"/>
    <w:rsid w:val="001962DB"/>
    <w:rsid w:val="001A0302"/>
    <w:rsid w:val="001A0AC0"/>
    <w:rsid w:val="001A2FD8"/>
    <w:rsid w:val="001A56A8"/>
    <w:rsid w:val="001A6DD6"/>
    <w:rsid w:val="001A710F"/>
    <w:rsid w:val="001B0D7F"/>
    <w:rsid w:val="001B1035"/>
    <w:rsid w:val="001B46DC"/>
    <w:rsid w:val="001B4F26"/>
    <w:rsid w:val="001B5EBF"/>
    <w:rsid w:val="001B7034"/>
    <w:rsid w:val="001C0B88"/>
    <w:rsid w:val="001C1C4E"/>
    <w:rsid w:val="001C3CBF"/>
    <w:rsid w:val="001C3D6E"/>
    <w:rsid w:val="001C3EAC"/>
    <w:rsid w:val="001C3F3B"/>
    <w:rsid w:val="001C6824"/>
    <w:rsid w:val="001C7059"/>
    <w:rsid w:val="001D132D"/>
    <w:rsid w:val="001D18C2"/>
    <w:rsid w:val="001D1F48"/>
    <w:rsid w:val="001D2581"/>
    <w:rsid w:val="001D2765"/>
    <w:rsid w:val="001D6CF2"/>
    <w:rsid w:val="001D7652"/>
    <w:rsid w:val="001E0C29"/>
    <w:rsid w:val="001E4FD1"/>
    <w:rsid w:val="001E531D"/>
    <w:rsid w:val="001E7A85"/>
    <w:rsid w:val="001F3E80"/>
    <w:rsid w:val="001F5578"/>
    <w:rsid w:val="001F67B3"/>
    <w:rsid w:val="001F6A74"/>
    <w:rsid w:val="00200814"/>
    <w:rsid w:val="00203AFE"/>
    <w:rsid w:val="00203B24"/>
    <w:rsid w:val="00203DA0"/>
    <w:rsid w:val="00206DCB"/>
    <w:rsid w:val="00211ABE"/>
    <w:rsid w:val="00213E81"/>
    <w:rsid w:val="002222E9"/>
    <w:rsid w:val="002236CA"/>
    <w:rsid w:val="00224554"/>
    <w:rsid w:val="00227ED9"/>
    <w:rsid w:val="002305B6"/>
    <w:rsid w:val="0023129B"/>
    <w:rsid w:val="00234C1F"/>
    <w:rsid w:val="00237D5F"/>
    <w:rsid w:val="00240545"/>
    <w:rsid w:val="00241B29"/>
    <w:rsid w:val="00244774"/>
    <w:rsid w:val="002456F9"/>
    <w:rsid w:val="002473AA"/>
    <w:rsid w:val="002479D9"/>
    <w:rsid w:val="002512E5"/>
    <w:rsid w:val="0025248A"/>
    <w:rsid w:val="00252D30"/>
    <w:rsid w:val="002561F2"/>
    <w:rsid w:val="00256547"/>
    <w:rsid w:val="00261BED"/>
    <w:rsid w:val="002624D5"/>
    <w:rsid w:val="00263CEC"/>
    <w:rsid w:val="00265241"/>
    <w:rsid w:val="002657A2"/>
    <w:rsid w:val="00266B31"/>
    <w:rsid w:val="0027090F"/>
    <w:rsid w:val="00270BF9"/>
    <w:rsid w:val="0027159F"/>
    <w:rsid w:val="002716BA"/>
    <w:rsid w:val="00274C18"/>
    <w:rsid w:val="002763FD"/>
    <w:rsid w:val="00280C09"/>
    <w:rsid w:val="002813D3"/>
    <w:rsid w:val="002825AC"/>
    <w:rsid w:val="002849E6"/>
    <w:rsid w:val="00285877"/>
    <w:rsid w:val="0028657E"/>
    <w:rsid w:val="00287DD1"/>
    <w:rsid w:val="00291605"/>
    <w:rsid w:val="002925D5"/>
    <w:rsid w:val="00292B51"/>
    <w:rsid w:val="002935F9"/>
    <w:rsid w:val="00293F56"/>
    <w:rsid w:val="00294FFB"/>
    <w:rsid w:val="002A04F0"/>
    <w:rsid w:val="002A0CFA"/>
    <w:rsid w:val="002A3546"/>
    <w:rsid w:val="002A3D1D"/>
    <w:rsid w:val="002A734E"/>
    <w:rsid w:val="002B114B"/>
    <w:rsid w:val="002B1BEE"/>
    <w:rsid w:val="002B5FE1"/>
    <w:rsid w:val="002C31CB"/>
    <w:rsid w:val="002C38DF"/>
    <w:rsid w:val="002C39C4"/>
    <w:rsid w:val="002C704E"/>
    <w:rsid w:val="002D139E"/>
    <w:rsid w:val="002D14C7"/>
    <w:rsid w:val="002D23A5"/>
    <w:rsid w:val="002D6D9E"/>
    <w:rsid w:val="002E2234"/>
    <w:rsid w:val="002E2B07"/>
    <w:rsid w:val="002E32C9"/>
    <w:rsid w:val="002E3672"/>
    <w:rsid w:val="002E5851"/>
    <w:rsid w:val="002E5A06"/>
    <w:rsid w:val="002F03B0"/>
    <w:rsid w:val="002F0569"/>
    <w:rsid w:val="002F1719"/>
    <w:rsid w:val="002F2693"/>
    <w:rsid w:val="002F26FC"/>
    <w:rsid w:val="002F43F8"/>
    <w:rsid w:val="003038BB"/>
    <w:rsid w:val="00303D52"/>
    <w:rsid w:val="00304FC9"/>
    <w:rsid w:val="003109F0"/>
    <w:rsid w:val="00312EFE"/>
    <w:rsid w:val="00313816"/>
    <w:rsid w:val="00313CF8"/>
    <w:rsid w:val="003150C1"/>
    <w:rsid w:val="00315541"/>
    <w:rsid w:val="00320109"/>
    <w:rsid w:val="00324097"/>
    <w:rsid w:val="00324EBE"/>
    <w:rsid w:val="00325E5C"/>
    <w:rsid w:val="0032675B"/>
    <w:rsid w:val="003306E4"/>
    <w:rsid w:val="00330CB1"/>
    <w:rsid w:val="00331D4C"/>
    <w:rsid w:val="00332B99"/>
    <w:rsid w:val="00333777"/>
    <w:rsid w:val="00333EED"/>
    <w:rsid w:val="00335D11"/>
    <w:rsid w:val="0034006D"/>
    <w:rsid w:val="00340B30"/>
    <w:rsid w:val="00342740"/>
    <w:rsid w:val="00342796"/>
    <w:rsid w:val="00342C7C"/>
    <w:rsid w:val="00342DDD"/>
    <w:rsid w:val="003449FA"/>
    <w:rsid w:val="00345FA0"/>
    <w:rsid w:val="00346129"/>
    <w:rsid w:val="00346635"/>
    <w:rsid w:val="003514DF"/>
    <w:rsid w:val="00351817"/>
    <w:rsid w:val="00352115"/>
    <w:rsid w:val="003562A2"/>
    <w:rsid w:val="00356395"/>
    <w:rsid w:val="00363DAB"/>
    <w:rsid w:val="003641BD"/>
    <w:rsid w:val="003654A9"/>
    <w:rsid w:val="00366512"/>
    <w:rsid w:val="0037188A"/>
    <w:rsid w:val="0037532A"/>
    <w:rsid w:val="00380FD8"/>
    <w:rsid w:val="00382C15"/>
    <w:rsid w:val="00383408"/>
    <w:rsid w:val="00384E70"/>
    <w:rsid w:val="00385F0F"/>
    <w:rsid w:val="00386DD5"/>
    <w:rsid w:val="00386E78"/>
    <w:rsid w:val="003873EE"/>
    <w:rsid w:val="00390D8D"/>
    <w:rsid w:val="003944FC"/>
    <w:rsid w:val="003951DE"/>
    <w:rsid w:val="0039785C"/>
    <w:rsid w:val="003A1B11"/>
    <w:rsid w:val="003A2A85"/>
    <w:rsid w:val="003A2D1D"/>
    <w:rsid w:val="003A35FE"/>
    <w:rsid w:val="003A393E"/>
    <w:rsid w:val="003A4AC3"/>
    <w:rsid w:val="003A4F33"/>
    <w:rsid w:val="003A61CB"/>
    <w:rsid w:val="003A6577"/>
    <w:rsid w:val="003A770C"/>
    <w:rsid w:val="003B1DA4"/>
    <w:rsid w:val="003B1FA5"/>
    <w:rsid w:val="003B26F2"/>
    <w:rsid w:val="003B7051"/>
    <w:rsid w:val="003C1475"/>
    <w:rsid w:val="003C27C9"/>
    <w:rsid w:val="003C3907"/>
    <w:rsid w:val="003C3B51"/>
    <w:rsid w:val="003C4276"/>
    <w:rsid w:val="003C64F2"/>
    <w:rsid w:val="003D2849"/>
    <w:rsid w:val="003D4473"/>
    <w:rsid w:val="003D6D77"/>
    <w:rsid w:val="003D7FB9"/>
    <w:rsid w:val="003E02E8"/>
    <w:rsid w:val="003E1044"/>
    <w:rsid w:val="003E66B8"/>
    <w:rsid w:val="003E73EA"/>
    <w:rsid w:val="003F1408"/>
    <w:rsid w:val="003F2B89"/>
    <w:rsid w:val="003F4E90"/>
    <w:rsid w:val="004006D9"/>
    <w:rsid w:val="00403790"/>
    <w:rsid w:val="00403A21"/>
    <w:rsid w:val="00403FAA"/>
    <w:rsid w:val="00405156"/>
    <w:rsid w:val="0040739D"/>
    <w:rsid w:val="00410856"/>
    <w:rsid w:val="00410864"/>
    <w:rsid w:val="00410D50"/>
    <w:rsid w:val="00412326"/>
    <w:rsid w:val="004129A4"/>
    <w:rsid w:val="00413DFF"/>
    <w:rsid w:val="0041697C"/>
    <w:rsid w:val="00416D76"/>
    <w:rsid w:val="00416FA6"/>
    <w:rsid w:val="004172CB"/>
    <w:rsid w:val="004175B6"/>
    <w:rsid w:val="00417E83"/>
    <w:rsid w:val="00420AF9"/>
    <w:rsid w:val="00421667"/>
    <w:rsid w:val="0042235E"/>
    <w:rsid w:val="0042236C"/>
    <w:rsid w:val="004235D3"/>
    <w:rsid w:val="00424EDF"/>
    <w:rsid w:val="00425223"/>
    <w:rsid w:val="004268FA"/>
    <w:rsid w:val="00426CDA"/>
    <w:rsid w:val="0042771B"/>
    <w:rsid w:val="004314FD"/>
    <w:rsid w:val="00431518"/>
    <w:rsid w:val="00432419"/>
    <w:rsid w:val="0043285F"/>
    <w:rsid w:val="00432B48"/>
    <w:rsid w:val="004337A7"/>
    <w:rsid w:val="00434BA4"/>
    <w:rsid w:val="004353D5"/>
    <w:rsid w:val="00437FE1"/>
    <w:rsid w:val="0044081B"/>
    <w:rsid w:val="0044087C"/>
    <w:rsid w:val="00440A2C"/>
    <w:rsid w:val="00441151"/>
    <w:rsid w:val="00443919"/>
    <w:rsid w:val="00445AD6"/>
    <w:rsid w:val="004473EC"/>
    <w:rsid w:val="00447743"/>
    <w:rsid w:val="00447D53"/>
    <w:rsid w:val="0045037C"/>
    <w:rsid w:val="00451470"/>
    <w:rsid w:val="00453082"/>
    <w:rsid w:val="004537FC"/>
    <w:rsid w:val="00454B8F"/>
    <w:rsid w:val="00456344"/>
    <w:rsid w:val="00460170"/>
    <w:rsid w:val="00461FAD"/>
    <w:rsid w:val="00462288"/>
    <w:rsid w:val="004700EE"/>
    <w:rsid w:val="004707B6"/>
    <w:rsid w:val="004709A2"/>
    <w:rsid w:val="004738D9"/>
    <w:rsid w:val="00475BC6"/>
    <w:rsid w:val="00476FBD"/>
    <w:rsid w:val="00477AE7"/>
    <w:rsid w:val="004802B4"/>
    <w:rsid w:val="00480F00"/>
    <w:rsid w:val="00485F6F"/>
    <w:rsid w:val="0048734C"/>
    <w:rsid w:val="00490F43"/>
    <w:rsid w:val="00490FCF"/>
    <w:rsid w:val="00493ED5"/>
    <w:rsid w:val="00495205"/>
    <w:rsid w:val="00497335"/>
    <w:rsid w:val="00497586"/>
    <w:rsid w:val="004A06E6"/>
    <w:rsid w:val="004A28D5"/>
    <w:rsid w:val="004A543D"/>
    <w:rsid w:val="004A5C52"/>
    <w:rsid w:val="004A6C67"/>
    <w:rsid w:val="004A6C70"/>
    <w:rsid w:val="004B00EA"/>
    <w:rsid w:val="004B3BB8"/>
    <w:rsid w:val="004B479D"/>
    <w:rsid w:val="004B4A06"/>
    <w:rsid w:val="004B4CD7"/>
    <w:rsid w:val="004B790B"/>
    <w:rsid w:val="004C0287"/>
    <w:rsid w:val="004C05ED"/>
    <w:rsid w:val="004C07D1"/>
    <w:rsid w:val="004C0DE0"/>
    <w:rsid w:val="004C4884"/>
    <w:rsid w:val="004C4F22"/>
    <w:rsid w:val="004C75F1"/>
    <w:rsid w:val="004C7D33"/>
    <w:rsid w:val="004D03FA"/>
    <w:rsid w:val="004D083F"/>
    <w:rsid w:val="004D0A6E"/>
    <w:rsid w:val="004D148A"/>
    <w:rsid w:val="004D1645"/>
    <w:rsid w:val="004D6A5A"/>
    <w:rsid w:val="004D7F46"/>
    <w:rsid w:val="004E74BD"/>
    <w:rsid w:val="004E754F"/>
    <w:rsid w:val="004F10A4"/>
    <w:rsid w:val="004F1397"/>
    <w:rsid w:val="004F2E88"/>
    <w:rsid w:val="004F3124"/>
    <w:rsid w:val="004F3144"/>
    <w:rsid w:val="004F73AE"/>
    <w:rsid w:val="00500113"/>
    <w:rsid w:val="005001C0"/>
    <w:rsid w:val="00506C74"/>
    <w:rsid w:val="00507FA4"/>
    <w:rsid w:val="00510C79"/>
    <w:rsid w:val="00515E7F"/>
    <w:rsid w:val="005177AC"/>
    <w:rsid w:val="0052392E"/>
    <w:rsid w:val="00524230"/>
    <w:rsid w:val="005247A8"/>
    <w:rsid w:val="00525CC3"/>
    <w:rsid w:val="00526016"/>
    <w:rsid w:val="00526C69"/>
    <w:rsid w:val="0052718A"/>
    <w:rsid w:val="0053185F"/>
    <w:rsid w:val="00534597"/>
    <w:rsid w:val="00537166"/>
    <w:rsid w:val="005371AD"/>
    <w:rsid w:val="00537F66"/>
    <w:rsid w:val="0054105F"/>
    <w:rsid w:val="00541BB7"/>
    <w:rsid w:val="00544340"/>
    <w:rsid w:val="005459E0"/>
    <w:rsid w:val="00545E2A"/>
    <w:rsid w:val="00546802"/>
    <w:rsid w:val="005542D8"/>
    <w:rsid w:val="00555787"/>
    <w:rsid w:val="00560A81"/>
    <w:rsid w:val="00560FE0"/>
    <w:rsid w:val="005629E5"/>
    <w:rsid w:val="0056422D"/>
    <w:rsid w:val="00564262"/>
    <w:rsid w:val="005643B1"/>
    <w:rsid w:val="0056593A"/>
    <w:rsid w:val="00566B79"/>
    <w:rsid w:val="00567993"/>
    <w:rsid w:val="00567B1D"/>
    <w:rsid w:val="005701A9"/>
    <w:rsid w:val="00571AE0"/>
    <w:rsid w:val="00571DE8"/>
    <w:rsid w:val="00573EEF"/>
    <w:rsid w:val="0057439A"/>
    <w:rsid w:val="00576979"/>
    <w:rsid w:val="00583B18"/>
    <w:rsid w:val="00584359"/>
    <w:rsid w:val="0059062B"/>
    <w:rsid w:val="0059219C"/>
    <w:rsid w:val="00596466"/>
    <w:rsid w:val="005A02D4"/>
    <w:rsid w:val="005A14D1"/>
    <w:rsid w:val="005A56B4"/>
    <w:rsid w:val="005A63B9"/>
    <w:rsid w:val="005A6652"/>
    <w:rsid w:val="005A6701"/>
    <w:rsid w:val="005B0A61"/>
    <w:rsid w:val="005B21A5"/>
    <w:rsid w:val="005B3E6D"/>
    <w:rsid w:val="005B3EC7"/>
    <w:rsid w:val="005C19B4"/>
    <w:rsid w:val="005C2C33"/>
    <w:rsid w:val="005C2C97"/>
    <w:rsid w:val="005C348A"/>
    <w:rsid w:val="005C5AFB"/>
    <w:rsid w:val="005C74ED"/>
    <w:rsid w:val="005D3692"/>
    <w:rsid w:val="005D4FC8"/>
    <w:rsid w:val="005D55BE"/>
    <w:rsid w:val="005D63D4"/>
    <w:rsid w:val="005D6E51"/>
    <w:rsid w:val="005E26DC"/>
    <w:rsid w:val="005E29BB"/>
    <w:rsid w:val="005F026A"/>
    <w:rsid w:val="005F0BC5"/>
    <w:rsid w:val="005F1351"/>
    <w:rsid w:val="005F2C51"/>
    <w:rsid w:val="005F6F54"/>
    <w:rsid w:val="00603140"/>
    <w:rsid w:val="00604333"/>
    <w:rsid w:val="00604C07"/>
    <w:rsid w:val="00607B13"/>
    <w:rsid w:val="0061139D"/>
    <w:rsid w:val="006143C4"/>
    <w:rsid w:val="00616794"/>
    <w:rsid w:val="006174D0"/>
    <w:rsid w:val="006203DC"/>
    <w:rsid w:val="00620789"/>
    <w:rsid w:val="006215FD"/>
    <w:rsid w:val="00622228"/>
    <w:rsid w:val="00623DFE"/>
    <w:rsid w:val="00625C27"/>
    <w:rsid w:val="00625CC1"/>
    <w:rsid w:val="006279DE"/>
    <w:rsid w:val="00630B8F"/>
    <w:rsid w:val="0063113C"/>
    <w:rsid w:val="0063388F"/>
    <w:rsid w:val="0063389A"/>
    <w:rsid w:val="00634DF8"/>
    <w:rsid w:val="0063665D"/>
    <w:rsid w:val="00640200"/>
    <w:rsid w:val="00640EC1"/>
    <w:rsid w:val="0064323C"/>
    <w:rsid w:val="00643A8E"/>
    <w:rsid w:val="006450F7"/>
    <w:rsid w:val="006463D7"/>
    <w:rsid w:val="00646597"/>
    <w:rsid w:val="00646A62"/>
    <w:rsid w:val="0064783F"/>
    <w:rsid w:val="00650AD3"/>
    <w:rsid w:val="0065349F"/>
    <w:rsid w:val="006534C7"/>
    <w:rsid w:val="0065654E"/>
    <w:rsid w:val="006577DD"/>
    <w:rsid w:val="006623A5"/>
    <w:rsid w:val="0066278C"/>
    <w:rsid w:val="006641DF"/>
    <w:rsid w:val="00664DE7"/>
    <w:rsid w:val="00670276"/>
    <w:rsid w:val="00671D97"/>
    <w:rsid w:val="006731EE"/>
    <w:rsid w:val="00673E5D"/>
    <w:rsid w:val="006749D1"/>
    <w:rsid w:val="00677CBB"/>
    <w:rsid w:val="00681895"/>
    <w:rsid w:val="00684018"/>
    <w:rsid w:val="00684CAE"/>
    <w:rsid w:val="00685551"/>
    <w:rsid w:val="00687A2A"/>
    <w:rsid w:val="00695BFF"/>
    <w:rsid w:val="006964D5"/>
    <w:rsid w:val="00697B0A"/>
    <w:rsid w:val="006A0BB4"/>
    <w:rsid w:val="006A3A89"/>
    <w:rsid w:val="006A509C"/>
    <w:rsid w:val="006A6026"/>
    <w:rsid w:val="006A6563"/>
    <w:rsid w:val="006A72EF"/>
    <w:rsid w:val="006A7E0A"/>
    <w:rsid w:val="006B10E0"/>
    <w:rsid w:val="006B1B74"/>
    <w:rsid w:val="006B30A8"/>
    <w:rsid w:val="006B4127"/>
    <w:rsid w:val="006B4C99"/>
    <w:rsid w:val="006B5FEE"/>
    <w:rsid w:val="006B61B6"/>
    <w:rsid w:val="006B7704"/>
    <w:rsid w:val="006B7964"/>
    <w:rsid w:val="006C14DE"/>
    <w:rsid w:val="006C2D96"/>
    <w:rsid w:val="006D0D01"/>
    <w:rsid w:val="006D220F"/>
    <w:rsid w:val="006D2AA6"/>
    <w:rsid w:val="006D3A13"/>
    <w:rsid w:val="006D3CA7"/>
    <w:rsid w:val="006D4BC5"/>
    <w:rsid w:val="006D5A23"/>
    <w:rsid w:val="006D622A"/>
    <w:rsid w:val="006D661A"/>
    <w:rsid w:val="006D7406"/>
    <w:rsid w:val="006D75A1"/>
    <w:rsid w:val="006E0488"/>
    <w:rsid w:val="006E2E7E"/>
    <w:rsid w:val="006E342B"/>
    <w:rsid w:val="006E4E72"/>
    <w:rsid w:val="006E5659"/>
    <w:rsid w:val="006E6D9E"/>
    <w:rsid w:val="006E75E1"/>
    <w:rsid w:val="006F02A7"/>
    <w:rsid w:val="006F03BF"/>
    <w:rsid w:val="006F044A"/>
    <w:rsid w:val="006F0EDE"/>
    <w:rsid w:val="006F1A0F"/>
    <w:rsid w:val="006F2303"/>
    <w:rsid w:val="006F2734"/>
    <w:rsid w:val="006F366E"/>
    <w:rsid w:val="006F4CF0"/>
    <w:rsid w:val="006F69A1"/>
    <w:rsid w:val="006F6C19"/>
    <w:rsid w:val="007011B9"/>
    <w:rsid w:val="0070181C"/>
    <w:rsid w:val="00702184"/>
    <w:rsid w:val="00703ACB"/>
    <w:rsid w:val="0070403F"/>
    <w:rsid w:val="00705246"/>
    <w:rsid w:val="00712D32"/>
    <w:rsid w:val="00713FC1"/>
    <w:rsid w:val="007140B5"/>
    <w:rsid w:val="00716342"/>
    <w:rsid w:val="00716B73"/>
    <w:rsid w:val="00717A8D"/>
    <w:rsid w:val="00720570"/>
    <w:rsid w:val="00721908"/>
    <w:rsid w:val="00722C1E"/>
    <w:rsid w:val="00726E56"/>
    <w:rsid w:val="007274FD"/>
    <w:rsid w:val="007311B2"/>
    <w:rsid w:val="00731412"/>
    <w:rsid w:val="007334A3"/>
    <w:rsid w:val="00734BD5"/>
    <w:rsid w:val="0073527B"/>
    <w:rsid w:val="007374F5"/>
    <w:rsid w:val="007377B1"/>
    <w:rsid w:val="00740466"/>
    <w:rsid w:val="007416BB"/>
    <w:rsid w:val="00741801"/>
    <w:rsid w:val="00742917"/>
    <w:rsid w:val="00744933"/>
    <w:rsid w:val="00746C8F"/>
    <w:rsid w:val="00750411"/>
    <w:rsid w:val="00752002"/>
    <w:rsid w:val="0075286B"/>
    <w:rsid w:val="007536A8"/>
    <w:rsid w:val="007544C6"/>
    <w:rsid w:val="00754C01"/>
    <w:rsid w:val="00756B65"/>
    <w:rsid w:val="00756C49"/>
    <w:rsid w:val="007602C9"/>
    <w:rsid w:val="0076196A"/>
    <w:rsid w:val="00761B0E"/>
    <w:rsid w:val="0076232C"/>
    <w:rsid w:val="00767CD6"/>
    <w:rsid w:val="007717AB"/>
    <w:rsid w:val="007719C3"/>
    <w:rsid w:val="00771EB8"/>
    <w:rsid w:val="00774755"/>
    <w:rsid w:val="00774DF4"/>
    <w:rsid w:val="00776F74"/>
    <w:rsid w:val="007817AC"/>
    <w:rsid w:val="007827A2"/>
    <w:rsid w:val="007833BC"/>
    <w:rsid w:val="00783581"/>
    <w:rsid w:val="007836D2"/>
    <w:rsid w:val="00783956"/>
    <w:rsid w:val="00783FE3"/>
    <w:rsid w:val="00785123"/>
    <w:rsid w:val="00785919"/>
    <w:rsid w:val="007870A4"/>
    <w:rsid w:val="0079007E"/>
    <w:rsid w:val="00790BEA"/>
    <w:rsid w:val="00792FAC"/>
    <w:rsid w:val="00795B4D"/>
    <w:rsid w:val="007971A8"/>
    <w:rsid w:val="00797A43"/>
    <w:rsid w:val="00797BEE"/>
    <w:rsid w:val="007A02F6"/>
    <w:rsid w:val="007A06A7"/>
    <w:rsid w:val="007A06CA"/>
    <w:rsid w:val="007A15A2"/>
    <w:rsid w:val="007A1E22"/>
    <w:rsid w:val="007A2C60"/>
    <w:rsid w:val="007A7AA0"/>
    <w:rsid w:val="007B098A"/>
    <w:rsid w:val="007B2F8C"/>
    <w:rsid w:val="007B5AE4"/>
    <w:rsid w:val="007B6F3C"/>
    <w:rsid w:val="007C09E1"/>
    <w:rsid w:val="007C1170"/>
    <w:rsid w:val="007C141A"/>
    <w:rsid w:val="007C1476"/>
    <w:rsid w:val="007C2190"/>
    <w:rsid w:val="007C2432"/>
    <w:rsid w:val="007C2CD6"/>
    <w:rsid w:val="007C3D61"/>
    <w:rsid w:val="007D07D6"/>
    <w:rsid w:val="007D0BC0"/>
    <w:rsid w:val="007D0CEB"/>
    <w:rsid w:val="007D23F5"/>
    <w:rsid w:val="007D6F07"/>
    <w:rsid w:val="007D7102"/>
    <w:rsid w:val="007D7FF5"/>
    <w:rsid w:val="007E19DB"/>
    <w:rsid w:val="007E4A9C"/>
    <w:rsid w:val="007E5D72"/>
    <w:rsid w:val="007E61BE"/>
    <w:rsid w:val="007E7839"/>
    <w:rsid w:val="007F21FF"/>
    <w:rsid w:val="007F34AA"/>
    <w:rsid w:val="007F5967"/>
    <w:rsid w:val="0080078E"/>
    <w:rsid w:val="00800E11"/>
    <w:rsid w:val="00801C44"/>
    <w:rsid w:val="00802702"/>
    <w:rsid w:val="00803573"/>
    <w:rsid w:val="008040AC"/>
    <w:rsid w:val="00804C83"/>
    <w:rsid w:val="00805705"/>
    <w:rsid w:val="00806B0E"/>
    <w:rsid w:val="00806C52"/>
    <w:rsid w:val="00811D90"/>
    <w:rsid w:val="00812BA8"/>
    <w:rsid w:val="008138EA"/>
    <w:rsid w:val="00813F33"/>
    <w:rsid w:val="00821815"/>
    <w:rsid w:val="00822B84"/>
    <w:rsid w:val="00822BA4"/>
    <w:rsid w:val="00823074"/>
    <w:rsid w:val="008244B6"/>
    <w:rsid w:val="00825E06"/>
    <w:rsid w:val="0083141A"/>
    <w:rsid w:val="00832CB3"/>
    <w:rsid w:val="00832CD4"/>
    <w:rsid w:val="00835232"/>
    <w:rsid w:val="00837B7D"/>
    <w:rsid w:val="0084086D"/>
    <w:rsid w:val="00841412"/>
    <w:rsid w:val="00842F97"/>
    <w:rsid w:val="00846FFD"/>
    <w:rsid w:val="008473D5"/>
    <w:rsid w:val="00847ED2"/>
    <w:rsid w:val="008500BB"/>
    <w:rsid w:val="00850AD8"/>
    <w:rsid w:val="00852EBB"/>
    <w:rsid w:val="008536CF"/>
    <w:rsid w:val="00853783"/>
    <w:rsid w:val="00860A08"/>
    <w:rsid w:val="00863A19"/>
    <w:rsid w:val="008647ED"/>
    <w:rsid w:val="0086744B"/>
    <w:rsid w:val="00867E23"/>
    <w:rsid w:val="00871011"/>
    <w:rsid w:val="00872D85"/>
    <w:rsid w:val="00874F82"/>
    <w:rsid w:val="00876DA5"/>
    <w:rsid w:val="00883E96"/>
    <w:rsid w:val="008844CB"/>
    <w:rsid w:val="008846A9"/>
    <w:rsid w:val="00886207"/>
    <w:rsid w:val="0089151F"/>
    <w:rsid w:val="008920D6"/>
    <w:rsid w:val="00892856"/>
    <w:rsid w:val="0089581A"/>
    <w:rsid w:val="008958B4"/>
    <w:rsid w:val="00896C51"/>
    <w:rsid w:val="008A0BF3"/>
    <w:rsid w:val="008A4D54"/>
    <w:rsid w:val="008A57D9"/>
    <w:rsid w:val="008A5FE3"/>
    <w:rsid w:val="008A6607"/>
    <w:rsid w:val="008B12B9"/>
    <w:rsid w:val="008B2C35"/>
    <w:rsid w:val="008B2C63"/>
    <w:rsid w:val="008B31CF"/>
    <w:rsid w:val="008B64B7"/>
    <w:rsid w:val="008C06BA"/>
    <w:rsid w:val="008C0C4B"/>
    <w:rsid w:val="008C1531"/>
    <w:rsid w:val="008C1BCE"/>
    <w:rsid w:val="008C2CB5"/>
    <w:rsid w:val="008C2F9D"/>
    <w:rsid w:val="008C3268"/>
    <w:rsid w:val="008C39AC"/>
    <w:rsid w:val="008C4C25"/>
    <w:rsid w:val="008C5F62"/>
    <w:rsid w:val="008D185A"/>
    <w:rsid w:val="008D2D21"/>
    <w:rsid w:val="008D5986"/>
    <w:rsid w:val="008D6FE3"/>
    <w:rsid w:val="008E102E"/>
    <w:rsid w:val="008E4585"/>
    <w:rsid w:val="008E61B8"/>
    <w:rsid w:val="008E6485"/>
    <w:rsid w:val="008E694B"/>
    <w:rsid w:val="008E7F68"/>
    <w:rsid w:val="008F0112"/>
    <w:rsid w:val="008F0E65"/>
    <w:rsid w:val="008F109A"/>
    <w:rsid w:val="008F1F35"/>
    <w:rsid w:val="008F3CC4"/>
    <w:rsid w:val="008F578D"/>
    <w:rsid w:val="00902A6D"/>
    <w:rsid w:val="00903A33"/>
    <w:rsid w:val="00904B5A"/>
    <w:rsid w:val="009053BD"/>
    <w:rsid w:val="009123F5"/>
    <w:rsid w:val="0091372E"/>
    <w:rsid w:val="0091453A"/>
    <w:rsid w:val="00916E71"/>
    <w:rsid w:val="00920176"/>
    <w:rsid w:val="00920AFA"/>
    <w:rsid w:val="00921012"/>
    <w:rsid w:val="009216A2"/>
    <w:rsid w:val="00921BEF"/>
    <w:rsid w:val="00925FCF"/>
    <w:rsid w:val="00927097"/>
    <w:rsid w:val="00927563"/>
    <w:rsid w:val="00927C9D"/>
    <w:rsid w:val="00931744"/>
    <w:rsid w:val="009337AA"/>
    <w:rsid w:val="009402C1"/>
    <w:rsid w:val="00940ABF"/>
    <w:rsid w:val="00941C42"/>
    <w:rsid w:val="00944110"/>
    <w:rsid w:val="009446D0"/>
    <w:rsid w:val="009447AF"/>
    <w:rsid w:val="00946625"/>
    <w:rsid w:val="009540A0"/>
    <w:rsid w:val="00954BD7"/>
    <w:rsid w:val="00954C15"/>
    <w:rsid w:val="00955F3E"/>
    <w:rsid w:val="00960737"/>
    <w:rsid w:val="00962417"/>
    <w:rsid w:val="009646AA"/>
    <w:rsid w:val="00964FA3"/>
    <w:rsid w:val="00967668"/>
    <w:rsid w:val="009712FD"/>
    <w:rsid w:val="00971CB6"/>
    <w:rsid w:val="0097625F"/>
    <w:rsid w:val="009775BB"/>
    <w:rsid w:val="00985467"/>
    <w:rsid w:val="00987E45"/>
    <w:rsid w:val="009A00A9"/>
    <w:rsid w:val="009A218D"/>
    <w:rsid w:val="009A3682"/>
    <w:rsid w:val="009A74CF"/>
    <w:rsid w:val="009B3246"/>
    <w:rsid w:val="009B3340"/>
    <w:rsid w:val="009B3F58"/>
    <w:rsid w:val="009B505D"/>
    <w:rsid w:val="009B5B7E"/>
    <w:rsid w:val="009B6248"/>
    <w:rsid w:val="009C36A2"/>
    <w:rsid w:val="009C4994"/>
    <w:rsid w:val="009C5BC7"/>
    <w:rsid w:val="009C6E0A"/>
    <w:rsid w:val="009C6F09"/>
    <w:rsid w:val="009D04C8"/>
    <w:rsid w:val="009D0543"/>
    <w:rsid w:val="009D0DC8"/>
    <w:rsid w:val="009D232F"/>
    <w:rsid w:val="009D3EC2"/>
    <w:rsid w:val="009D5123"/>
    <w:rsid w:val="009D51F2"/>
    <w:rsid w:val="009D5EE8"/>
    <w:rsid w:val="009D7E0E"/>
    <w:rsid w:val="009E1623"/>
    <w:rsid w:val="009E1B27"/>
    <w:rsid w:val="009E4731"/>
    <w:rsid w:val="009E7677"/>
    <w:rsid w:val="009E7EAE"/>
    <w:rsid w:val="009F16E4"/>
    <w:rsid w:val="009F3558"/>
    <w:rsid w:val="009F35EE"/>
    <w:rsid w:val="009F697E"/>
    <w:rsid w:val="009F765B"/>
    <w:rsid w:val="00A02F45"/>
    <w:rsid w:val="00A03279"/>
    <w:rsid w:val="00A04313"/>
    <w:rsid w:val="00A06D4A"/>
    <w:rsid w:val="00A06ED5"/>
    <w:rsid w:val="00A10436"/>
    <w:rsid w:val="00A11BA4"/>
    <w:rsid w:val="00A12611"/>
    <w:rsid w:val="00A138B9"/>
    <w:rsid w:val="00A13D77"/>
    <w:rsid w:val="00A143A4"/>
    <w:rsid w:val="00A14CB4"/>
    <w:rsid w:val="00A154B9"/>
    <w:rsid w:val="00A16492"/>
    <w:rsid w:val="00A168B7"/>
    <w:rsid w:val="00A16BD2"/>
    <w:rsid w:val="00A173EC"/>
    <w:rsid w:val="00A210F4"/>
    <w:rsid w:val="00A21730"/>
    <w:rsid w:val="00A21935"/>
    <w:rsid w:val="00A22623"/>
    <w:rsid w:val="00A24372"/>
    <w:rsid w:val="00A30A03"/>
    <w:rsid w:val="00A30E97"/>
    <w:rsid w:val="00A317AB"/>
    <w:rsid w:val="00A341F5"/>
    <w:rsid w:val="00A41AEF"/>
    <w:rsid w:val="00A442F4"/>
    <w:rsid w:val="00A46839"/>
    <w:rsid w:val="00A479BC"/>
    <w:rsid w:val="00A50A8E"/>
    <w:rsid w:val="00A50E65"/>
    <w:rsid w:val="00A50EA1"/>
    <w:rsid w:val="00A51AE9"/>
    <w:rsid w:val="00A52992"/>
    <w:rsid w:val="00A54748"/>
    <w:rsid w:val="00A55270"/>
    <w:rsid w:val="00A56107"/>
    <w:rsid w:val="00A564F2"/>
    <w:rsid w:val="00A56F24"/>
    <w:rsid w:val="00A60A69"/>
    <w:rsid w:val="00A71C81"/>
    <w:rsid w:val="00A71F37"/>
    <w:rsid w:val="00A7290D"/>
    <w:rsid w:val="00A73C5A"/>
    <w:rsid w:val="00A74CEC"/>
    <w:rsid w:val="00A75F4D"/>
    <w:rsid w:val="00A76692"/>
    <w:rsid w:val="00A766B3"/>
    <w:rsid w:val="00A76F6A"/>
    <w:rsid w:val="00A77882"/>
    <w:rsid w:val="00A81BF6"/>
    <w:rsid w:val="00A83FBC"/>
    <w:rsid w:val="00A851CD"/>
    <w:rsid w:val="00A860A1"/>
    <w:rsid w:val="00A912C9"/>
    <w:rsid w:val="00A91780"/>
    <w:rsid w:val="00A927DA"/>
    <w:rsid w:val="00A93687"/>
    <w:rsid w:val="00AA0C13"/>
    <w:rsid w:val="00AA21FA"/>
    <w:rsid w:val="00AA3A5B"/>
    <w:rsid w:val="00AA56E6"/>
    <w:rsid w:val="00AA65D3"/>
    <w:rsid w:val="00AA7613"/>
    <w:rsid w:val="00AB0490"/>
    <w:rsid w:val="00AB2B20"/>
    <w:rsid w:val="00AB4D62"/>
    <w:rsid w:val="00AB4E4D"/>
    <w:rsid w:val="00AB4EB9"/>
    <w:rsid w:val="00AB5259"/>
    <w:rsid w:val="00AB5822"/>
    <w:rsid w:val="00AB7FC3"/>
    <w:rsid w:val="00AC2BCC"/>
    <w:rsid w:val="00AC34AA"/>
    <w:rsid w:val="00AC3D79"/>
    <w:rsid w:val="00AC5521"/>
    <w:rsid w:val="00AC56D9"/>
    <w:rsid w:val="00AC7AA9"/>
    <w:rsid w:val="00AD155A"/>
    <w:rsid w:val="00AD3E81"/>
    <w:rsid w:val="00AD5794"/>
    <w:rsid w:val="00AD633B"/>
    <w:rsid w:val="00AD6FBA"/>
    <w:rsid w:val="00AD7007"/>
    <w:rsid w:val="00AE0C14"/>
    <w:rsid w:val="00AE2747"/>
    <w:rsid w:val="00AE3D7F"/>
    <w:rsid w:val="00AE7772"/>
    <w:rsid w:val="00AF0215"/>
    <w:rsid w:val="00AF22E6"/>
    <w:rsid w:val="00AF4373"/>
    <w:rsid w:val="00AF5D05"/>
    <w:rsid w:val="00B06E5A"/>
    <w:rsid w:val="00B100E2"/>
    <w:rsid w:val="00B10638"/>
    <w:rsid w:val="00B11A38"/>
    <w:rsid w:val="00B17366"/>
    <w:rsid w:val="00B234A5"/>
    <w:rsid w:val="00B3055C"/>
    <w:rsid w:val="00B316D2"/>
    <w:rsid w:val="00B34360"/>
    <w:rsid w:val="00B34480"/>
    <w:rsid w:val="00B34C99"/>
    <w:rsid w:val="00B35905"/>
    <w:rsid w:val="00B367F7"/>
    <w:rsid w:val="00B36F2D"/>
    <w:rsid w:val="00B41636"/>
    <w:rsid w:val="00B506D2"/>
    <w:rsid w:val="00B50A59"/>
    <w:rsid w:val="00B51B23"/>
    <w:rsid w:val="00B521CD"/>
    <w:rsid w:val="00B57A7D"/>
    <w:rsid w:val="00B60736"/>
    <w:rsid w:val="00B60F11"/>
    <w:rsid w:val="00B63EEF"/>
    <w:rsid w:val="00B6484A"/>
    <w:rsid w:val="00B6585A"/>
    <w:rsid w:val="00B6594C"/>
    <w:rsid w:val="00B6745B"/>
    <w:rsid w:val="00B71C75"/>
    <w:rsid w:val="00B73401"/>
    <w:rsid w:val="00B74BEE"/>
    <w:rsid w:val="00B74C5D"/>
    <w:rsid w:val="00B75F68"/>
    <w:rsid w:val="00B76984"/>
    <w:rsid w:val="00B80DAA"/>
    <w:rsid w:val="00B81209"/>
    <w:rsid w:val="00B81B18"/>
    <w:rsid w:val="00B84AA9"/>
    <w:rsid w:val="00B868A7"/>
    <w:rsid w:val="00B90F05"/>
    <w:rsid w:val="00B92E35"/>
    <w:rsid w:val="00B92FD7"/>
    <w:rsid w:val="00B936FD"/>
    <w:rsid w:val="00B94FA6"/>
    <w:rsid w:val="00B95649"/>
    <w:rsid w:val="00B95693"/>
    <w:rsid w:val="00BA4185"/>
    <w:rsid w:val="00BA4C88"/>
    <w:rsid w:val="00BA5318"/>
    <w:rsid w:val="00BB1E13"/>
    <w:rsid w:val="00BB3B07"/>
    <w:rsid w:val="00BB4643"/>
    <w:rsid w:val="00BB4786"/>
    <w:rsid w:val="00BB5199"/>
    <w:rsid w:val="00BB5E21"/>
    <w:rsid w:val="00BB6FC9"/>
    <w:rsid w:val="00BB7F2D"/>
    <w:rsid w:val="00BC08E8"/>
    <w:rsid w:val="00BC0B1E"/>
    <w:rsid w:val="00BC3E58"/>
    <w:rsid w:val="00BC40C0"/>
    <w:rsid w:val="00BC4A87"/>
    <w:rsid w:val="00BD3BBC"/>
    <w:rsid w:val="00BD423C"/>
    <w:rsid w:val="00BD4644"/>
    <w:rsid w:val="00BD5BFA"/>
    <w:rsid w:val="00BD5C60"/>
    <w:rsid w:val="00BD6B90"/>
    <w:rsid w:val="00BE01D6"/>
    <w:rsid w:val="00BE02D8"/>
    <w:rsid w:val="00BE162E"/>
    <w:rsid w:val="00BE33F4"/>
    <w:rsid w:val="00BE34F7"/>
    <w:rsid w:val="00BE405F"/>
    <w:rsid w:val="00BE44AA"/>
    <w:rsid w:val="00BE6720"/>
    <w:rsid w:val="00BE7AE4"/>
    <w:rsid w:val="00BF057E"/>
    <w:rsid w:val="00BF1153"/>
    <w:rsid w:val="00BF1CCF"/>
    <w:rsid w:val="00BF6B5A"/>
    <w:rsid w:val="00BF7389"/>
    <w:rsid w:val="00C0114F"/>
    <w:rsid w:val="00C0126A"/>
    <w:rsid w:val="00C03AC1"/>
    <w:rsid w:val="00C03F4A"/>
    <w:rsid w:val="00C04E50"/>
    <w:rsid w:val="00C06093"/>
    <w:rsid w:val="00C103BA"/>
    <w:rsid w:val="00C10C87"/>
    <w:rsid w:val="00C11160"/>
    <w:rsid w:val="00C11698"/>
    <w:rsid w:val="00C13444"/>
    <w:rsid w:val="00C137E1"/>
    <w:rsid w:val="00C17854"/>
    <w:rsid w:val="00C203A0"/>
    <w:rsid w:val="00C212DF"/>
    <w:rsid w:val="00C22B7D"/>
    <w:rsid w:val="00C23447"/>
    <w:rsid w:val="00C247D9"/>
    <w:rsid w:val="00C24D98"/>
    <w:rsid w:val="00C26095"/>
    <w:rsid w:val="00C26669"/>
    <w:rsid w:val="00C3023B"/>
    <w:rsid w:val="00C306E4"/>
    <w:rsid w:val="00C321CE"/>
    <w:rsid w:val="00C32202"/>
    <w:rsid w:val="00C33DC3"/>
    <w:rsid w:val="00C34931"/>
    <w:rsid w:val="00C34FE8"/>
    <w:rsid w:val="00C372A9"/>
    <w:rsid w:val="00C37385"/>
    <w:rsid w:val="00C373BF"/>
    <w:rsid w:val="00C37EC7"/>
    <w:rsid w:val="00C40D72"/>
    <w:rsid w:val="00C42C2E"/>
    <w:rsid w:val="00C42C3C"/>
    <w:rsid w:val="00C42E85"/>
    <w:rsid w:val="00C45054"/>
    <w:rsid w:val="00C4625D"/>
    <w:rsid w:val="00C468F4"/>
    <w:rsid w:val="00C47E07"/>
    <w:rsid w:val="00C53848"/>
    <w:rsid w:val="00C54435"/>
    <w:rsid w:val="00C565C0"/>
    <w:rsid w:val="00C567EC"/>
    <w:rsid w:val="00C569D9"/>
    <w:rsid w:val="00C63347"/>
    <w:rsid w:val="00C63595"/>
    <w:rsid w:val="00C66440"/>
    <w:rsid w:val="00C705DD"/>
    <w:rsid w:val="00C71517"/>
    <w:rsid w:val="00C72297"/>
    <w:rsid w:val="00C7699C"/>
    <w:rsid w:val="00C80C56"/>
    <w:rsid w:val="00C814ED"/>
    <w:rsid w:val="00C83403"/>
    <w:rsid w:val="00C83A6F"/>
    <w:rsid w:val="00C86F46"/>
    <w:rsid w:val="00C87E37"/>
    <w:rsid w:val="00C90693"/>
    <w:rsid w:val="00C94527"/>
    <w:rsid w:val="00C97404"/>
    <w:rsid w:val="00CA0AFC"/>
    <w:rsid w:val="00CA1784"/>
    <w:rsid w:val="00CA30C4"/>
    <w:rsid w:val="00CA6F83"/>
    <w:rsid w:val="00CB34B1"/>
    <w:rsid w:val="00CB4849"/>
    <w:rsid w:val="00CB63C1"/>
    <w:rsid w:val="00CC7F01"/>
    <w:rsid w:val="00CD3A39"/>
    <w:rsid w:val="00CD6BE5"/>
    <w:rsid w:val="00CE072C"/>
    <w:rsid w:val="00CE69B0"/>
    <w:rsid w:val="00CF0C3E"/>
    <w:rsid w:val="00CF372C"/>
    <w:rsid w:val="00CF61F7"/>
    <w:rsid w:val="00CF7CB5"/>
    <w:rsid w:val="00D010E6"/>
    <w:rsid w:val="00D02048"/>
    <w:rsid w:val="00D0227C"/>
    <w:rsid w:val="00D02FB4"/>
    <w:rsid w:val="00D05131"/>
    <w:rsid w:val="00D05BA5"/>
    <w:rsid w:val="00D06E9A"/>
    <w:rsid w:val="00D102F0"/>
    <w:rsid w:val="00D1030E"/>
    <w:rsid w:val="00D154A1"/>
    <w:rsid w:val="00D1557C"/>
    <w:rsid w:val="00D1611F"/>
    <w:rsid w:val="00D204BA"/>
    <w:rsid w:val="00D23079"/>
    <w:rsid w:val="00D23420"/>
    <w:rsid w:val="00D271D2"/>
    <w:rsid w:val="00D328AF"/>
    <w:rsid w:val="00D33183"/>
    <w:rsid w:val="00D338B9"/>
    <w:rsid w:val="00D341F3"/>
    <w:rsid w:val="00D349F5"/>
    <w:rsid w:val="00D34FA0"/>
    <w:rsid w:val="00D36652"/>
    <w:rsid w:val="00D371A6"/>
    <w:rsid w:val="00D4062C"/>
    <w:rsid w:val="00D40645"/>
    <w:rsid w:val="00D444E2"/>
    <w:rsid w:val="00D477B7"/>
    <w:rsid w:val="00D478DE"/>
    <w:rsid w:val="00D54AA4"/>
    <w:rsid w:val="00D55B39"/>
    <w:rsid w:val="00D6014B"/>
    <w:rsid w:val="00D6228A"/>
    <w:rsid w:val="00D628D5"/>
    <w:rsid w:val="00D632F9"/>
    <w:rsid w:val="00D63630"/>
    <w:rsid w:val="00D67BFC"/>
    <w:rsid w:val="00D701CA"/>
    <w:rsid w:val="00D70A01"/>
    <w:rsid w:val="00D70E10"/>
    <w:rsid w:val="00D71142"/>
    <w:rsid w:val="00D716E2"/>
    <w:rsid w:val="00D75801"/>
    <w:rsid w:val="00D75F31"/>
    <w:rsid w:val="00D75FF7"/>
    <w:rsid w:val="00D7717F"/>
    <w:rsid w:val="00D83082"/>
    <w:rsid w:val="00D83C5B"/>
    <w:rsid w:val="00D83CF8"/>
    <w:rsid w:val="00D867BD"/>
    <w:rsid w:val="00D90635"/>
    <w:rsid w:val="00D90E65"/>
    <w:rsid w:val="00D95383"/>
    <w:rsid w:val="00D959A2"/>
    <w:rsid w:val="00D969D4"/>
    <w:rsid w:val="00DA1092"/>
    <w:rsid w:val="00DA36CF"/>
    <w:rsid w:val="00DA3834"/>
    <w:rsid w:val="00DA47D3"/>
    <w:rsid w:val="00DA50A6"/>
    <w:rsid w:val="00DA58ED"/>
    <w:rsid w:val="00DA6563"/>
    <w:rsid w:val="00DA70AD"/>
    <w:rsid w:val="00DB4B2F"/>
    <w:rsid w:val="00DB6515"/>
    <w:rsid w:val="00DC05CD"/>
    <w:rsid w:val="00DC1ACB"/>
    <w:rsid w:val="00DC2A81"/>
    <w:rsid w:val="00DC2C3B"/>
    <w:rsid w:val="00DC4F8D"/>
    <w:rsid w:val="00DC769A"/>
    <w:rsid w:val="00DD001E"/>
    <w:rsid w:val="00DD0A98"/>
    <w:rsid w:val="00DD2674"/>
    <w:rsid w:val="00DD5DD5"/>
    <w:rsid w:val="00DD66C6"/>
    <w:rsid w:val="00DE0F14"/>
    <w:rsid w:val="00DE4328"/>
    <w:rsid w:val="00DE4343"/>
    <w:rsid w:val="00DE5111"/>
    <w:rsid w:val="00DE699C"/>
    <w:rsid w:val="00DF078F"/>
    <w:rsid w:val="00DF23E2"/>
    <w:rsid w:val="00DF2E9A"/>
    <w:rsid w:val="00DF45E9"/>
    <w:rsid w:val="00DF768C"/>
    <w:rsid w:val="00DF78E2"/>
    <w:rsid w:val="00E00FE9"/>
    <w:rsid w:val="00E0422A"/>
    <w:rsid w:val="00E10243"/>
    <w:rsid w:val="00E10FD4"/>
    <w:rsid w:val="00E11C73"/>
    <w:rsid w:val="00E12853"/>
    <w:rsid w:val="00E12D18"/>
    <w:rsid w:val="00E16CE7"/>
    <w:rsid w:val="00E17392"/>
    <w:rsid w:val="00E202D0"/>
    <w:rsid w:val="00E2056C"/>
    <w:rsid w:val="00E215E3"/>
    <w:rsid w:val="00E220B9"/>
    <w:rsid w:val="00E24733"/>
    <w:rsid w:val="00E27437"/>
    <w:rsid w:val="00E31208"/>
    <w:rsid w:val="00E313CA"/>
    <w:rsid w:val="00E32F4E"/>
    <w:rsid w:val="00E355A4"/>
    <w:rsid w:val="00E37907"/>
    <w:rsid w:val="00E400C8"/>
    <w:rsid w:val="00E41F23"/>
    <w:rsid w:val="00E428D9"/>
    <w:rsid w:val="00E42FAF"/>
    <w:rsid w:val="00E440F0"/>
    <w:rsid w:val="00E441BF"/>
    <w:rsid w:val="00E44664"/>
    <w:rsid w:val="00E470EB"/>
    <w:rsid w:val="00E479EA"/>
    <w:rsid w:val="00E47AF7"/>
    <w:rsid w:val="00E47C26"/>
    <w:rsid w:val="00E47C54"/>
    <w:rsid w:val="00E526AB"/>
    <w:rsid w:val="00E526AD"/>
    <w:rsid w:val="00E54172"/>
    <w:rsid w:val="00E545CE"/>
    <w:rsid w:val="00E60978"/>
    <w:rsid w:val="00E62B58"/>
    <w:rsid w:val="00E63BA2"/>
    <w:rsid w:val="00E65458"/>
    <w:rsid w:val="00E66DFB"/>
    <w:rsid w:val="00E71D3E"/>
    <w:rsid w:val="00E72906"/>
    <w:rsid w:val="00E74FDB"/>
    <w:rsid w:val="00E75433"/>
    <w:rsid w:val="00E755CA"/>
    <w:rsid w:val="00E77616"/>
    <w:rsid w:val="00E800EC"/>
    <w:rsid w:val="00E8175A"/>
    <w:rsid w:val="00E83B66"/>
    <w:rsid w:val="00E854F9"/>
    <w:rsid w:val="00E871A2"/>
    <w:rsid w:val="00E912F0"/>
    <w:rsid w:val="00E92B10"/>
    <w:rsid w:val="00E971BF"/>
    <w:rsid w:val="00EA09FF"/>
    <w:rsid w:val="00EA0B51"/>
    <w:rsid w:val="00EA1AC3"/>
    <w:rsid w:val="00EA4382"/>
    <w:rsid w:val="00EA4C23"/>
    <w:rsid w:val="00EA4D6E"/>
    <w:rsid w:val="00EA55BA"/>
    <w:rsid w:val="00EA5FD2"/>
    <w:rsid w:val="00EB1CFF"/>
    <w:rsid w:val="00EB250B"/>
    <w:rsid w:val="00EB2FCD"/>
    <w:rsid w:val="00EB4AA6"/>
    <w:rsid w:val="00EB548E"/>
    <w:rsid w:val="00EC0DF7"/>
    <w:rsid w:val="00EC6DFE"/>
    <w:rsid w:val="00ED1B81"/>
    <w:rsid w:val="00ED2674"/>
    <w:rsid w:val="00ED2A2D"/>
    <w:rsid w:val="00ED3987"/>
    <w:rsid w:val="00ED597A"/>
    <w:rsid w:val="00EE13C4"/>
    <w:rsid w:val="00EE1682"/>
    <w:rsid w:val="00EE2E10"/>
    <w:rsid w:val="00EE4653"/>
    <w:rsid w:val="00EE4E40"/>
    <w:rsid w:val="00EE62C0"/>
    <w:rsid w:val="00EF4664"/>
    <w:rsid w:val="00EF6132"/>
    <w:rsid w:val="00EF7082"/>
    <w:rsid w:val="00EF7279"/>
    <w:rsid w:val="00F021D7"/>
    <w:rsid w:val="00F02225"/>
    <w:rsid w:val="00F02837"/>
    <w:rsid w:val="00F03006"/>
    <w:rsid w:val="00F0376E"/>
    <w:rsid w:val="00F04E09"/>
    <w:rsid w:val="00F059F3"/>
    <w:rsid w:val="00F05D37"/>
    <w:rsid w:val="00F14146"/>
    <w:rsid w:val="00F152E0"/>
    <w:rsid w:val="00F15943"/>
    <w:rsid w:val="00F1637C"/>
    <w:rsid w:val="00F170EB"/>
    <w:rsid w:val="00F17373"/>
    <w:rsid w:val="00F177CA"/>
    <w:rsid w:val="00F20585"/>
    <w:rsid w:val="00F23E5F"/>
    <w:rsid w:val="00F305BC"/>
    <w:rsid w:val="00F33505"/>
    <w:rsid w:val="00F3358A"/>
    <w:rsid w:val="00F33B82"/>
    <w:rsid w:val="00F360A1"/>
    <w:rsid w:val="00F37527"/>
    <w:rsid w:val="00F40905"/>
    <w:rsid w:val="00F41389"/>
    <w:rsid w:val="00F41EE3"/>
    <w:rsid w:val="00F43702"/>
    <w:rsid w:val="00F4388B"/>
    <w:rsid w:val="00F44DA6"/>
    <w:rsid w:val="00F515F1"/>
    <w:rsid w:val="00F5230C"/>
    <w:rsid w:val="00F525AC"/>
    <w:rsid w:val="00F54328"/>
    <w:rsid w:val="00F5617C"/>
    <w:rsid w:val="00F60A6E"/>
    <w:rsid w:val="00F61843"/>
    <w:rsid w:val="00F619B2"/>
    <w:rsid w:val="00F62DB5"/>
    <w:rsid w:val="00F62F3D"/>
    <w:rsid w:val="00F64623"/>
    <w:rsid w:val="00F656F7"/>
    <w:rsid w:val="00F750F8"/>
    <w:rsid w:val="00F75352"/>
    <w:rsid w:val="00F762B3"/>
    <w:rsid w:val="00F76839"/>
    <w:rsid w:val="00F803E5"/>
    <w:rsid w:val="00F80727"/>
    <w:rsid w:val="00F83217"/>
    <w:rsid w:val="00F91C6A"/>
    <w:rsid w:val="00F91EEA"/>
    <w:rsid w:val="00F951F2"/>
    <w:rsid w:val="00F95321"/>
    <w:rsid w:val="00F963BB"/>
    <w:rsid w:val="00F964AE"/>
    <w:rsid w:val="00F96D71"/>
    <w:rsid w:val="00FA0784"/>
    <w:rsid w:val="00FA1BAB"/>
    <w:rsid w:val="00FA1FB3"/>
    <w:rsid w:val="00FA2A27"/>
    <w:rsid w:val="00FA30C5"/>
    <w:rsid w:val="00FA583C"/>
    <w:rsid w:val="00FA5A7D"/>
    <w:rsid w:val="00FA5C4C"/>
    <w:rsid w:val="00FA6C30"/>
    <w:rsid w:val="00FB1E6E"/>
    <w:rsid w:val="00FB253E"/>
    <w:rsid w:val="00FB311D"/>
    <w:rsid w:val="00FB4784"/>
    <w:rsid w:val="00FB5267"/>
    <w:rsid w:val="00FB77C0"/>
    <w:rsid w:val="00FC1A01"/>
    <w:rsid w:val="00FC23E8"/>
    <w:rsid w:val="00FC26DD"/>
    <w:rsid w:val="00FC3BA0"/>
    <w:rsid w:val="00FC53F4"/>
    <w:rsid w:val="00FC69B7"/>
    <w:rsid w:val="00FC6EC0"/>
    <w:rsid w:val="00FC7714"/>
    <w:rsid w:val="00FD11A5"/>
    <w:rsid w:val="00FD175C"/>
    <w:rsid w:val="00FD2251"/>
    <w:rsid w:val="00FD273A"/>
    <w:rsid w:val="00FD315B"/>
    <w:rsid w:val="00FD69EA"/>
    <w:rsid w:val="00FD6E0A"/>
    <w:rsid w:val="00FD7798"/>
    <w:rsid w:val="00FE4233"/>
    <w:rsid w:val="00FE5C08"/>
    <w:rsid w:val="00FE6131"/>
    <w:rsid w:val="00FE62A8"/>
    <w:rsid w:val="00FF1D56"/>
    <w:rsid w:val="00FF2368"/>
    <w:rsid w:val="00FF26F1"/>
    <w:rsid w:val="00FF4DC0"/>
    <w:rsid w:val="00FF527B"/>
    <w:rsid w:val="0140DE0E"/>
    <w:rsid w:val="03C15E55"/>
    <w:rsid w:val="055D2EB6"/>
    <w:rsid w:val="0894CF78"/>
    <w:rsid w:val="1044CF96"/>
    <w:rsid w:val="18160F91"/>
    <w:rsid w:val="1FBC67FA"/>
    <w:rsid w:val="2585B7A4"/>
    <w:rsid w:val="259ECC3C"/>
    <w:rsid w:val="2CD884F8"/>
    <w:rsid w:val="4986C162"/>
    <w:rsid w:val="4DE22214"/>
    <w:rsid w:val="54383B3B"/>
    <w:rsid w:val="57D4543D"/>
    <w:rsid w:val="5B896C34"/>
    <w:rsid w:val="611782C8"/>
    <w:rsid w:val="6F82CC2D"/>
    <w:rsid w:val="71C59339"/>
    <w:rsid w:val="75603348"/>
    <w:rsid w:val="79B17142"/>
    <w:rsid w:val="7EB1B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9D7311"/>
  <w15:chartTrackingRefBased/>
  <w15:docId w15:val="{C7005FF0-0F0E-4C96-9284-4A030525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2A27"/>
    <w:pPr>
      <w:keepNext/>
      <w:keepLines/>
      <w:spacing w:before="240" w:after="240"/>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7717AB"/>
    <w:pPr>
      <w:keepNext/>
      <w:keepLines/>
      <w:spacing w:before="120" w:after="240"/>
      <w:outlineLvl w:val="1"/>
    </w:pPr>
    <w:rPr>
      <w:rFonts w:ascii="Arial" w:eastAsiaTheme="majorEastAsia" w:hAnsi="Arial" w:cstheme="majorBidi"/>
      <w:i/>
      <w:color w:val="2F5496" w:themeColor="accent1" w:themeShade="BF"/>
      <w:sz w:val="24"/>
      <w:szCs w:val="26"/>
    </w:rPr>
  </w:style>
  <w:style w:type="paragraph" w:styleId="Heading3">
    <w:name w:val="heading 3"/>
    <w:basedOn w:val="Normal"/>
    <w:next w:val="Normal"/>
    <w:link w:val="Heading3Char"/>
    <w:uiPriority w:val="9"/>
    <w:unhideWhenUsed/>
    <w:qFormat/>
    <w:rsid w:val="00FC69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A27"/>
    <w:rPr>
      <w:rFonts w:asciiTheme="majorHAnsi" w:eastAsiaTheme="majorEastAsia" w:hAnsiTheme="majorHAnsi" w:cstheme="majorBidi"/>
      <w:b/>
      <w:bCs/>
      <w:color w:val="2F5496" w:themeColor="accent1" w:themeShade="BF"/>
      <w:sz w:val="28"/>
      <w:szCs w:val="28"/>
      <w:lang w:val="en-US"/>
    </w:rPr>
  </w:style>
  <w:style w:type="paragraph" w:styleId="Header">
    <w:name w:val="header"/>
    <w:basedOn w:val="Normal"/>
    <w:link w:val="HeaderChar"/>
    <w:uiPriority w:val="99"/>
    <w:unhideWhenUsed/>
    <w:rsid w:val="00E44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1BF"/>
  </w:style>
  <w:style w:type="paragraph" w:styleId="Footer">
    <w:name w:val="footer"/>
    <w:basedOn w:val="Normal"/>
    <w:link w:val="FooterChar"/>
    <w:uiPriority w:val="99"/>
    <w:unhideWhenUsed/>
    <w:rsid w:val="00E44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1BF"/>
  </w:style>
  <w:style w:type="character" w:customStyle="1" w:styleId="Heading2Char">
    <w:name w:val="Heading 2 Char"/>
    <w:basedOn w:val="DefaultParagraphFont"/>
    <w:link w:val="Heading2"/>
    <w:uiPriority w:val="9"/>
    <w:rsid w:val="007717AB"/>
    <w:rPr>
      <w:rFonts w:ascii="Arial" w:eastAsiaTheme="majorEastAsia" w:hAnsi="Arial" w:cstheme="majorBidi"/>
      <w:i/>
      <w:color w:val="2F5496" w:themeColor="accent1" w:themeShade="BF"/>
      <w:sz w:val="24"/>
      <w:szCs w:val="26"/>
    </w:rPr>
  </w:style>
  <w:style w:type="character" w:styleId="Hyperlink">
    <w:name w:val="Hyperlink"/>
    <w:basedOn w:val="DefaultParagraphFont"/>
    <w:uiPriority w:val="99"/>
    <w:unhideWhenUsed/>
    <w:rsid w:val="00FC69B7"/>
    <w:rPr>
      <w:color w:val="0563C1" w:themeColor="hyperlink"/>
      <w:u w:val="single"/>
    </w:rPr>
  </w:style>
  <w:style w:type="character" w:styleId="UnresolvedMention">
    <w:name w:val="Unresolved Mention"/>
    <w:basedOn w:val="DefaultParagraphFont"/>
    <w:uiPriority w:val="99"/>
    <w:semiHidden/>
    <w:unhideWhenUsed/>
    <w:rsid w:val="00FC69B7"/>
    <w:rPr>
      <w:color w:val="605E5C"/>
      <w:shd w:val="clear" w:color="auto" w:fill="E1DFDD"/>
    </w:rPr>
  </w:style>
  <w:style w:type="character" w:customStyle="1" w:styleId="Heading3Char">
    <w:name w:val="Heading 3 Char"/>
    <w:basedOn w:val="DefaultParagraphFont"/>
    <w:link w:val="Heading3"/>
    <w:uiPriority w:val="9"/>
    <w:rsid w:val="00FC69B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25C27"/>
    <w:pPr>
      <w:ind w:left="720"/>
      <w:contextualSpacing/>
    </w:pPr>
  </w:style>
  <w:style w:type="paragraph" w:styleId="FootnoteText">
    <w:name w:val="footnote text"/>
    <w:basedOn w:val="Normal"/>
    <w:link w:val="FootnoteTextChar"/>
    <w:uiPriority w:val="99"/>
    <w:semiHidden/>
    <w:unhideWhenUsed/>
    <w:rsid w:val="00925F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FCF"/>
    <w:rPr>
      <w:sz w:val="20"/>
      <w:szCs w:val="20"/>
    </w:rPr>
  </w:style>
  <w:style w:type="character" w:styleId="FootnoteReference">
    <w:name w:val="footnote reference"/>
    <w:basedOn w:val="DefaultParagraphFont"/>
    <w:uiPriority w:val="99"/>
    <w:semiHidden/>
    <w:unhideWhenUsed/>
    <w:rsid w:val="00925FCF"/>
    <w:rPr>
      <w:vertAlign w:val="superscript"/>
    </w:rPr>
  </w:style>
  <w:style w:type="character" w:styleId="FollowedHyperlink">
    <w:name w:val="FollowedHyperlink"/>
    <w:basedOn w:val="DefaultParagraphFont"/>
    <w:uiPriority w:val="99"/>
    <w:semiHidden/>
    <w:unhideWhenUsed/>
    <w:rsid w:val="00EF4664"/>
    <w:rPr>
      <w:color w:val="954F72" w:themeColor="followedHyperlink"/>
      <w:u w:val="single"/>
    </w:rPr>
  </w:style>
  <w:style w:type="paragraph" w:customStyle="1" w:styleId="EndNoteBibliographyTitle">
    <w:name w:val="EndNote Bibliography Title"/>
    <w:basedOn w:val="Normal"/>
    <w:link w:val="EndNoteBibliographyTitleChar"/>
    <w:rsid w:val="008A660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A6607"/>
    <w:rPr>
      <w:rFonts w:ascii="Calibri" w:hAnsi="Calibri" w:cs="Calibri"/>
      <w:noProof/>
      <w:lang w:val="en-US"/>
    </w:rPr>
  </w:style>
  <w:style w:type="paragraph" w:customStyle="1" w:styleId="EndNoteBibliography">
    <w:name w:val="EndNote Bibliography"/>
    <w:basedOn w:val="Normal"/>
    <w:link w:val="EndNoteBibliographyChar"/>
    <w:rsid w:val="008A660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A6607"/>
    <w:rPr>
      <w:rFonts w:ascii="Calibri" w:hAnsi="Calibri" w:cs="Calibri"/>
      <w:noProof/>
      <w:lang w:val="en-US"/>
    </w:rPr>
  </w:style>
  <w:style w:type="paragraph" w:styleId="NormalWeb">
    <w:name w:val="Normal (Web)"/>
    <w:basedOn w:val="Normal"/>
    <w:link w:val="NormalWebChar"/>
    <w:uiPriority w:val="99"/>
    <w:unhideWhenUsed/>
    <w:rsid w:val="004477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basedOn w:val="DefaultParagraphFont"/>
    <w:link w:val="NormalWeb"/>
    <w:uiPriority w:val="99"/>
    <w:rsid w:val="00447743"/>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C09E1"/>
    <w:rPr>
      <w:sz w:val="16"/>
      <w:szCs w:val="16"/>
    </w:rPr>
  </w:style>
  <w:style w:type="paragraph" w:styleId="CommentText">
    <w:name w:val="annotation text"/>
    <w:basedOn w:val="Normal"/>
    <w:link w:val="CommentTextChar"/>
    <w:uiPriority w:val="99"/>
    <w:semiHidden/>
    <w:unhideWhenUsed/>
    <w:rsid w:val="007C09E1"/>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7C09E1"/>
    <w:rPr>
      <w:rFonts w:ascii="Times New Roman" w:hAnsi="Times New Roman"/>
      <w:sz w:val="20"/>
      <w:szCs w:val="20"/>
    </w:rPr>
  </w:style>
  <w:style w:type="paragraph" w:styleId="BalloonText">
    <w:name w:val="Balloon Text"/>
    <w:basedOn w:val="Normal"/>
    <w:link w:val="BalloonTextChar"/>
    <w:uiPriority w:val="99"/>
    <w:semiHidden/>
    <w:unhideWhenUsed/>
    <w:rsid w:val="007C09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9E1"/>
    <w:rPr>
      <w:rFonts w:ascii="Segoe UI" w:hAnsi="Segoe UI" w:cs="Segoe UI"/>
      <w:sz w:val="18"/>
      <w:szCs w:val="18"/>
    </w:rPr>
  </w:style>
  <w:style w:type="table" w:styleId="TableGrid">
    <w:name w:val="Table Grid"/>
    <w:basedOn w:val="TableNormal"/>
    <w:uiPriority w:val="39"/>
    <w:rsid w:val="00A30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3141A"/>
    <w:pPr>
      <w:spacing w:after="0"/>
      <w:outlineLvl w:val="9"/>
    </w:pPr>
    <w:rPr>
      <w:b w:val="0"/>
      <w:bCs w:val="0"/>
      <w:sz w:val="32"/>
      <w:szCs w:val="32"/>
    </w:rPr>
  </w:style>
  <w:style w:type="paragraph" w:styleId="TOC1">
    <w:name w:val="toc 1"/>
    <w:basedOn w:val="Normal"/>
    <w:next w:val="Normal"/>
    <w:autoRedefine/>
    <w:uiPriority w:val="39"/>
    <w:unhideWhenUsed/>
    <w:rsid w:val="0083141A"/>
    <w:pPr>
      <w:spacing w:after="100"/>
    </w:pPr>
  </w:style>
  <w:style w:type="paragraph" w:styleId="TOC2">
    <w:name w:val="toc 2"/>
    <w:basedOn w:val="Normal"/>
    <w:next w:val="Normal"/>
    <w:autoRedefine/>
    <w:uiPriority w:val="39"/>
    <w:unhideWhenUsed/>
    <w:rsid w:val="0083141A"/>
    <w:pPr>
      <w:spacing w:after="100"/>
      <w:ind w:left="220"/>
    </w:pPr>
  </w:style>
  <w:style w:type="paragraph" w:styleId="Caption">
    <w:name w:val="caption"/>
    <w:basedOn w:val="Normal"/>
    <w:next w:val="Normal"/>
    <w:uiPriority w:val="35"/>
    <w:unhideWhenUsed/>
    <w:qFormat/>
    <w:rsid w:val="00FD273A"/>
    <w:pPr>
      <w:spacing w:before="120" w:after="120" w:line="240" w:lineRule="auto"/>
      <w:jc w:val="center"/>
    </w:pPr>
    <w:rPr>
      <w:rFonts w:ascii="Times New Roman" w:eastAsia="Times New Roman" w:hAnsi="Times New Roman" w:cs="Times New Roman"/>
      <w:b/>
      <w:i/>
      <w:iCs/>
      <w:sz w:val="24"/>
      <w:szCs w:val="18"/>
      <w:lang w:val="id-ID"/>
    </w:rPr>
  </w:style>
  <w:style w:type="paragraph" w:styleId="CommentSubject">
    <w:name w:val="annotation subject"/>
    <w:basedOn w:val="CommentText"/>
    <w:next w:val="CommentText"/>
    <w:link w:val="CommentSubjectChar"/>
    <w:uiPriority w:val="99"/>
    <w:semiHidden/>
    <w:unhideWhenUsed/>
    <w:rsid w:val="00EA09FF"/>
    <w:rPr>
      <w:rFonts w:asciiTheme="minorHAnsi" w:hAnsiTheme="minorHAnsi"/>
      <w:b/>
      <w:bCs/>
    </w:rPr>
  </w:style>
  <w:style w:type="character" w:customStyle="1" w:styleId="CommentSubjectChar">
    <w:name w:val="Comment Subject Char"/>
    <w:basedOn w:val="CommentTextChar"/>
    <w:link w:val="CommentSubject"/>
    <w:uiPriority w:val="99"/>
    <w:semiHidden/>
    <w:rsid w:val="00EA09FF"/>
    <w:rPr>
      <w:rFonts w:ascii="Times New Roman" w:hAnsi="Times New Roman"/>
      <w:b/>
      <w:bCs/>
      <w:sz w:val="20"/>
      <w:szCs w:val="20"/>
    </w:rPr>
  </w:style>
  <w:style w:type="paragraph" w:styleId="Title">
    <w:name w:val="Title"/>
    <w:basedOn w:val="Normal"/>
    <w:next w:val="Normal"/>
    <w:link w:val="TitleChar"/>
    <w:uiPriority w:val="10"/>
    <w:qFormat/>
    <w:rsid w:val="00002D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D8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363">
      <w:bodyDiv w:val="1"/>
      <w:marLeft w:val="0"/>
      <w:marRight w:val="0"/>
      <w:marTop w:val="0"/>
      <w:marBottom w:val="0"/>
      <w:divBdr>
        <w:top w:val="none" w:sz="0" w:space="0" w:color="auto"/>
        <w:left w:val="none" w:sz="0" w:space="0" w:color="auto"/>
        <w:bottom w:val="none" w:sz="0" w:space="0" w:color="auto"/>
        <w:right w:val="none" w:sz="0" w:space="0" w:color="auto"/>
      </w:divBdr>
    </w:div>
    <w:div w:id="204027218">
      <w:bodyDiv w:val="1"/>
      <w:marLeft w:val="0"/>
      <w:marRight w:val="0"/>
      <w:marTop w:val="0"/>
      <w:marBottom w:val="0"/>
      <w:divBdr>
        <w:top w:val="none" w:sz="0" w:space="0" w:color="auto"/>
        <w:left w:val="none" w:sz="0" w:space="0" w:color="auto"/>
        <w:bottom w:val="none" w:sz="0" w:space="0" w:color="auto"/>
        <w:right w:val="none" w:sz="0" w:space="0" w:color="auto"/>
      </w:divBdr>
    </w:div>
    <w:div w:id="364915621">
      <w:bodyDiv w:val="1"/>
      <w:marLeft w:val="0"/>
      <w:marRight w:val="0"/>
      <w:marTop w:val="0"/>
      <w:marBottom w:val="0"/>
      <w:divBdr>
        <w:top w:val="none" w:sz="0" w:space="0" w:color="auto"/>
        <w:left w:val="none" w:sz="0" w:space="0" w:color="auto"/>
        <w:bottom w:val="none" w:sz="0" w:space="0" w:color="auto"/>
        <w:right w:val="none" w:sz="0" w:space="0" w:color="auto"/>
      </w:divBdr>
    </w:div>
    <w:div w:id="437797111">
      <w:bodyDiv w:val="1"/>
      <w:marLeft w:val="0"/>
      <w:marRight w:val="0"/>
      <w:marTop w:val="0"/>
      <w:marBottom w:val="0"/>
      <w:divBdr>
        <w:top w:val="none" w:sz="0" w:space="0" w:color="auto"/>
        <w:left w:val="none" w:sz="0" w:space="0" w:color="auto"/>
        <w:bottom w:val="none" w:sz="0" w:space="0" w:color="auto"/>
        <w:right w:val="none" w:sz="0" w:space="0" w:color="auto"/>
      </w:divBdr>
    </w:div>
    <w:div w:id="636572875">
      <w:bodyDiv w:val="1"/>
      <w:marLeft w:val="0"/>
      <w:marRight w:val="0"/>
      <w:marTop w:val="0"/>
      <w:marBottom w:val="0"/>
      <w:divBdr>
        <w:top w:val="none" w:sz="0" w:space="0" w:color="auto"/>
        <w:left w:val="none" w:sz="0" w:space="0" w:color="auto"/>
        <w:bottom w:val="none" w:sz="0" w:space="0" w:color="auto"/>
        <w:right w:val="none" w:sz="0" w:space="0" w:color="auto"/>
      </w:divBdr>
    </w:div>
    <w:div w:id="682124892">
      <w:bodyDiv w:val="1"/>
      <w:marLeft w:val="0"/>
      <w:marRight w:val="0"/>
      <w:marTop w:val="0"/>
      <w:marBottom w:val="0"/>
      <w:divBdr>
        <w:top w:val="none" w:sz="0" w:space="0" w:color="auto"/>
        <w:left w:val="none" w:sz="0" w:space="0" w:color="auto"/>
        <w:bottom w:val="none" w:sz="0" w:space="0" w:color="auto"/>
        <w:right w:val="none" w:sz="0" w:space="0" w:color="auto"/>
      </w:divBdr>
    </w:div>
    <w:div w:id="744423675">
      <w:bodyDiv w:val="1"/>
      <w:marLeft w:val="0"/>
      <w:marRight w:val="0"/>
      <w:marTop w:val="0"/>
      <w:marBottom w:val="0"/>
      <w:divBdr>
        <w:top w:val="none" w:sz="0" w:space="0" w:color="auto"/>
        <w:left w:val="none" w:sz="0" w:space="0" w:color="auto"/>
        <w:bottom w:val="none" w:sz="0" w:space="0" w:color="auto"/>
        <w:right w:val="none" w:sz="0" w:space="0" w:color="auto"/>
      </w:divBdr>
    </w:div>
    <w:div w:id="849611874">
      <w:bodyDiv w:val="1"/>
      <w:marLeft w:val="0"/>
      <w:marRight w:val="0"/>
      <w:marTop w:val="0"/>
      <w:marBottom w:val="0"/>
      <w:divBdr>
        <w:top w:val="none" w:sz="0" w:space="0" w:color="auto"/>
        <w:left w:val="none" w:sz="0" w:space="0" w:color="auto"/>
        <w:bottom w:val="none" w:sz="0" w:space="0" w:color="auto"/>
        <w:right w:val="none" w:sz="0" w:space="0" w:color="auto"/>
      </w:divBdr>
    </w:div>
    <w:div w:id="870410972">
      <w:bodyDiv w:val="1"/>
      <w:marLeft w:val="0"/>
      <w:marRight w:val="0"/>
      <w:marTop w:val="0"/>
      <w:marBottom w:val="0"/>
      <w:divBdr>
        <w:top w:val="none" w:sz="0" w:space="0" w:color="auto"/>
        <w:left w:val="none" w:sz="0" w:space="0" w:color="auto"/>
        <w:bottom w:val="none" w:sz="0" w:space="0" w:color="auto"/>
        <w:right w:val="none" w:sz="0" w:space="0" w:color="auto"/>
      </w:divBdr>
    </w:div>
    <w:div w:id="928349337">
      <w:bodyDiv w:val="1"/>
      <w:marLeft w:val="0"/>
      <w:marRight w:val="0"/>
      <w:marTop w:val="0"/>
      <w:marBottom w:val="0"/>
      <w:divBdr>
        <w:top w:val="none" w:sz="0" w:space="0" w:color="auto"/>
        <w:left w:val="none" w:sz="0" w:space="0" w:color="auto"/>
        <w:bottom w:val="none" w:sz="0" w:space="0" w:color="auto"/>
        <w:right w:val="none" w:sz="0" w:space="0" w:color="auto"/>
      </w:divBdr>
    </w:div>
    <w:div w:id="1120802619">
      <w:bodyDiv w:val="1"/>
      <w:marLeft w:val="0"/>
      <w:marRight w:val="0"/>
      <w:marTop w:val="0"/>
      <w:marBottom w:val="0"/>
      <w:divBdr>
        <w:top w:val="none" w:sz="0" w:space="0" w:color="auto"/>
        <w:left w:val="none" w:sz="0" w:space="0" w:color="auto"/>
        <w:bottom w:val="none" w:sz="0" w:space="0" w:color="auto"/>
        <w:right w:val="none" w:sz="0" w:space="0" w:color="auto"/>
      </w:divBdr>
    </w:div>
    <w:div w:id="1157184718">
      <w:bodyDiv w:val="1"/>
      <w:marLeft w:val="0"/>
      <w:marRight w:val="0"/>
      <w:marTop w:val="0"/>
      <w:marBottom w:val="0"/>
      <w:divBdr>
        <w:top w:val="none" w:sz="0" w:space="0" w:color="auto"/>
        <w:left w:val="none" w:sz="0" w:space="0" w:color="auto"/>
        <w:bottom w:val="none" w:sz="0" w:space="0" w:color="auto"/>
        <w:right w:val="none" w:sz="0" w:space="0" w:color="auto"/>
      </w:divBdr>
    </w:div>
    <w:div w:id="1177889875">
      <w:bodyDiv w:val="1"/>
      <w:marLeft w:val="0"/>
      <w:marRight w:val="0"/>
      <w:marTop w:val="0"/>
      <w:marBottom w:val="0"/>
      <w:divBdr>
        <w:top w:val="none" w:sz="0" w:space="0" w:color="auto"/>
        <w:left w:val="none" w:sz="0" w:space="0" w:color="auto"/>
        <w:bottom w:val="none" w:sz="0" w:space="0" w:color="auto"/>
        <w:right w:val="none" w:sz="0" w:space="0" w:color="auto"/>
      </w:divBdr>
    </w:div>
    <w:div w:id="1191606343">
      <w:bodyDiv w:val="1"/>
      <w:marLeft w:val="0"/>
      <w:marRight w:val="0"/>
      <w:marTop w:val="0"/>
      <w:marBottom w:val="0"/>
      <w:divBdr>
        <w:top w:val="none" w:sz="0" w:space="0" w:color="auto"/>
        <w:left w:val="none" w:sz="0" w:space="0" w:color="auto"/>
        <w:bottom w:val="none" w:sz="0" w:space="0" w:color="auto"/>
        <w:right w:val="none" w:sz="0" w:space="0" w:color="auto"/>
      </w:divBdr>
    </w:div>
    <w:div w:id="1455097534">
      <w:bodyDiv w:val="1"/>
      <w:marLeft w:val="0"/>
      <w:marRight w:val="0"/>
      <w:marTop w:val="0"/>
      <w:marBottom w:val="0"/>
      <w:divBdr>
        <w:top w:val="none" w:sz="0" w:space="0" w:color="auto"/>
        <w:left w:val="none" w:sz="0" w:space="0" w:color="auto"/>
        <w:bottom w:val="none" w:sz="0" w:space="0" w:color="auto"/>
        <w:right w:val="none" w:sz="0" w:space="0" w:color="auto"/>
      </w:divBdr>
    </w:div>
    <w:div w:id="1509447825">
      <w:bodyDiv w:val="1"/>
      <w:marLeft w:val="0"/>
      <w:marRight w:val="0"/>
      <w:marTop w:val="0"/>
      <w:marBottom w:val="0"/>
      <w:divBdr>
        <w:top w:val="none" w:sz="0" w:space="0" w:color="auto"/>
        <w:left w:val="none" w:sz="0" w:space="0" w:color="auto"/>
        <w:bottom w:val="none" w:sz="0" w:space="0" w:color="auto"/>
        <w:right w:val="none" w:sz="0" w:space="0" w:color="auto"/>
      </w:divBdr>
    </w:div>
    <w:div w:id="1580286084">
      <w:bodyDiv w:val="1"/>
      <w:marLeft w:val="0"/>
      <w:marRight w:val="0"/>
      <w:marTop w:val="0"/>
      <w:marBottom w:val="0"/>
      <w:divBdr>
        <w:top w:val="none" w:sz="0" w:space="0" w:color="auto"/>
        <w:left w:val="none" w:sz="0" w:space="0" w:color="auto"/>
        <w:bottom w:val="none" w:sz="0" w:space="0" w:color="auto"/>
        <w:right w:val="none" w:sz="0" w:space="0" w:color="auto"/>
      </w:divBdr>
    </w:div>
    <w:div w:id="1647851812">
      <w:bodyDiv w:val="1"/>
      <w:marLeft w:val="0"/>
      <w:marRight w:val="0"/>
      <w:marTop w:val="0"/>
      <w:marBottom w:val="0"/>
      <w:divBdr>
        <w:top w:val="none" w:sz="0" w:space="0" w:color="auto"/>
        <w:left w:val="none" w:sz="0" w:space="0" w:color="auto"/>
        <w:bottom w:val="none" w:sz="0" w:space="0" w:color="auto"/>
        <w:right w:val="none" w:sz="0" w:space="0" w:color="auto"/>
      </w:divBdr>
    </w:div>
    <w:div w:id="1696223306">
      <w:bodyDiv w:val="1"/>
      <w:marLeft w:val="0"/>
      <w:marRight w:val="0"/>
      <w:marTop w:val="0"/>
      <w:marBottom w:val="0"/>
      <w:divBdr>
        <w:top w:val="none" w:sz="0" w:space="0" w:color="auto"/>
        <w:left w:val="none" w:sz="0" w:space="0" w:color="auto"/>
        <w:bottom w:val="none" w:sz="0" w:space="0" w:color="auto"/>
        <w:right w:val="none" w:sz="0" w:space="0" w:color="auto"/>
      </w:divBdr>
    </w:div>
    <w:div w:id="211848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cinehealth.leeds.ac.uk/dir-record/research-projects/1366/partnerships-for-equity-and-inclusion" TargetMode="External"/><Relationship Id="rId18" Type="http://schemas.openxmlformats.org/officeDocument/2006/relationships/hyperlink" Target="https://www.ilo.org/global/about-the-ilo/newsroom/news/WCMS_743036/lang--en/index.htm" TargetMode="External"/><Relationship Id="rId3" Type="http://schemas.openxmlformats.org/officeDocument/2006/relationships/customXml" Target="../customXml/item3.xml"/><Relationship Id="rId21" Type="http://schemas.openxmlformats.org/officeDocument/2006/relationships/hyperlink" Target="https://www.unicef.org/vietnam/vi/th%C3%B4ng-c%C3%A1o-b%C3%A1o-ch%C3%AD/khi-covid-19-%C4%91ang-%C4%91%E1%BA%B7t-g%C3%A1nh-n%E1%BA%B7ng-l%C3%AAn-h%E1%BB%87-th%E1%BB%91ng-y-t%E1%BA%BF-th%C3%AAm-6000-tr%E1%BA%BB-em-d%C6%B0%E1%BB%9Bi-5-tu%E1%BB%95i"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ilo.org/hanoi/Informationresources/Publicinformation/comments-and-analysis/WCMS_741641/lang--en/index.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eliefweb.int/sites/reliefweb.int/files/resources/COVID-19_CommunityEngagement_130320.pdf" TargetMode="External"/><Relationship Id="rId20" Type="http://schemas.openxmlformats.org/officeDocument/2006/relationships/hyperlink" Target="https://www.ilo.org/hanoi/Informationresources/Publicinformation/comments-and-analysis/WCMS_741641/lang--en/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lo.org/hanoi/Whatwedo/Publications/WCMS_741174/lang--vi/index.htm" TargetMode="External"/><Relationship Id="rId10" Type="http://schemas.openxmlformats.org/officeDocument/2006/relationships/endnotes" Target="endnotes.xml"/><Relationship Id="rId19" Type="http://schemas.openxmlformats.org/officeDocument/2006/relationships/hyperlink" Target="http://news.chinhphu.vn/Home/No-new-COVID19-infection-case-reported-over-last-eight-days/20204/39872.vg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unicef.org/vietnam/media/6006/file/Ph%C3%A2n%20t%C3%ADch%20c%E1%BB%A7a%20LHQ%20v%E1%BB%81%20t%C3%A1c%20%C4%91%E1%BB%99ng%20x%C3%A3%20h%E1%BB%99i%20c%E1%BB%A7a%20%C4%91%E1%BA%A1i%20d%E1%BB%8Bch%20COVID-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7724318B1FF84D9BDCD5915FE89A25" ma:contentTypeVersion="7" ma:contentTypeDescription="Create a new document." ma:contentTypeScope="" ma:versionID="c1d837e60d41c870acc263ec55d5fb8e">
  <xsd:schema xmlns:xsd="http://www.w3.org/2001/XMLSchema" xmlns:xs="http://www.w3.org/2001/XMLSchema" xmlns:p="http://schemas.microsoft.com/office/2006/metadata/properties" xmlns:ns2="739961b4-dfed-43ee-837d-c6bdd285d08b" xmlns:ns3="27c09b39-8bd5-4d39-b26e-77fae06da33c" targetNamespace="http://schemas.microsoft.com/office/2006/metadata/properties" ma:root="true" ma:fieldsID="5d6721cbdc8a3de35056c47b8e401fc3" ns2:_="" ns3:_="">
    <xsd:import namespace="739961b4-dfed-43ee-837d-c6bdd285d08b"/>
    <xsd:import namespace="27c09b39-8bd5-4d39-b26e-77fae06da3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961b4-dfed-43ee-837d-c6bdd285d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09b39-8bd5-4d39-b26e-77fae06da33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93D0F-79AD-48FE-8754-9C0588B455FC}">
  <ds:schemaRefs>
    <ds:schemaRef ds:uri="http://schemas.microsoft.com/office/2006/documentManagement/types"/>
    <ds:schemaRef ds:uri="http://www.w3.org/XML/1998/namespace"/>
    <ds:schemaRef ds:uri="http://schemas.openxmlformats.org/package/2006/metadata/core-properties"/>
    <ds:schemaRef ds:uri="739961b4-dfed-43ee-837d-c6bdd285d08b"/>
    <ds:schemaRef ds:uri="http://purl.org/dc/dcmitype/"/>
    <ds:schemaRef ds:uri="http://purl.org/dc/terms/"/>
    <ds:schemaRef ds:uri="http://purl.org/dc/elements/1.1/"/>
    <ds:schemaRef ds:uri="http://schemas.microsoft.com/office/infopath/2007/PartnerControls"/>
    <ds:schemaRef ds:uri="27c09b39-8bd5-4d39-b26e-77fae06da33c"/>
    <ds:schemaRef ds:uri="http://schemas.microsoft.com/office/2006/metadata/properties"/>
  </ds:schemaRefs>
</ds:datastoreItem>
</file>

<file path=customXml/itemProps2.xml><?xml version="1.0" encoding="utf-8"?>
<ds:datastoreItem xmlns:ds="http://schemas.openxmlformats.org/officeDocument/2006/customXml" ds:itemID="{4C3AD4E4-7AC3-4E81-99BE-F2FEBDDCD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961b4-dfed-43ee-837d-c6bdd285d08b"/>
    <ds:schemaRef ds:uri="27c09b39-8bd5-4d39-b26e-77fae06da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9D9C6-1A31-4E37-AFE2-415169331DAB}">
  <ds:schemaRefs>
    <ds:schemaRef ds:uri="http://schemas.microsoft.com/sharepoint/v3/contenttype/forms"/>
  </ds:schemaRefs>
</ds:datastoreItem>
</file>

<file path=customXml/itemProps4.xml><?xml version="1.0" encoding="utf-8"?>
<ds:datastoreItem xmlns:ds="http://schemas.openxmlformats.org/officeDocument/2006/customXml" ds:itemID="{16523905-C5D2-4C2F-8215-51EC9D397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12722</Words>
  <Characters>70865</Characters>
  <Application>Microsoft Office Word</Application>
  <DocSecurity>8</DocSecurity>
  <Lines>984</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83377</CharactersWithSpaces>
  <SharedDoc>false</SharedDoc>
  <HLinks>
    <vt:vector size="36" baseType="variant">
      <vt:variant>
        <vt:i4>7798894</vt:i4>
      </vt:variant>
      <vt:variant>
        <vt:i4>15</vt:i4>
      </vt:variant>
      <vt:variant>
        <vt:i4>0</vt:i4>
      </vt:variant>
      <vt:variant>
        <vt:i4>5</vt:i4>
      </vt:variant>
      <vt:variant>
        <vt:lpwstr>https://teams.microsoft.com/l/file/A2E6D042-8C3F-4F51-A80A-72C0B7AB879F?tenantId=bdeaeda8-c81d-45ce-863e-5232a535b7cb&amp;fileType=pdf&amp;objectUrl=https%3A%2F%2Fleeds365.sharepoint.com%2Fsites%2FTEAM-PartnershipsforEquityandInclusionProject%2FShared%20Documents%2FProject%20details%2FPEI%20EVIDENCE%20SYNTHESIS.pdf&amp;baseUrl=https%3A%2F%2Fleeds365.sharepoint.com%2Fsites%2FTEAM-PartnershipsforEquityandInclusionProject&amp;serviceName=teams&amp;threadId=19:c053088f3c9f440bb6f1184b6dccb382@thread.tacv2&amp;groupId=3201f7b1-82ab-4815-b87a-fcdd5ea2d3fa</vt:lpwstr>
      </vt:variant>
      <vt:variant>
        <vt:lpwstr/>
      </vt:variant>
      <vt:variant>
        <vt:i4>7798894</vt:i4>
      </vt:variant>
      <vt:variant>
        <vt:i4>12</vt:i4>
      </vt:variant>
      <vt:variant>
        <vt:i4>0</vt:i4>
      </vt:variant>
      <vt:variant>
        <vt:i4>5</vt:i4>
      </vt:variant>
      <vt:variant>
        <vt:lpwstr>https://teams.microsoft.com/l/file/A2E6D042-8C3F-4F51-A80A-72C0B7AB879F?tenantId=bdeaeda8-c81d-45ce-863e-5232a535b7cb&amp;fileType=pdf&amp;objectUrl=https%3A%2F%2Fleeds365.sharepoint.com%2Fsites%2FTEAM-PartnershipsforEquityandInclusionProject%2FShared%20Documents%2FProject%20details%2FPEI%20EVIDENCE%20SYNTHESIS.pdf&amp;baseUrl=https%3A%2F%2Fleeds365.sharepoint.com%2Fsites%2FTEAM-PartnershipsforEquityandInclusionProject&amp;serviceName=teams&amp;threadId=19:c053088f3c9f440bb6f1184b6dccb382@thread.tacv2&amp;groupId=3201f7b1-82ab-4815-b87a-fcdd5ea2d3fa</vt:lpwstr>
      </vt:variant>
      <vt:variant>
        <vt:lpwstr/>
      </vt:variant>
      <vt:variant>
        <vt:i4>7798894</vt:i4>
      </vt:variant>
      <vt:variant>
        <vt:i4>9</vt:i4>
      </vt:variant>
      <vt:variant>
        <vt:i4>0</vt:i4>
      </vt:variant>
      <vt:variant>
        <vt:i4>5</vt:i4>
      </vt:variant>
      <vt:variant>
        <vt:lpwstr>https://teams.microsoft.com/l/file/A2E6D042-8C3F-4F51-A80A-72C0B7AB879F?tenantId=bdeaeda8-c81d-45ce-863e-5232a535b7cb&amp;fileType=pdf&amp;objectUrl=https%3A%2F%2Fleeds365.sharepoint.com%2Fsites%2FTEAM-PartnershipsforEquityandInclusionProject%2FShared%20Documents%2FProject%20details%2FPEI%20EVIDENCE%20SYNTHESIS.pdf&amp;baseUrl=https%3A%2F%2Fleeds365.sharepoint.com%2Fsites%2FTEAM-PartnershipsforEquityandInclusionProject&amp;serviceName=teams&amp;threadId=19:c053088f3c9f440bb6f1184b6dccb382@thread.tacv2&amp;groupId=3201f7b1-82ab-4815-b87a-fcdd5ea2d3fa</vt:lpwstr>
      </vt:variant>
      <vt:variant>
        <vt:lpwstr/>
      </vt:variant>
      <vt:variant>
        <vt:i4>524338</vt:i4>
      </vt:variant>
      <vt:variant>
        <vt:i4>6</vt:i4>
      </vt:variant>
      <vt:variant>
        <vt:i4>0</vt:i4>
      </vt:variant>
      <vt:variant>
        <vt:i4>5</vt:i4>
      </vt:variant>
      <vt:variant>
        <vt:lpwstr>http://cdn.elsevier.com/promis_misc/ISSM_COREQ_Checklist.pdf</vt:lpwstr>
      </vt:variant>
      <vt:variant>
        <vt:lpwstr/>
      </vt:variant>
      <vt:variant>
        <vt:i4>7798894</vt:i4>
      </vt:variant>
      <vt:variant>
        <vt:i4>3</vt:i4>
      </vt:variant>
      <vt:variant>
        <vt:i4>0</vt:i4>
      </vt:variant>
      <vt:variant>
        <vt:i4>5</vt:i4>
      </vt:variant>
      <vt:variant>
        <vt:lpwstr>https://teams.microsoft.com/l/file/A2E6D042-8C3F-4F51-A80A-72C0B7AB879F?tenantId=bdeaeda8-c81d-45ce-863e-5232a535b7cb&amp;fileType=pdf&amp;objectUrl=https%3A%2F%2Fleeds365.sharepoint.com%2Fsites%2FTEAM-PartnershipsforEquityandInclusionProject%2FShared%20Documents%2FProject%20details%2FPEI%20EVIDENCE%20SYNTHESIS.pdf&amp;baseUrl=https%3A%2F%2Fleeds365.sharepoint.com%2Fsites%2FTEAM-PartnershipsforEquityandInclusionProject&amp;serviceName=teams&amp;threadId=19:c053088f3c9f440bb6f1184b6dccb382@thread.tacv2&amp;groupId=3201f7b1-82ab-4815-b87a-fcdd5ea2d3fa</vt:lpwstr>
      </vt:variant>
      <vt:variant>
        <vt:lpwstr/>
      </vt:variant>
      <vt:variant>
        <vt:i4>4128828</vt:i4>
      </vt:variant>
      <vt:variant>
        <vt:i4>0</vt:i4>
      </vt:variant>
      <vt:variant>
        <vt:i4>0</vt:i4>
      </vt:variant>
      <vt:variant>
        <vt:i4>5</vt:i4>
      </vt:variant>
      <vt:variant>
        <vt:lpwstr>https://medicinehealth.leeds.ac.uk/dir-record/research-projects/1366/partnerships-for-equity-and-inclusion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Ghazala Mir</cp:lastModifiedBy>
  <cp:revision>5</cp:revision>
  <dcterms:created xsi:type="dcterms:W3CDTF">2021-08-08T22:22:00Z</dcterms:created>
  <dcterms:modified xsi:type="dcterms:W3CDTF">2021-08-09T21:28:00Z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0x0101009A7724318B1FF84D9BDCD5915FE89A25</vt:lpwstr>
  </property>
</Properties>
</file>