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C9" w:rsidRPr="00286863" w:rsidRDefault="00286863" w:rsidP="00286863">
      <w:pPr>
        <w:pStyle w:val="Heading1"/>
        <w:jc w:val="center"/>
        <w:rPr>
          <w:b/>
          <w:color w:val="990033"/>
          <w:u w:val="single"/>
        </w:rPr>
      </w:pPr>
      <w:r w:rsidRPr="00286863">
        <w:rPr>
          <w:b/>
          <w:color w:val="990033"/>
          <w:u w:val="single"/>
        </w:rPr>
        <w:t>Intercalation at the University of Leeds</w:t>
      </w:r>
    </w:p>
    <w:p w:rsidR="00286863" w:rsidRPr="00286863" w:rsidRDefault="00944EDA" w:rsidP="00286863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>A brief guide</w:t>
      </w:r>
    </w:p>
    <w:p w:rsidR="00286863" w:rsidRPr="00417B2F" w:rsidRDefault="00286863" w:rsidP="00417B2F">
      <w:pPr>
        <w:pStyle w:val="Heading1"/>
        <w:rPr>
          <w:b/>
          <w:color w:val="990033"/>
          <w:u w:val="single"/>
        </w:rPr>
      </w:pPr>
      <w:r w:rsidRPr="00417B2F">
        <w:rPr>
          <w:b/>
          <w:color w:val="990033"/>
          <w:u w:val="single"/>
        </w:rPr>
        <w:t xml:space="preserve">Applying </w:t>
      </w:r>
    </w:p>
    <w:p w:rsidR="00286863" w:rsidRDefault="00286863" w:rsidP="00286863">
      <w:r w:rsidRPr="00417B2F">
        <w:rPr>
          <w:b/>
          <w:color w:val="990033"/>
        </w:rPr>
        <w:t>Internal candidates can apply for up to 3 courses maximum</w:t>
      </w:r>
      <w:r>
        <w:t xml:space="preserve">. You only need </w:t>
      </w:r>
      <w:r w:rsidRPr="00417B2F">
        <w:rPr>
          <w:b/>
          <w:color w:val="990033"/>
        </w:rPr>
        <w:t>one application form</w:t>
      </w:r>
      <w:r>
        <w:t xml:space="preserve">. You can </w:t>
      </w:r>
      <w:r w:rsidRPr="00944EDA">
        <w:rPr>
          <w:b/>
          <w:color w:val="990033"/>
        </w:rPr>
        <w:t xml:space="preserve">only </w:t>
      </w:r>
      <w:r>
        <w:t xml:space="preserve">intercalate </w:t>
      </w:r>
      <w:r w:rsidRPr="00944EDA">
        <w:rPr>
          <w:b/>
          <w:color w:val="990033"/>
        </w:rPr>
        <w:t>after Year 2, 3 or 4</w:t>
      </w:r>
      <w:r w:rsidRPr="00944EDA">
        <w:rPr>
          <w:color w:val="990033"/>
        </w:rPr>
        <w:t xml:space="preserve"> </w:t>
      </w:r>
    </w:p>
    <w:p w:rsidR="00417B2F" w:rsidRDefault="00417B2F" w:rsidP="00286863">
      <w:r>
        <w:t>Internal st</w:t>
      </w:r>
      <w:r w:rsidR="00075F74">
        <w:t>udents should also complete the</w:t>
      </w:r>
      <w:r>
        <w:t xml:space="preserve"> following link</w:t>
      </w:r>
    </w:p>
    <w:p w:rsidR="00944EDA" w:rsidRDefault="001E23EB" w:rsidP="00944EDA">
      <w:pPr>
        <w:rPr>
          <w:spacing w:val="-2"/>
        </w:rPr>
      </w:pPr>
      <w:hyperlink r:id="rId4" w:history="1">
        <w:r w:rsidR="00944EDA">
          <w:rPr>
            <w:rStyle w:val="Hyperlink"/>
            <w:sz w:val="23"/>
            <w:szCs w:val="23"/>
            <w:shd w:val="clear" w:color="auto" w:fill="FFFFFF"/>
          </w:rPr>
          <w:t>https://leeds.onlinesurveys.ac.uk/intercalated-internal-programme-choice-2020-21</w:t>
        </w:r>
      </w:hyperlink>
      <w:r w:rsidR="00944EDA">
        <w:rPr>
          <w:color w:val="777777"/>
          <w:sz w:val="23"/>
          <w:szCs w:val="23"/>
          <w:shd w:val="clear" w:color="auto" w:fill="FFFFFF"/>
        </w:rPr>
        <w:t xml:space="preserve"> </w:t>
      </w:r>
    </w:p>
    <w:p w:rsidR="00286863" w:rsidRDefault="00286863" w:rsidP="00286863">
      <w:pPr>
        <w:rPr>
          <w:b/>
          <w:color w:val="990033"/>
        </w:rPr>
      </w:pPr>
      <w:r w:rsidRPr="00286863">
        <w:t xml:space="preserve">There is </w:t>
      </w:r>
      <w:r w:rsidRPr="00417B2F">
        <w:rPr>
          <w:b/>
          <w:color w:val="990033"/>
        </w:rPr>
        <w:t>no limit to number of courses External candidates can apply for</w:t>
      </w:r>
      <w:r>
        <w:t xml:space="preserve">. </w:t>
      </w:r>
      <w:r w:rsidR="00417B2F">
        <w:t xml:space="preserve">However, </w:t>
      </w:r>
      <w:r w:rsidR="00417B2F" w:rsidRPr="00417B2F">
        <w:rPr>
          <w:b/>
          <w:color w:val="990033"/>
        </w:rPr>
        <w:t>each course</w:t>
      </w:r>
      <w:r w:rsidR="00417B2F" w:rsidRPr="00417B2F">
        <w:rPr>
          <w:color w:val="990033"/>
        </w:rPr>
        <w:t xml:space="preserve"> </w:t>
      </w:r>
      <w:r w:rsidR="00417B2F">
        <w:t>need</w:t>
      </w:r>
      <w:r w:rsidR="00944EDA">
        <w:t>s</w:t>
      </w:r>
      <w:r w:rsidR="00417B2F">
        <w:t xml:space="preserve"> a </w:t>
      </w:r>
      <w:r w:rsidR="00417B2F" w:rsidRPr="00417B2F">
        <w:rPr>
          <w:b/>
          <w:color w:val="990033"/>
        </w:rPr>
        <w:t>separate application</w:t>
      </w:r>
    </w:p>
    <w:p w:rsidR="00417B2F" w:rsidRPr="00417B2F" w:rsidRDefault="00417B2F" w:rsidP="00417B2F">
      <w:r>
        <w:t>External</w:t>
      </w:r>
      <w:r w:rsidRPr="00417B2F">
        <w:t xml:space="preserve"> students should also complete the following link</w:t>
      </w:r>
    </w:p>
    <w:p w:rsidR="00417B2F" w:rsidRPr="00417B2F" w:rsidRDefault="001E23EB" w:rsidP="00286863">
      <w:pPr>
        <w:rPr>
          <w:color w:val="990033"/>
        </w:rPr>
      </w:pPr>
      <w:hyperlink r:id="rId5" w:history="1">
        <w:r w:rsidR="00417B2F" w:rsidRPr="00417B2F">
          <w:rPr>
            <w:rStyle w:val="Hyperlink"/>
          </w:rPr>
          <w:t>https://leeds.onlinesurveys.ac.uk/intercalated-programme-choice-2020-21-for-external-student</w:t>
        </w:r>
      </w:hyperlink>
    </w:p>
    <w:p w:rsidR="00417B2F" w:rsidRPr="00417B2F" w:rsidRDefault="00417B2F" w:rsidP="00417B2F">
      <w:pPr>
        <w:pStyle w:val="Heading1"/>
        <w:rPr>
          <w:b/>
          <w:color w:val="990033"/>
        </w:rPr>
      </w:pPr>
      <w:r w:rsidRPr="00417B2F">
        <w:rPr>
          <w:b/>
          <w:color w:val="990033"/>
        </w:rPr>
        <w:t>Deadlines</w:t>
      </w:r>
      <w:bookmarkStart w:id="0" w:name="_GoBack"/>
      <w:bookmarkEnd w:id="0"/>
    </w:p>
    <w:p w:rsidR="00417B2F" w:rsidRDefault="00417B2F" w:rsidP="00417B2F">
      <w:r>
        <w:t xml:space="preserve">The </w:t>
      </w:r>
      <w:r w:rsidRPr="00417B2F">
        <w:rPr>
          <w:b/>
        </w:rPr>
        <w:t>deadline</w:t>
      </w:r>
      <w:r>
        <w:t xml:space="preserve"> for applications is </w:t>
      </w:r>
      <w:r w:rsidRPr="00417B2F">
        <w:rPr>
          <w:b/>
          <w:color w:val="990033"/>
        </w:rPr>
        <w:t>Sunday 26</w:t>
      </w:r>
      <w:r w:rsidRPr="00417B2F">
        <w:rPr>
          <w:b/>
          <w:color w:val="990033"/>
          <w:vertAlign w:val="superscript"/>
        </w:rPr>
        <w:t>th</w:t>
      </w:r>
      <w:r w:rsidRPr="00417B2F">
        <w:rPr>
          <w:b/>
          <w:color w:val="990033"/>
        </w:rPr>
        <w:t xml:space="preserve"> January at midnight</w:t>
      </w:r>
      <w:r>
        <w:t xml:space="preserve">. Students will be informed of the </w:t>
      </w:r>
      <w:r w:rsidRPr="00417B2F">
        <w:rPr>
          <w:b/>
        </w:rPr>
        <w:t>outcome</w:t>
      </w:r>
      <w:r>
        <w:t xml:space="preserve"> on </w:t>
      </w:r>
      <w:r w:rsidRPr="00417B2F">
        <w:rPr>
          <w:b/>
        </w:rPr>
        <w:t>Friday 6</w:t>
      </w:r>
      <w:r w:rsidRPr="00417B2F">
        <w:rPr>
          <w:b/>
          <w:vertAlign w:val="superscript"/>
        </w:rPr>
        <w:t>th</w:t>
      </w:r>
      <w:r w:rsidRPr="00417B2F">
        <w:rPr>
          <w:b/>
        </w:rPr>
        <w:t xml:space="preserve"> March</w:t>
      </w:r>
      <w:r>
        <w:t xml:space="preserve"> </w:t>
      </w:r>
    </w:p>
    <w:p w:rsidR="00417B2F" w:rsidRPr="008A668D" w:rsidRDefault="00B23FD8" w:rsidP="00B23FD8">
      <w:pPr>
        <w:pStyle w:val="Heading1"/>
        <w:rPr>
          <w:b/>
          <w:color w:val="990033"/>
        </w:rPr>
      </w:pPr>
      <w:r w:rsidRPr="008A668D">
        <w:rPr>
          <w:b/>
          <w:color w:val="990033"/>
        </w:rPr>
        <w:t xml:space="preserve">Applying elsewhere </w:t>
      </w:r>
    </w:p>
    <w:p w:rsidR="00B23FD8" w:rsidRPr="00944EDA" w:rsidRDefault="00B23FD8" w:rsidP="00417B2F">
      <w:r>
        <w:t xml:space="preserve">If you are Leeds MBChB student who wishes to apply to intercalate elsewhere you need to complete a request form which should be emailed to the Director of Intercalation, Dr Alison Ledger at </w:t>
      </w:r>
      <w:hyperlink r:id="rId6" w:history="1">
        <w:r w:rsidRPr="00D1257D">
          <w:rPr>
            <w:rStyle w:val="Hyperlink"/>
          </w:rPr>
          <w:t>a.ledger@leeds.ac.uk</w:t>
        </w:r>
      </w:hyperlink>
      <w:r w:rsidR="00944EDA">
        <w:rPr>
          <w:rStyle w:val="Hyperlink"/>
        </w:rPr>
        <w:t xml:space="preserve">. </w:t>
      </w:r>
      <w:r w:rsidR="00944EDA">
        <w:rPr>
          <w:rStyle w:val="Hyperlink"/>
          <w:color w:val="auto"/>
          <w:u w:val="none"/>
        </w:rPr>
        <w:t xml:space="preserve"> Please also Cc in </w:t>
      </w:r>
      <w:hyperlink r:id="rId7" w:history="1">
        <w:r w:rsidR="00944EDA" w:rsidRPr="00363FA1">
          <w:rPr>
            <w:rStyle w:val="Hyperlink"/>
          </w:rPr>
          <w:t>intercalate@leeds.ac.uk</w:t>
        </w:r>
      </w:hyperlink>
      <w:r w:rsidR="00944EDA">
        <w:rPr>
          <w:rStyle w:val="Hyperlink"/>
          <w:color w:val="auto"/>
          <w:u w:val="none"/>
        </w:rPr>
        <w:t xml:space="preserve"> </w:t>
      </w:r>
    </w:p>
    <w:p w:rsidR="00B23FD8" w:rsidRDefault="00B23FD8" w:rsidP="00B23FD8">
      <w:pPr>
        <w:spacing w:after="0" w:line="240" w:lineRule="auto"/>
      </w:pPr>
      <w:r>
        <w:t xml:space="preserve">Should you need a transcript they can be ordered from Central </w:t>
      </w:r>
      <w:proofErr w:type="gramStart"/>
      <w:r>
        <w:t>Services</w:t>
      </w:r>
      <w:proofErr w:type="gramEnd"/>
    </w:p>
    <w:p w:rsidR="00B23FD8" w:rsidRDefault="00B23FD8" w:rsidP="00B23FD8">
      <w:pPr>
        <w:spacing w:after="0" w:line="240" w:lineRule="auto"/>
      </w:pPr>
      <w:r>
        <w:t xml:space="preserve"> </w:t>
      </w:r>
    </w:p>
    <w:p w:rsidR="00B23FD8" w:rsidRDefault="001E23EB" w:rsidP="00B23FD8">
      <w:pPr>
        <w:spacing w:after="0" w:line="240" w:lineRule="auto"/>
        <w:rPr>
          <w:rStyle w:val="Hyperlink"/>
        </w:rPr>
      </w:pPr>
      <w:hyperlink r:id="rId8" w:history="1">
        <w:r w:rsidR="00B23FD8" w:rsidRPr="00B23FD8">
          <w:rPr>
            <w:rStyle w:val="Hyperlink"/>
          </w:rPr>
          <w:t>https://store.leeds.ac.uk/product-catalogue/student-services-centre/student-operations/current-student-transcript</w:t>
        </w:r>
      </w:hyperlink>
    </w:p>
    <w:p w:rsidR="00944EDA" w:rsidRDefault="00944EDA" w:rsidP="00B23FD8">
      <w:pPr>
        <w:spacing w:after="0" w:line="240" w:lineRule="auto"/>
        <w:rPr>
          <w:rStyle w:val="Hyperlink"/>
        </w:rPr>
      </w:pPr>
    </w:p>
    <w:p w:rsidR="00B23FD8" w:rsidRPr="00CF7CBC" w:rsidRDefault="00B23FD8" w:rsidP="00B23FD8">
      <w:pPr>
        <w:pStyle w:val="Heading1"/>
        <w:rPr>
          <w:b/>
          <w:color w:val="990033"/>
        </w:rPr>
      </w:pPr>
      <w:r w:rsidRPr="00CF7CBC">
        <w:rPr>
          <w:b/>
          <w:color w:val="990033"/>
        </w:rPr>
        <w:t xml:space="preserve">Leeds MBChB students intercalating after Year 4. </w:t>
      </w:r>
    </w:p>
    <w:p w:rsidR="00B23FD8" w:rsidRPr="00B23FD8" w:rsidRDefault="00B23FD8" w:rsidP="00B23FD8">
      <w:pPr>
        <w:spacing w:after="0" w:line="240" w:lineRule="auto"/>
        <w:rPr>
          <w:b/>
        </w:rPr>
      </w:pPr>
      <w:r w:rsidRPr="00B23FD8">
        <w:rPr>
          <w:b/>
        </w:rPr>
        <w:t>Electives:</w:t>
      </w:r>
    </w:p>
    <w:p w:rsidR="00B23FD8" w:rsidRDefault="00B23FD8" w:rsidP="00B23FD8">
      <w:pPr>
        <w:spacing w:after="0" w:line="240" w:lineRule="auto"/>
      </w:pPr>
      <w:r>
        <w:t xml:space="preserve">You </w:t>
      </w:r>
      <w:r w:rsidRPr="00B23FD8">
        <w:rPr>
          <w:b/>
          <w:color w:val="990033"/>
        </w:rPr>
        <w:t>must</w:t>
      </w:r>
      <w:r>
        <w:rPr>
          <w:b/>
          <w:color w:val="990033"/>
        </w:rPr>
        <w:t xml:space="preserve"> complete your elective between Monday 13</w:t>
      </w:r>
      <w:r w:rsidRPr="00B23FD8">
        <w:rPr>
          <w:b/>
          <w:color w:val="990033"/>
          <w:vertAlign w:val="superscript"/>
        </w:rPr>
        <w:t>th</w:t>
      </w:r>
      <w:r>
        <w:rPr>
          <w:b/>
          <w:color w:val="990033"/>
        </w:rPr>
        <w:t xml:space="preserve"> July 2020 and Friday 28</w:t>
      </w:r>
      <w:r w:rsidRPr="00B23FD8">
        <w:rPr>
          <w:b/>
          <w:color w:val="990033"/>
          <w:vertAlign w:val="superscript"/>
        </w:rPr>
        <w:t>th</w:t>
      </w:r>
      <w:r>
        <w:rPr>
          <w:b/>
          <w:color w:val="990033"/>
        </w:rPr>
        <w:t xml:space="preserve"> August</w:t>
      </w:r>
      <w:r w:rsidR="00FD6B22">
        <w:rPr>
          <w:b/>
          <w:color w:val="990033"/>
        </w:rPr>
        <w:t xml:space="preserve"> 2020</w:t>
      </w:r>
      <w:r>
        <w:rPr>
          <w:b/>
          <w:color w:val="990033"/>
        </w:rPr>
        <w:t xml:space="preserve"> </w:t>
      </w:r>
      <w:r>
        <w:t xml:space="preserve">regardless of any programme specific academic dates. </w:t>
      </w:r>
    </w:p>
    <w:p w:rsidR="00B23FD8" w:rsidRDefault="00B23FD8" w:rsidP="00B23FD8">
      <w:pPr>
        <w:spacing w:after="0" w:line="240" w:lineRule="auto"/>
      </w:pPr>
    </w:p>
    <w:p w:rsidR="00B23FD8" w:rsidRDefault="00B23FD8" w:rsidP="00B23FD8">
      <w:pPr>
        <w:spacing w:after="0"/>
        <w:rPr>
          <w:b/>
        </w:rPr>
      </w:pPr>
      <w:r w:rsidRPr="00B23FD8">
        <w:rPr>
          <w:b/>
        </w:rPr>
        <w:t>ESREP</w:t>
      </w:r>
    </w:p>
    <w:p w:rsidR="00B23FD8" w:rsidRPr="00B23FD8" w:rsidRDefault="00B23FD8" w:rsidP="00B23FD8">
      <w:pPr>
        <w:spacing w:after="0"/>
      </w:pPr>
      <w:r w:rsidRPr="00B23FD8">
        <w:t xml:space="preserve">You </w:t>
      </w:r>
      <w:r w:rsidR="0079711D">
        <w:t>will need to discuss with your supervisor as to whether they are willing to extend their commitment to</w:t>
      </w:r>
      <w:r w:rsidR="00FD6B22">
        <w:t xml:space="preserve"> the</w:t>
      </w:r>
      <w:r w:rsidR="0079711D">
        <w:t xml:space="preserve"> project. This is because your partner will continue</w:t>
      </w:r>
      <w:r w:rsidR="00FD6B22">
        <w:t xml:space="preserve"> with</w:t>
      </w:r>
      <w:r w:rsidR="0079711D">
        <w:t xml:space="preserve"> the project. Providing this is agreed you can continue with the same project on your return. It’s recommended that the project is completed at the end of year 4, with a view to submitting the following year. </w:t>
      </w:r>
    </w:p>
    <w:p w:rsidR="00E025F5" w:rsidRPr="00CF7CBC" w:rsidRDefault="00E025F5" w:rsidP="00E025F5">
      <w:pPr>
        <w:pStyle w:val="Heading1"/>
        <w:rPr>
          <w:b/>
          <w:color w:val="990033"/>
        </w:rPr>
      </w:pPr>
      <w:r w:rsidRPr="00CF7CBC">
        <w:rPr>
          <w:b/>
          <w:color w:val="990033"/>
        </w:rPr>
        <w:t>Finance</w:t>
      </w:r>
    </w:p>
    <w:p w:rsidR="00CF7CBC" w:rsidRPr="00CF7CBC" w:rsidRDefault="00944EDA" w:rsidP="00CF7CBC">
      <w:r>
        <w:t xml:space="preserve">As each person’s financial situation is different you need contact funding directly. </w:t>
      </w:r>
      <w:r w:rsidR="008A668D">
        <w:t>Please entitle</w:t>
      </w:r>
      <w:r>
        <w:t xml:space="preserve"> the</w:t>
      </w:r>
      <w:r w:rsidR="008A668D">
        <w:t xml:space="preserve"> queries Intercalation </w:t>
      </w:r>
      <w:r>
        <w:t xml:space="preserve">and </w:t>
      </w:r>
      <w:r w:rsidR="008A668D">
        <w:t xml:space="preserve">email to </w:t>
      </w:r>
      <w:hyperlink r:id="rId9" w:history="1">
        <w:r w:rsidR="008A668D" w:rsidRPr="00A1037F">
          <w:rPr>
            <w:rStyle w:val="Hyperlink"/>
          </w:rPr>
          <w:t>funding@leeds.ac.uk</w:t>
        </w:r>
      </w:hyperlink>
      <w:r w:rsidR="008A668D">
        <w:t xml:space="preserve"> (Cc in </w:t>
      </w:r>
      <w:proofErr w:type="gramStart"/>
      <w:r w:rsidR="008A668D" w:rsidRPr="008A668D">
        <w:t>S.Allen@adm.leeds.ac.uk</w:t>
      </w:r>
      <w:r w:rsidR="008A668D">
        <w:t xml:space="preserve"> )</w:t>
      </w:r>
      <w:proofErr w:type="gramEnd"/>
    </w:p>
    <w:p w:rsidR="00CF7CBC" w:rsidRDefault="00944EDA" w:rsidP="00CF7CBC">
      <w:pPr>
        <w:spacing w:after="0" w:line="240" w:lineRule="auto"/>
      </w:pPr>
      <w:r>
        <w:t>There are also a number of scholarships open to Leeds MBChB students. Details of these can be found using the link below</w:t>
      </w:r>
    </w:p>
    <w:p w:rsidR="00944EDA" w:rsidRDefault="00944EDA" w:rsidP="00CF7CBC">
      <w:pPr>
        <w:spacing w:after="0" w:line="240" w:lineRule="auto"/>
      </w:pPr>
    </w:p>
    <w:p w:rsidR="00944EDA" w:rsidRPr="00E025F5" w:rsidRDefault="001E23EB" w:rsidP="00CF7CBC">
      <w:pPr>
        <w:spacing w:after="0" w:line="240" w:lineRule="auto"/>
      </w:pPr>
      <w:hyperlink r:id="rId10" w:history="1">
        <w:r w:rsidR="00944EDA" w:rsidRPr="00363FA1">
          <w:rPr>
            <w:rStyle w:val="Hyperlink"/>
          </w:rPr>
          <w:t>https://medicinehealth.leeds.ac.uk/dir/scholarships</w:t>
        </w:r>
      </w:hyperlink>
      <w:r w:rsidR="00944EDA">
        <w:t xml:space="preserve"> </w:t>
      </w:r>
    </w:p>
    <w:sectPr w:rsidR="00944EDA" w:rsidRPr="00E025F5" w:rsidSect="00286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63"/>
    <w:rsid w:val="00075F74"/>
    <w:rsid w:val="000B757F"/>
    <w:rsid w:val="001E23EB"/>
    <w:rsid w:val="00286863"/>
    <w:rsid w:val="00417B2F"/>
    <w:rsid w:val="0079711D"/>
    <w:rsid w:val="007B01C9"/>
    <w:rsid w:val="008A668D"/>
    <w:rsid w:val="00944EDA"/>
    <w:rsid w:val="00B23FD8"/>
    <w:rsid w:val="00CF7CBC"/>
    <w:rsid w:val="00E025F5"/>
    <w:rsid w:val="00F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C1DBD-9FD6-432F-A0EC-A0F63D6E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2F"/>
  </w:style>
  <w:style w:type="paragraph" w:styleId="Heading1">
    <w:name w:val="heading 1"/>
    <w:basedOn w:val="Normal"/>
    <w:next w:val="Normal"/>
    <w:link w:val="Heading1Char"/>
    <w:uiPriority w:val="9"/>
    <w:qFormat/>
    <w:rsid w:val="00286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8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B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leeds.ac.uk/product-catalogue/student-services-centre/student-operations/current-student-transcri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tercalate@leeds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ledger@leeds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eds.onlinesurveys.ac.uk/intercalated-programme-choice-2020-21-for-external-student" TargetMode="External"/><Relationship Id="rId10" Type="http://schemas.openxmlformats.org/officeDocument/2006/relationships/hyperlink" Target="https://medicinehealth.leeds.ac.uk/dir/scholarships" TargetMode="External"/><Relationship Id="rId4" Type="http://schemas.openxmlformats.org/officeDocument/2006/relationships/hyperlink" Target="https://leeds.onlinesurveys.ac.uk/intercalated-internal-programme-choice-2020-21" TargetMode="External"/><Relationship Id="rId9" Type="http://schemas.openxmlformats.org/officeDocument/2006/relationships/hyperlink" Target="mailto:funding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Bradley</dc:creator>
  <cp:keywords/>
  <dc:description/>
  <cp:lastModifiedBy>Stephanie Bradley</cp:lastModifiedBy>
  <cp:revision>6</cp:revision>
  <dcterms:created xsi:type="dcterms:W3CDTF">2019-11-14T14:51:00Z</dcterms:created>
  <dcterms:modified xsi:type="dcterms:W3CDTF">2019-11-21T15:31:00Z</dcterms:modified>
</cp:coreProperties>
</file>