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F531" w14:textId="0A2FCC92" w:rsidR="00F854C5" w:rsidRPr="001D0CC0" w:rsidRDefault="00F854C5" w:rsidP="00C326FF">
      <w:pPr>
        <w:pStyle w:val="Title"/>
        <w:rPr>
          <w:rFonts w:asciiTheme="majorHAnsi" w:hAnsiTheme="majorHAnsi" w:cs="Arial"/>
          <w:sz w:val="24"/>
          <w:szCs w:val="24"/>
        </w:rPr>
      </w:pPr>
      <w:r w:rsidRPr="001D0CC0">
        <w:rPr>
          <w:rFonts w:asciiTheme="majorHAnsi" w:hAnsiTheme="majorHAnsi" w:cs="Arial"/>
          <w:sz w:val="24"/>
          <w:szCs w:val="24"/>
          <w:u w:val="single"/>
        </w:rPr>
        <w:t>Shortlisting Guidelines</w:t>
      </w:r>
    </w:p>
    <w:p w14:paraId="27BC1040" w14:textId="77777777" w:rsidR="00F854C5" w:rsidRPr="001D0CC0" w:rsidRDefault="00F854C5" w:rsidP="00C80D06">
      <w:pPr>
        <w:pStyle w:val="Title"/>
        <w:rPr>
          <w:rFonts w:asciiTheme="majorHAnsi" w:hAnsiTheme="majorHAnsi" w:cs="Arial"/>
          <w:sz w:val="24"/>
          <w:u w:val="single"/>
        </w:rPr>
      </w:pPr>
    </w:p>
    <w:p w14:paraId="74C82A9C" w14:textId="77777777" w:rsidR="00F854C5" w:rsidRPr="001D0CC0" w:rsidRDefault="00F854C5" w:rsidP="00AA1198">
      <w:pPr>
        <w:shd w:val="pct20" w:color="auto" w:fill="auto"/>
        <w:rPr>
          <w:rFonts w:asciiTheme="majorHAnsi" w:hAnsiTheme="majorHAnsi" w:cs="Arial"/>
          <w:b/>
          <w:sz w:val="22"/>
        </w:rPr>
      </w:pPr>
      <w:r w:rsidRPr="001D0CC0">
        <w:rPr>
          <w:rFonts w:asciiTheme="majorHAnsi" w:hAnsiTheme="majorHAnsi" w:cs="Arial"/>
          <w:b/>
          <w:sz w:val="22"/>
        </w:rPr>
        <w:t>Stage One: Exclusion Sift</w:t>
      </w:r>
    </w:p>
    <w:p w14:paraId="3E1787D3" w14:textId="77777777" w:rsidR="00F854C5" w:rsidRPr="001D0CC0" w:rsidRDefault="00F854C5" w:rsidP="00AA1198">
      <w:pPr>
        <w:rPr>
          <w:rFonts w:asciiTheme="majorHAnsi" w:hAnsiTheme="majorHAnsi" w:cs="Arial"/>
          <w:sz w:val="22"/>
        </w:rPr>
      </w:pPr>
    </w:p>
    <w:p w14:paraId="27C28BE3" w14:textId="77777777" w:rsidR="00F854C5" w:rsidRPr="001D0CC0" w:rsidRDefault="00F854C5" w:rsidP="00AA1198">
      <w:pPr>
        <w:numPr>
          <w:ilvl w:val="0"/>
          <w:numId w:val="1"/>
        </w:numPr>
        <w:rPr>
          <w:rFonts w:asciiTheme="majorHAnsi" w:hAnsiTheme="majorHAnsi" w:cs="Arial"/>
          <w:sz w:val="21"/>
          <w:szCs w:val="21"/>
        </w:rPr>
      </w:pPr>
      <w:r w:rsidRPr="001D0CC0">
        <w:rPr>
          <w:rFonts w:asciiTheme="majorHAnsi" w:hAnsiTheme="majorHAnsi" w:cs="Arial"/>
          <w:sz w:val="21"/>
          <w:szCs w:val="21"/>
        </w:rPr>
        <w:t xml:space="preserve">Application forms are received by the programme </w:t>
      </w:r>
      <w:r w:rsidR="00047FD3" w:rsidRPr="001D0CC0">
        <w:rPr>
          <w:rFonts w:asciiTheme="majorHAnsi" w:hAnsiTheme="majorHAnsi" w:cs="Arial"/>
          <w:sz w:val="21"/>
          <w:szCs w:val="21"/>
        </w:rPr>
        <w:t xml:space="preserve">by </w:t>
      </w:r>
      <w:r w:rsidR="001E4045" w:rsidRPr="001E4045">
        <w:rPr>
          <w:rFonts w:asciiTheme="majorHAnsi" w:hAnsiTheme="majorHAnsi" w:cs="Arial"/>
          <w:sz w:val="21"/>
          <w:szCs w:val="21"/>
        </w:rPr>
        <w:t>the end of January</w:t>
      </w:r>
      <w:r w:rsidRPr="001E4045">
        <w:rPr>
          <w:rFonts w:asciiTheme="majorHAnsi" w:hAnsiTheme="majorHAnsi" w:cs="Arial"/>
          <w:sz w:val="21"/>
          <w:szCs w:val="21"/>
        </w:rPr>
        <w:t>.</w:t>
      </w:r>
      <w:r w:rsidRPr="001D0CC0">
        <w:rPr>
          <w:rFonts w:asciiTheme="majorHAnsi" w:hAnsiTheme="majorHAnsi" w:cs="Arial"/>
          <w:sz w:val="21"/>
          <w:szCs w:val="21"/>
        </w:rPr>
        <w:t xml:space="preserve">  </w:t>
      </w:r>
    </w:p>
    <w:p w14:paraId="6D7D3BF5" w14:textId="77777777" w:rsidR="00F854C5" w:rsidRPr="001D0CC0" w:rsidRDefault="00F854C5" w:rsidP="00AA1198">
      <w:pPr>
        <w:numPr>
          <w:ilvl w:val="12"/>
          <w:numId w:val="0"/>
        </w:numPr>
        <w:ind w:left="283" w:hanging="283"/>
        <w:rPr>
          <w:rFonts w:asciiTheme="majorHAnsi" w:hAnsiTheme="majorHAnsi" w:cs="Arial"/>
          <w:sz w:val="21"/>
          <w:szCs w:val="21"/>
        </w:rPr>
      </w:pPr>
    </w:p>
    <w:p w14:paraId="7872248E" w14:textId="77777777" w:rsidR="00F854C5" w:rsidRPr="001D0CC0" w:rsidRDefault="00F854C5" w:rsidP="00AA1198">
      <w:pPr>
        <w:numPr>
          <w:ilvl w:val="0"/>
          <w:numId w:val="1"/>
        </w:numPr>
        <w:rPr>
          <w:rFonts w:asciiTheme="majorHAnsi" w:hAnsiTheme="majorHAnsi" w:cs="Arial"/>
          <w:sz w:val="22"/>
          <w:szCs w:val="22"/>
        </w:rPr>
      </w:pPr>
      <w:r w:rsidRPr="001D0CC0">
        <w:rPr>
          <w:rFonts w:asciiTheme="majorHAnsi" w:hAnsiTheme="majorHAnsi" w:cs="Arial"/>
          <w:sz w:val="22"/>
          <w:szCs w:val="22"/>
        </w:rPr>
        <w:t>All forms will be examined to ensure that our published minimum criteria for consideration for short</w:t>
      </w:r>
      <w:r w:rsidR="00892CEC" w:rsidRPr="001D0CC0">
        <w:rPr>
          <w:rFonts w:asciiTheme="majorHAnsi" w:hAnsiTheme="majorHAnsi" w:cs="Arial"/>
          <w:sz w:val="22"/>
          <w:szCs w:val="22"/>
        </w:rPr>
        <w:t xml:space="preserve"> </w:t>
      </w:r>
      <w:r w:rsidRPr="001D0CC0">
        <w:rPr>
          <w:rFonts w:asciiTheme="majorHAnsi" w:hAnsiTheme="majorHAnsi" w:cs="Arial"/>
          <w:sz w:val="22"/>
          <w:szCs w:val="22"/>
        </w:rPr>
        <w:t>listing have been met:</w:t>
      </w:r>
    </w:p>
    <w:p w14:paraId="4DF153D8" w14:textId="77777777" w:rsidR="00F854C5" w:rsidRPr="001D0CC0" w:rsidRDefault="00F854C5" w:rsidP="00AA1198">
      <w:pPr>
        <w:numPr>
          <w:ilvl w:val="12"/>
          <w:numId w:val="0"/>
        </w:numPr>
        <w:ind w:left="283" w:hanging="283"/>
        <w:rPr>
          <w:rFonts w:asciiTheme="majorHAnsi" w:hAnsiTheme="majorHAnsi" w:cs="Arial"/>
          <w:sz w:val="22"/>
          <w:szCs w:val="22"/>
        </w:rPr>
      </w:pPr>
    </w:p>
    <w:p w14:paraId="3E2A73D7" w14:textId="77777777" w:rsidR="00F854C5" w:rsidRPr="001D0CC0" w:rsidRDefault="00F854C5" w:rsidP="00AA1198">
      <w:pPr>
        <w:numPr>
          <w:ilvl w:val="0"/>
          <w:numId w:val="2"/>
        </w:numPr>
        <w:rPr>
          <w:rFonts w:asciiTheme="majorHAnsi" w:hAnsiTheme="majorHAnsi" w:cs="Arial"/>
          <w:sz w:val="22"/>
          <w:szCs w:val="22"/>
        </w:rPr>
      </w:pPr>
      <w:r w:rsidRPr="001D0CC0">
        <w:rPr>
          <w:rFonts w:asciiTheme="majorHAnsi" w:hAnsiTheme="majorHAnsi" w:cs="Arial"/>
          <w:sz w:val="22"/>
          <w:szCs w:val="22"/>
        </w:rPr>
        <w:t>BPS graduate</w:t>
      </w:r>
      <w:r w:rsidR="00A22E36" w:rsidRPr="001D0CC0">
        <w:rPr>
          <w:rFonts w:asciiTheme="majorHAnsi" w:hAnsiTheme="majorHAnsi" w:cs="Arial"/>
          <w:sz w:val="22"/>
          <w:szCs w:val="22"/>
        </w:rPr>
        <w:t xml:space="preserve"> </w:t>
      </w:r>
      <w:r w:rsidR="00892CEC" w:rsidRPr="001D0CC0">
        <w:rPr>
          <w:rFonts w:asciiTheme="majorHAnsi" w:hAnsiTheme="majorHAnsi" w:cs="Arial"/>
          <w:sz w:val="22"/>
          <w:szCs w:val="22"/>
        </w:rPr>
        <w:t>basis for chartership</w:t>
      </w:r>
    </w:p>
    <w:p w14:paraId="7DAAC7EF" w14:textId="0A43F160" w:rsidR="0003784B" w:rsidRDefault="0055292C" w:rsidP="00A22F6C">
      <w:pPr>
        <w:numPr>
          <w:ilvl w:val="0"/>
          <w:numId w:val="2"/>
        </w:numPr>
        <w:rPr>
          <w:rFonts w:asciiTheme="majorHAnsi" w:hAnsiTheme="majorHAnsi" w:cs="Arial"/>
          <w:sz w:val="22"/>
          <w:szCs w:val="22"/>
        </w:rPr>
      </w:pPr>
      <w:r>
        <w:rPr>
          <w:rFonts w:asciiTheme="majorHAnsi" w:hAnsiTheme="majorHAnsi" w:cs="Arial"/>
          <w:sz w:val="22"/>
          <w:szCs w:val="22"/>
        </w:rPr>
        <w:t>Required e</w:t>
      </w:r>
      <w:r w:rsidR="00F854C5" w:rsidRPr="0003784B">
        <w:rPr>
          <w:rFonts w:asciiTheme="majorHAnsi" w:hAnsiTheme="majorHAnsi" w:cs="Arial"/>
          <w:sz w:val="22"/>
          <w:szCs w:val="22"/>
        </w:rPr>
        <w:t>vidence of ability to study at post-graduate level (</w:t>
      </w:r>
      <w:r w:rsidR="00AA03F4" w:rsidRPr="0003784B">
        <w:rPr>
          <w:rFonts w:asciiTheme="majorHAnsi" w:hAnsiTheme="majorHAnsi" w:cs="Arial"/>
          <w:sz w:val="22"/>
          <w:szCs w:val="22"/>
        </w:rPr>
        <w:t>i.e.</w:t>
      </w:r>
      <w:r w:rsidR="00B145C8">
        <w:rPr>
          <w:rFonts w:asciiTheme="majorHAnsi" w:hAnsiTheme="majorHAnsi" w:cs="Arial"/>
          <w:sz w:val="22"/>
          <w:szCs w:val="22"/>
        </w:rPr>
        <w:t xml:space="preserve"> </w:t>
      </w:r>
      <w:r w:rsidR="00F854C5" w:rsidRPr="0003784B">
        <w:rPr>
          <w:rFonts w:asciiTheme="majorHAnsi" w:hAnsiTheme="majorHAnsi" w:cs="Arial"/>
          <w:sz w:val="22"/>
          <w:szCs w:val="22"/>
        </w:rPr>
        <w:t>2i</w:t>
      </w:r>
      <w:r w:rsidR="00B145C8">
        <w:rPr>
          <w:rFonts w:asciiTheme="majorHAnsi" w:hAnsiTheme="majorHAnsi" w:cs="Arial"/>
          <w:sz w:val="22"/>
          <w:szCs w:val="22"/>
        </w:rPr>
        <w:t xml:space="preserve"> </w:t>
      </w:r>
      <w:r w:rsidR="00F854C5" w:rsidRPr="0003784B">
        <w:rPr>
          <w:rFonts w:asciiTheme="majorHAnsi" w:hAnsiTheme="majorHAnsi" w:cs="Arial"/>
          <w:sz w:val="22"/>
          <w:szCs w:val="22"/>
        </w:rPr>
        <w:t>or 1</w:t>
      </w:r>
      <w:r w:rsidR="00F854C5" w:rsidRPr="008525F1">
        <w:rPr>
          <w:rFonts w:asciiTheme="majorHAnsi" w:hAnsiTheme="majorHAnsi" w:cs="Arial"/>
          <w:sz w:val="22"/>
          <w:szCs w:val="22"/>
          <w:vertAlign w:val="superscript"/>
        </w:rPr>
        <w:t>st</w:t>
      </w:r>
      <w:r w:rsidR="008525F1">
        <w:rPr>
          <w:rFonts w:asciiTheme="majorHAnsi" w:hAnsiTheme="majorHAnsi" w:cs="Arial"/>
          <w:sz w:val="22"/>
          <w:szCs w:val="22"/>
        </w:rPr>
        <w:t xml:space="preserve"> in an undergraduate degree</w:t>
      </w:r>
      <w:r>
        <w:rPr>
          <w:rFonts w:asciiTheme="majorHAnsi" w:hAnsiTheme="majorHAnsi" w:cs="Arial"/>
          <w:sz w:val="22"/>
          <w:szCs w:val="22"/>
        </w:rPr>
        <w:t xml:space="preserve">). </w:t>
      </w:r>
    </w:p>
    <w:p w14:paraId="1BC50AF2" w14:textId="77777777" w:rsidR="00F854C5" w:rsidRPr="0003784B" w:rsidRDefault="00F854C5" w:rsidP="00A22F6C">
      <w:pPr>
        <w:numPr>
          <w:ilvl w:val="0"/>
          <w:numId w:val="2"/>
        </w:numPr>
        <w:rPr>
          <w:rFonts w:asciiTheme="majorHAnsi" w:hAnsiTheme="majorHAnsi" w:cs="Arial"/>
          <w:sz w:val="22"/>
          <w:szCs w:val="22"/>
        </w:rPr>
      </w:pPr>
      <w:r w:rsidRPr="0003784B">
        <w:rPr>
          <w:rFonts w:asciiTheme="majorHAnsi" w:hAnsiTheme="majorHAnsi" w:cs="Arial"/>
          <w:sz w:val="22"/>
          <w:szCs w:val="22"/>
        </w:rPr>
        <w:t xml:space="preserve">Relevant applied experience of more than 12 months </w:t>
      </w:r>
      <w:r w:rsidRPr="0003784B">
        <w:rPr>
          <w:rFonts w:asciiTheme="majorHAnsi" w:hAnsiTheme="majorHAnsi" w:cs="Arial"/>
          <w:color w:val="000000"/>
          <w:sz w:val="22"/>
          <w:szCs w:val="22"/>
          <w:lang w:eastAsia="en-GB"/>
        </w:rPr>
        <w:t xml:space="preserve">full time (or equivalent) recent experience </w:t>
      </w:r>
      <w:r w:rsidR="00B145C8">
        <w:rPr>
          <w:rFonts w:asciiTheme="majorHAnsi" w:hAnsiTheme="majorHAnsi" w:cs="Arial"/>
          <w:b/>
          <w:color w:val="000000"/>
          <w:sz w:val="22"/>
          <w:szCs w:val="22"/>
          <w:lang w:eastAsia="en-GB"/>
        </w:rPr>
        <w:t>two or more distinct fields</w:t>
      </w:r>
      <w:r w:rsidRPr="0003784B">
        <w:rPr>
          <w:rFonts w:asciiTheme="majorHAnsi" w:hAnsiTheme="majorHAnsi" w:cs="Arial"/>
          <w:color w:val="000000"/>
          <w:sz w:val="22"/>
          <w:szCs w:val="22"/>
          <w:lang w:eastAsia="en-GB"/>
        </w:rPr>
        <w:t xml:space="preserve"> relevant to clinical psychology. This may be clinically related research, work as an assistant psychologist, health care/support worker, in health, social services, private or voluntary settings.</w:t>
      </w:r>
    </w:p>
    <w:p w14:paraId="7141A7C6" w14:textId="77777777" w:rsidR="00F854C5" w:rsidRPr="001D0CC0" w:rsidRDefault="00F854C5" w:rsidP="00AA1198">
      <w:pPr>
        <w:numPr>
          <w:ilvl w:val="12"/>
          <w:numId w:val="0"/>
        </w:numPr>
        <w:ind w:left="283" w:hanging="283"/>
        <w:rPr>
          <w:rFonts w:asciiTheme="majorHAnsi" w:hAnsiTheme="majorHAnsi" w:cs="Arial"/>
          <w:sz w:val="21"/>
          <w:szCs w:val="21"/>
        </w:rPr>
      </w:pPr>
    </w:p>
    <w:p w14:paraId="7ECE4A2A" w14:textId="77777777" w:rsidR="00F854C5" w:rsidRPr="001D0CC0" w:rsidRDefault="00F854C5" w:rsidP="00AA1198">
      <w:pPr>
        <w:pStyle w:val="BodyText"/>
        <w:rPr>
          <w:rFonts w:asciiTheme="majorHAnsi" w:hAnsiTheme="majorHAnsi" w:cs="Arial"/>
          <w:sz w:val="21"/>
          <w:szCs w:val="21"/>
        </w:rPr>
      </w:pPr>
      <w:r w:rsidRPr="001D0CC0">
        <w:rPr>
          <w:rFonts w:asciiTheme="majorHAnsi" w:hAnsiTheme="majorHAnsi" w:cs="Arial"/>
          <w:sz w:val="21"/>
          <w:szCs w:val="21"/>
        </w:rPr>
        <w:t xml:space="preserve">Scripts will be examined by members of the admin support team with </w:t>
      </w:r>
      <w:r w:rsidR="00047FD3" w:rsidRPr="001D0CC0">
        <w:rPr>
          <w:rFonts w:asciiTheme="majorHAnsi" w:hAnsiTheme="majorHAnsi" w:cs="Arial"/>
          <w:sz w:val="21"/>
          <w:szCs w:val="21"/>
        </w:rPr>
        <w:t>Tom Isherwood</w:t>
      </w:r>
      <w:r w:rsidRPr="001D0CC0">
        <w:rPr>
          <w:rFonts w:asciiTheme="majorHAnsi" w:hAnsiTheme="majorHAnsi" w:cs="Arial"/>
          <w:sz w:val="21"/>
          <w:szCs w:val="21"/>
        </w:rPr>
        <w:t xml:space="preserve"> available</w:t>
      </w:r>
      <w:r w:rsidR="008669EF" w:rsidRPr="001D0CC0">
        <w:rPr>
          <w:rFonts w:asciiTheme="majorHAnsi" w:hAnsiTheme="majorHAnsi" w:cs="Arial"/>
          <w:sz w:val="21"/>
          <w:szCs w:val="21"/>
        </w:rPr>
        <w:t xml:space="preserve"> </w:t>
      </w:r>
      <w:r w:rsidRPr="001D0CC0">
        <w:rPr>
          <w:rFonts w:asciiTheme="majorHAnsi" w:hAnsiTheme="majorHAnsi" w:cs="Arial"/>
          <w:sz w:val="21"/>
          <w:szCs w:val="21"/>
        </w:rPr>
        <w:t>for consultation as required.</w:t>
      </w:r>
    </w:p>
    <w:p w14:paraId="4B003B8C" w14:textId="77777777" w:rsidR="00F854C5" w:rsidRPr="001D0CC0" w:rsidRDefault="00F854C5" w:rsidP="00AA1198">
      <w:pPr>
        <w:numPr>
          <w:ilvl w:val="12"/>
          <w:numId w:val="0"/>
        </w:numPr>
        <w:ind w:left="283" w:hanging="283"/>
        <w:rPr>
          <w:rFonts w:asciiTheme="majorHAnsi" w:hAnsiTheme="majorHAnsi" w:cs="Arial"/>
          <w:sz w:val="21"/>
          <w:szCs w:val="21"/>
        </w:rPr>
      </w:pPr>
    </w:p>
    <w:p w14:paraId="62F9414D" w14:textId="77777777" w:rsidR="00F854C5" w:rsidRPr="001D0CC0" w:rsidRDefault="00F854C5" w:rsidP="00AA1198">
      <w:pPr>
        <w:numPr>
          <w:ilvl w:val="0"/>
          <w:numId w:val="1"/>
        </w:numPr>
        <w:rPr>
          <w:rFonts w:asciiTheme="majorHAnsi" w:hAnsiTheme="majorHAnsi" w:cs="Arial"/>
          <w:sz w:val="21"/>
          <w:szCs w:val="21"/>
        </w:rPr>
      </w:pPr>
      <w:r w:rsidRPr="001D0CC0">
        <w:rPr>
          <w:rFonts w:asciiTheme="majorHAnsi" w:hAnsiTheme="majorHAnsi" w:cs="Arial"/>
          <w:sz w:val="21"/>
          <w:szCs w:val="21"/>
        </w:rPr>
        <w:t xml:space="preserve">This stage of selection will be completed by </w:t>
      </w:r>
      <w:r w:rsidR="001E4045">
        <w:rPr>
          <w:rFonts w:asciiTheme="majorHAnsi" w:hAnsiTheme="majorHAnsi" w:cs="Arial"/>
          <w:sz w:val="21"/>
          <w:szCs w:val="21"/>
        </w:rPr>
        <w:t>the end of the first week in February</w:t>
      </w:r>
      <w:r w:rsidRPr="001D0CC0">
        <w:rPr>
          <w:rFonts w:asciiTheme="majorHAnsi" w:hAnsiTheme="majorHAnsi" w:cs="Arial"/>
          <w:sz w:val="21"/>
          <w:szCs w:val="21"/>
        </w:rPr>
        <w:t>.</w:t>
      </w:r>
    </w:p>
    <w:p w14:paraId="0F4AFFD7" w14:textId="77777777" w:rsidR="00F854C5" w:rsidRPr="001D0CC0" w:rsidRDefault="00F854C5" w:rsidP="00AA1198">
      <w:pPr>
        <w:rPr>
          <w:rFonts w:asciiTheme="majorHAnsi" w:hAnsiTheme="majorHAnsi" w:cs="Arial"/>
          <w:sz w:val="22"/>
        </w:rPr>
      </w:pPr>
    </w:p>
    <w:p w14:paraId="4B459EEA" w14:textId="77777777" w:rsidR="00F854C5" w:rsidRPr="001D0CC0" w:rsidRDefault="00F854C5" w:rsidP="00AA1198">
      <w:pPr>
        <w:shd w:val="pct20" w:color="auto" w:fill="auto"/>
        <w:rPr>
          <w:rFonts w:asciiTheme="majorHAnsi" w:hAnsiTheme="majorHAnsi" w:cs="Arial"/>
          <w:b/>
          <w:sz w:val="22"/>
        </w:rPr>
      </w:pPr>
      <w:r w:rsidRPr="001D0CC0">
        <w:rPr>
          <w:rFonts w:asciiTheme="majorHAnsi" w:hAnsiTheme="majorHAnsi" w:cs="Arial"/>
          <w:b/>
          <w:sz w:val="22"/>
        </w:rPr>
        <w:t>Stage Two: Short-listing for Interview</w:t>
      </w:r>
    </w:p>
    <w:p w14:paraId="48EE5F9C" w14:textId="77777777" w:rsidR="00F854C5" w:rsidRPr="001D0CC0" w:rsidRDefault="00F854C5" w:rsidP="00AA1198">
      <w:pPr>
        <w:rPr>
          <w:rFonts w:asciiTheme="majorHAnsi" w:hAnsiTheme="majorHAnsi" w:cs="Arial"/>
          <w:sz w:val="22"/>
        </w:rPr>
      </w:pPr>
    </w:p>
    <w:p w14:paraId="7BD6AD06" w14:textId="77777777" w:rsidR="00F854C5" w:rsidRPr="001D0CC0" w:rsidRDefault="00F854C5" w:rsidP="00620D3B">
      <w:pPr>
        <w:numPr>
          <w:ilvl w:val="0"/>
          <w:numId w:val="3"/>
        </w:numPr>
        <w:rPr>
          <w:rFonts w:asciiTheme="majorHAnsi" w:hAnsiTheme="majorHAnsi" w:cs="Arial"/>
          <w:sz w:val="21"/>
          <w:szCs w:val="21"/>
        </w:rPr>
      </w:pPr>
      <w:r w:rsidRPr="001D0CC0">
        <w:rPr>
          <w:rFonts w:asciiTheme="majorHAnsi" w:hAnsiTheme="majorHAnsi" w:cs="Arial"/>
          <w:sz w:val="21"/>
          <w:szCs w:val="21"/>
        </w:rPr>
        <w:t xml:space="preserve">Short-listing will be undertaken by </w:t>
      </w:r>
      <w:r w:rsidR="00892CEC" w:rsidRPr="001D0CC0">
        <w:rPr>
          <w:rFonts w:asciiTheme="majorHAnsi" w:hAnsiTheme="majorHAnsi" w:cs="Arial"/>
          <w:sz w:val="21"/>
          <w:szCs w:val="21"/>
        </w:rPr>
        <w:t xml:space="preserve">approximately </w:t>
      </w:r>
      <w:r w:rsidRPr="001D0CC0">
        <w:rPr>
          <w:rFonts w:asciiTheme="majorHAnsi" w:hAnsiTheme="majorHAnsi" w:cs="Arial"/>
          <w:sz w:val="21"/>
          <w:szCs w:val="21"/>
        </w:rPr>
        <w:t xml:space="preserve">nine panels each consisting of </w:t>
      </w:r>
      <w:r w:rsidR="00D31934">
        <w:rPr>
          <w:rFonts w:asciiTheme="majorHAnsi" w:hAnsiTheme="majorHAnsi" w:cs="Arial"/>
          <w:sz w:val="21"/>
          <w:szCs w:val="21"/>
        </w:rPr>
        <w:t>a minimum of 3 people</w:t>
      </w:r>
      <w:r w:rsidR="00892CEC" w:rsidRPr="001D0CC0">
        <w:rPr>
          <w:rFonts w:asciiTheme="majorHAnsi" w:hAnsiTheme="majorHAnsi" w:cs="Arial"/>
          <w:sz w:val="21"/>
          <w:szCs w:val="21"/>
        </w:rPr>
        <w:t xml:space="preserve"> </w:t>
      </w:r>
      <w:r w:rsidR="00F57968">
        <w:rPr>
          <w:rFonts w:asciiTheme="majorHAnsi" w:hAnsiTheme="majorHAnsi" w:cs="Arial"/>
          <w:sz w:val="21"/>
          <w:szCs w:val="21"/>
        </w:rPr>
        <w:t>comprising</w:t>
      </w:r>
      <w:r w:rsidR="00892CEC" w:rsidRPr="001D0CC0">
        <w:rPr>
          <w:rFonts w:asciiTheme="majorHAnsi" w:hAnsiTheme="majorHAnsi" w:cs="Arial"/>
          <w:sz w:val="21"/>
          <w:szCs w:val="21"/>
        </w:rPr>
        <w:t xml:space="preserve"> </w:t>
      </w:r>
      <w:r w:rsidRPr="001D0CC0">
        <w:rPr>
          <w:rFonts w:asciiTheme="majorHAnsi" w:hAnsiTheme="majorHAnsi" w:cs="Arial"/>
          <w:sz w:val="21"/>
          <w:szCs w:val="21"/>
        </w:rPr>
        <w:t xml:space="preserve">academic </w:t>
      </w:r>
      <w:r w:rsidR="00DB0709" w:rsidRPr="001D0CC0">
        <w:rPr>
          <w:rFonts w:asciiTheme="majorHAnsi" w:hAnsiTheme="majorHAnsi" w:cs="Arial"/>
          <w:sz w:val="21"/>
          <w:szCs w:val="21"/>
        </w:rPr>
        <w:t xml:space="preserve">staff </w:t>
      </w:r>
      <w:r w:rsidRPr="001D0CC0">
        <w:rPr>
          <w:rFonts w:asciiTheme="majorHAnsi" w:hAnsiTheme="majorHAnsi" w:cs="Arial"/>
          <w:sz w:val="21"/>
          <w:szCs w:val="21"/>
        </w:rPr>
        <w:t>and supervisor representatives.</w:t>
      </w:r>
    </w:p>
    <w:p w14:paraId="75B8B8B6" w14:textId="77777777" w:rsidR="00F854C5" w:rsidRPr="001D0CC0" w:rsidRDefault="00F854C5" w:rsidP="00AA1198">
      <w:pPr>
        <w:numPr>
          <w:ilvl w:val="12"/>
          <w:numId w:val="0"/>
        </w:numPr>
        <w:ind w:left="283" w:hanging="283"/>
        <w:rPr>
          <w:rFonts w:asciiTheme="majorHAnsi" w:hAnsiTheme="majorHAnsi" w:cs="Arial"/>
          <w:sz w:val="21"/>
          <w:szCs w:val="21"/>
        </w:rPr>
      </w:pPr>
    </w:p>
    <w:p w14:paraId="4A930FEF" w14:textId="77777777" w:rsidR="00F854C5" w:rsidRPr="001D0CC0" w:rsidRDefault="00F854C5" w:rsidP="00620D3B">
      <w:pPr>
        <w:numPr>
          <w:ilvl w:val="0"/>
          <w:numId w:val="3"/>
        </w:numPr>
        <w:rPr>
          <w:rFonts w:asciiTheme="majorHAnsi" w:hAnsiTheme="majorHAnsi" w:cs="Arial"/>
          <w:sz w:val="21"/>
          <w:szCs w:val="21"/>
        </w:rPr>
      </w:pPr>
      <w:r w:rsidRPr="001D0CC0">
        <w:rPr>
          <w:rFonts w:asciiTheme="majorHAnsi" w:hAnsiTheme="majorHAnsi" w:cs="Arial"/>
          <w:sz w:val="21"/>
          <w:szCs w:val="21"/>
        </w:rPr>
        <w:t xml:space="preserve">Each script will be rated using </w:t>
      </w:r>
      <w:r w:rsidR="00892CEC" w:rsidRPr="001D0CC0">
        <w:rPr>
          <w:rFonts w:asciiTheme="majorHAnsi" w:hAnsiTheme="majorHAnsi" w:cs="Arial"/>
          <w:sz w:val="21"/>
          <w:szCs w:val="21"/>
        </w:rPr>
        <w:t xml:space="preserve">the </w:t>
      </w:r>
      <w:r w:rsidRPr="001D0CC0">
        <w:rPr>
          <w:rFonts w:asciiTheme="majorHAnsi" w:hAnsiTheme="majorHAnsi" w:cs="Arial"/>
          <w:sz w:val="21"/>
          <w:szCs w:val="21"/>
        </w:rPr>
        <w:t>guidelines</w:t>
      </w:r>
      <w:r w:rsidR="00892CEC" w:rsidRPr="001D0CC0">
        <w:rPr>
          <w:rFonts w:asciiTheme="majorHAnsi" w:hAnsiTheme="majorHAnsi" w:cs="Arial"/>
          <w:sz w:val="21"/>
          <w:szCs w:val="21"/>
        </w:rPr>
        <w:t xml:space="preserve"> below</w:t>
      </w:r>
      <w:r w:rsidR="00620D3B" w:rsidRPr="001D0CC0">
        <w:rPr>
          <w:rFonts w:asciiTheme="majorHAnsi" w:hAnsiTheme="majorHAnsi" w:cs="Arial"/>
          <w:sz w:val="21"/>
          <w:szCs w:val="21"/>
        </w:rPr>
        <w:t>,</w:t>
      </w:r>
      <w:r w:rsidRPr="001D0CC0">
        <w:rPr>
          <w:rFonts w:asciiTheme="majorHAnsi" w:hAnsiTheme="majorHAnsi" w:cs="Arial"/>
          <w:sz w:val="21"/>
          <w:szCs w:val="21"/>
        </w:rPr>
        <w:t xml:space="preserve"> to </w:t>
      </w:r>
      <w:r w:rsidR="00892CEC" w:rsidRPr="001D0CC0">
        <w:rPr>
          <w:rFonts w:asciiTheme="majorHAnsi" w:hAnsiTheme="majorHAnsi" w:cs="Arial"/>
          <w:sz w:val="21"/>
          <w:szCs w:val="21"/>
        </w:rPr>
        <w:t>ensure</w:t>
      </w:r>
      <w:r w:rsidRPr="001D0CC0">
        <w:rPr>
          <w:rFonts w:asciiTheme="majorHAnsi" w:hAnsiTheme="majorHAnsi" w:cs="Arial"/>
          <w:sz w:val="21"/>
          <w:szCs w:val="21"/>
        </w:rPr>
        <w:t xml:space="preserve"> consistency of evaluation.</w:t>
      </w:r>
      <w:r w:rsidR="00892CEC" w:rsidRPr="001D0CC0">
        <w:rPr>
          <w:rFonts w:asciiTheme="majorHAnsi" w:hAnsiTheme="majorHAnsi" w:cs="Arial"/>
          <w:sz w:val="21"/>
          <w:szCs w:val="21"/>
        </w:rPr>
        <w:t xml:space="preserve"> Each rater scores the application out of 9.</w:t>
      </w:r>
    </w:p>
    <w:p w14:paraId="06D71A5F" w14:textId="77777777" w:rsidR="00F854C5" w:rsidRPr="001D0CC0" w:rsidRDefault="00F854C5" w:rsidP="00AA1198">
      <w:pPr>
        <w:numPr>
          <w:ilvl w:val="12"/>
          <w:numId w:val="0"/>
        </w:numPr>
        <w:ind w:left="283" w:hanging="283"/>
        <w:rPr>
          <w:rFonts w:asciiTheme="majorHAnsi" w:hAnsiTheme="majorHAnsi" w:cs="Arial"/>
          <w:sz w:val="21"/>
          <w:szCs w:val="21"/>
        </w:rPr>
      </w:pPr>
    </w:p>
    <w:p w14:paraId="051B5A20" w14:textId="77777777" w:rsidR="00F854C5" w:rsidRPr="001D0CC0" w:rsidRDefault="00F854C5" w:rsidP="00AA1198">
      <w:pPr>
        <w:numPr>
          <w:ilvl w:val="0"/>
          <w:numId w:val="3"/>
        </w:numPr>
        <w:rPr>
          <w:rFonts w:asciiTheme="majorHAnsi" w:hAnsiTheme="majorHAnsi" w:cs="Arial"/>
          <w:sz w:val="21"/>
          <w:szCs w:val="21"/>
        </w:rPr>
      </w:pPr>
      <w:r w:rsidRPr="001D0CC0">
        <w:rPr>
          <w:rFonts w:asciiTheme="majorHAnsi" w:hAnsiTheme="majorHAnsi" w:cs="Arial"/>
          <w:sz w:val="21"/>
          <w:szCs w:val="21"/>
        </w:rPr>
        <w:t xml:space="preserve">References will </w:t>
      </w:r>
      <w:r w:rsidRPr="001D0CC0">
        <w:rPr>
          <w:rFonts w:asciiTheme="majorHAnsi" w:hAnsiTheme="majorHAnsi" w:cs="Arial"/>
          <w:sz w:val="21"/>
          <w:szCs w:val="21"/>
          <w:u w:val="single"/>
        </w:rPr>
        <w:t>not</w:t>
      </w:r>
      <w:r w:rsidRPr="001D0CC0">
        <w:rPr>
          <w:rFonts w:asciiTheme="majorHAnsi" w:hAnsiTheme="majorHAnsi" w:cs="Arial"/>
          <w:sz w:val="21"/>
          <w:szCs w:val="21"/>
        </w:rPr>
        <w:t xml:space="preserve"> be used at this stage of selection, and will therefore not be available to panel members.</w:t>
      </w:r>
    </w:p>
    <w:p w14:paraId="055D262A" w14:textId="77777777" w:rsidR="00F854C5" w:rsidRPr="001D0CC0" w:rsidRDefault="00F854C5" w:rsidP="00AA1198">
      <w:pPr>
        <w:numPr>
          <w:ilvl w:val="12"/>
          <w:numId w:val="0"/>
        </w:numPr>
        <w:ind w:left="283" w:hanging="283"/>
        <w:rPr>
          <w:rFonts w:asciiTheme="majorHAnsi" w:hAnsiTheme="majorHAnsi" w:cs="Arial"/>
          <w:sz w:val="21"/>
          <w:szCs w:val="21"/>
        </w:rPr>
      </w:pPr>
    </w:p>
    <w:p w14:paraId="618DD6FF" w14:textId="77777777" w:rsidR="00F854C5" w:rsidRPr="001D0CC0" w:rsidRDefault="00F854C5" w:rsidP="00620D3B">
      <w:pPr>
        <w:numPr>
          <w:ilvl w:val="0"/>
          <w:numId w:val="3"/>
        </w:numPr>
        <w:rPr>
          <w:rFonts w:asciiTheme="majorHAnsi" w:hAnsiTheme="majorHAnsi" w:cs="Arial"/>
          <w:sz w:val="21"/>
          <w:szCs w:val="21"/>
        </w:rPr>
      </w:pPr>
      <w:r w:rsidRPr="001D0CC0">
        <w:rPr>
          <w:rFonts w:asciiTheme="majorHAnsi" w:hAnsiTheme="majorHAnsi" w:cs="Arial"/>
          <w:sz w:val="21"/>
          <w:szCs w:val="21"/>
        </w:rPr>
        <w:t xml:space="preserve">We shall conduct a statistical review of decision-making in our short-listing process prior to sending out invitations to interview. </w:t>
      </w:r>
      <w:r w:rsidR="00620D3B" w:rsidRPr="001D0CC0">
        <w:rPr>
          <w:rFonts w:asciiTheme="majorHAnsi" w:hAnsiTheme="majorHAnsi" w:cs="Arial"/>
          <w:sz w:val="21"/>
          <w:szCs w:val="21"/>
        </w:rPr>
        <w:t xml:space="preserve"> Depending on the final ratings applicants will either be offered an interview place, a reserve place or not be offered an interview.</w:t>
      </w:r>
      <w:r w:rsidR="00D31934">
        <w:rPr>
          <w:rFonts w:asciiTheme="majorHAnsi" w:hAnsiTheme="majorHAnsi" w:cs="Arial"/>
          <w:sz w:val="21"/>
          <w:szCs w:val="21"/>
        </w:rPr>
        <w:t xml:space="preserve"> We reserve the right to use Positive Action within the remit of the Equality Act 2010 where appropriate.</w:t>
      </w:r>
    </w:p>
    <w:p w14:paraId="197DE841" w14:textId="77777777" w:rsidR="00993D8E" w:rsidRPr="001D0CC0" w:rsidRDefault="00993D8E" w:rsidP="00993D8E">
      <w:pPr>
        <w:pStyle w:val="ListParagraph"/>
        <w:rPr>
          <w:rFonts w:asciiTheme="majorHAnsi" w:hAnsiTheme="majorHAnsi" w:cs="Arial"/>
          <w:sz w:val="21"/>
          <w:szCs w:val="21"/>
        </w:rPr>
      </w:pPr>
    </w:p>
    <w:p w14:paraId="0E43C382" w14:textId="77777777" w:rsidR="00F854C5" w:rsidRPr="001D0CC0" w:rsidRDefault="00F854C5" w:rsidP="00AA1198">
      <w:pPr>
        <w:numPr>
          <w:ilvl w:val="0"/>
          <w:numId w:val="3"/>
        </w:numPr>
        <w:rPr>
          <w:rFonts w:asciiTheme="majorHAnsi" w:hAnsiTheme="majorHAnsi" w:cs="Arial"/>
          <w:sz w:val="21"/>
          <w:szCs w:val="21"/>
        </w:rPr>
      </w:pPr>
      <w:r w:rsidRPr="001D0CC0">
        <w:rPr>
          <w:rFonts w:asciiTheme="majorHAnsi" w:hAnsiTheme="majorHAnsi" w:cs="Arial"/>
          <w:sz w:val="21"/>
          <w:szCs w:val="21"/>
        </w:rPr>
        <w:t xml:space="preserve">Anyone scoring less than </w:t>
      </w:r>
      <w:r w:rsidR="00D31934">
        <w:rPr>
          <w:rFonts w:asciiTheme="majorHAnsi" w:hAnsiTheme="majorHAnsi" w:cs="Arial"/>
          <w:sz w:val="21"/>
          <w:szCs w:val="21"/>
        </w:rPr>
        <w:t>18</w:t>
      </w:r>
      <w:r w:rsidR="00B145C8">
        <w:rPr>
          <w:rFonts w:asciiTheme="majorHAnsi" w:hAnsiTheme="majorHAnsi" w:cs="Arial"/>
          <w:sz w:val="21"/>
          <w:szCs w:val="21"/>
        </w:rPr>
        <w:t>/</w:t>
      </w:r>
      <w:r w:rsidR="00D31934">
        <w:rPr>
          <w:rFonts w:asciiTheme="majorHAnsi" w:hAnsiTheme="majorHAnsi" w:cs="Arial"/>
          <w:sz w:val="21"/>
          <w:szCs w:val="21"/>
        </w:rPr>
        <w:t>27 (or equivalent)</w:t>
      </w:r>
      <w:r w:rsidRPr="001D0CC0">
        <w:rPr>
          <w:rFonts w:asciiTheme="majorHAnsi" w:hAnsiTheme="majorHAnsi" w:cs="Arial"/>
          <w:sz w:val="21"/>
          <w:szCs w:val="21"/>
        </w:rPr>
        <w:t xml:space="preserve"> as a</w:t>
      </w:r>
      <w:r w:rsidR="00892CEC" w:rsidRPr="001D0CC0">
        <w:rPr>
          <w:rFonts w:asciiTheme="majorHAnsi" w:hAnsiTheme="majorHAnsi" w:cs="Arial"/>
          <w:sz w:val="21"/>
          <w:szCs w:val="21"/>
        </w:rPr>
        <w:t xml:space="preserve"> total</w:t>
      </w:r>
      <w:r w:rsidRPr="001D0CC0">
        <w:rPr>
          <w:rFonts w:asciiTheme="majorHAnsi" w:hAnsiTheme="majorHAnsi" w:cs="Arial"/>
          <w:sz w:val="21"/>
          <w:szCs w:val="21"/>
        </w:rPr>
        <w:t xml:space="preserve"> </w:t>
      </w:r>
      <w:r w:rsidR="00892CEC" w:rsidRPr="001D0CC0">
        <w:rPr>
          <w:rFonts w:asciiTheme="majorHAnsi" w:hAnsiTheme="majorHAnsi" w:cs="Arial"/>
          <w:sz w:val="21"/>
          <w:szCs w:val="21"/>
        </w:rPr>
        <w:t>from the panel</w:t>
      </w:r>
      <w:r w:rsidRPr="001D0CC0">
        <w:rPr>
          <w:rFonts w:asciiTheme="majorHAnsi" w:hAnsiTheme="majorHAnsi" w:cs="Arial"/>
          <w:sz w:val="21"/>
          <w:szCs w:val="21"/>
        </w:rPr>
        <w:t xml:space="preserve"> will not be offered an interview/reserve list place. This is our minimum criteria for interview</w:t>
      </w:r>
      <w:r w:rsidR="00D31934">
        <w:rPr>
          <w:rFonts w:asciiTheme="majorHAnsi" w:hAnsiTheme="majorHAnsi" w:cs="Arial"/>
          <w:sz w:val="21"/>
          <w:szCs w:val="21"/>
        </w:rPr>
        <w:t>s</w:t>
      </w:r>
      <w:r w:rsidRPr="001D0CC0">
        <w:rPr>
          <w:rFonts w:asciiTheme="majorHAnsi" w:hAnsiTheme="majorHAnsi" w:cs="Arial"/>
          <w:sz w:val="21"/>
          <w:szCs w:val="21"/>
        </w:rPr>
        <w:t>.</w:t>
      </w:r>
      <w:r w:rsidR="00620D3B" w:rsidRPr="001D0CC0">
        <w:rPr>
          <w:rFonts w:asciiTheme="majorHAnsi" w:hAnsiTheme="majorHAnsi" w:cs="Arial"/>
          <w:sz w:val="21"/>
          <w:szCs w:val="21"/>
        </w:rPr>
        <w:t xml:space="preserve"> All those </w:t>
      </w:r>
      <w:r w:rsidR="00B145C8">
        <w:rPr>
          <w:rFonts w:asciiTheme="majorHAnsi" w:hAnsiTheme="majorHAnsi" w:cs="Arial"/>
          <w:sz w:val="21"/>
          <w:szCs w:val="21"/>
        </w:rPr>
        <w:t xml:space="preserve">scoring </w:t>
      </w:r>
      <w:r w:rsidR="00D31934">
        <w:rPr>
          <w:rFonts w:asciiTheme="majorHAnsi" w:hAnsiTheme="majorHAnsi" w:cs="Arial"/>
          <w:sz w:val="21"/>
          <w:szCs w:val="21"/>
        </w:rPr>
        <w:t>18</w:t>
      </w:r>
      <w:r w:rsidR="00B145C8">
        <w:rPr>
          <w:rFonts w:asciiTheme="majorHAnsi" w:hAnsiTheme="majorHAnsi" w:cs="Arial"/>
          <w:sz w:val="21"/>
          <w:szCs w:val="21"/>
        </w:rPr>
        <w:t xml:space="preserve"> or </w:t>
      </w:r>
      <w:r w:rsidR="00620D3B" w:rsidRPr="001D0CC0">
        <w:rPr>
          <w:rFonts w:asciiTheme="majorHAnsi" w:hAnsiTheme="majorHAnsi" w:cs="Arial"/>
          <w:sz w:val="21"/>
          <w:szCs w:val="21"/>
        </w:rPr>
        <w:t xml:space="preserve">above </w:t>
      </w:r>
      <w:r w:rsidR="00B145C8">
        <w:rPr>
          <w:rFonts w:asciiTheme="majorHAnsi" w:hAnsiTheme="majorHAnsi" w:cs="Arial"/>
          <w:sz w:val="21"/>
          <w:szCs w:val="21"/>
        </w:rPr>
        <w:t>and</w:t>
      </w:r>
      <w:r w:rsidR="00620D3B" w:rsidRPr="001D0CC0">
        <w:rPr>
          <w:rFonts w:asciiTheme="majorHAnsi" w:hAnsiTheme="majorHAnsi" w:cs="Arial"/>
          <w:sz w:val="21"/>
          <w:szCs w:val="21"/>
        </w:rPr>
        <w:t xml:space="preserve"> who have declared a disability will be offered an interview</w:t>
      </w:r>
    </w:p>
    <w:p w14:paraId="58B0070D" w14:textId="77777777" w:rsidR="00F854C5" w:rsidRPr="001D0CC0" w:rsidRDefault="00F854C5" w:rsidP="00AA1198">
      <w:pPr>
        <w:numPr>
          <w:ilvl w:val="12"/>
          <w:numId w:val="0"/>
        </w:numPr>
        <w:ind w:left="283" w:hanging="283"/>
        <w:rPr>
          <w:rFonts w:asciiTheme="majorHAnsi" w:hAnsiTheme="majorHAnsi" w:cs="Arial"/>
          <w:sz w:val="21"/>
          <w:szCs w:val="21"/>
        </w:rPr>
      </w:pPr>
    </w:p>
    <w:p w14:paraId="740B59BB" w14:textId="4E6266DC" w:rsidR="00F854C5" w:rsidRPr="001E4045" w:rsidRDefault="00F854C5" w:rsidP="00AA1198">
      <w:pPr>
        <w:numPr>
          <w:ilvl w:val="0"/>
          <w:numId w:val="3"/>
        </w:numPr>
        <w:rPr>
          <w:rFonts w:asciiTheme="majorHAnsi" w:hAnsiTheme="majorHAnsi" w:cs="Arial"/>
          <w:sz w:val="21"/>
          <w:szCs w:val="21"/>
        </w:rPr>
      </w:pPr>
      <w:r w:rsidRPr="001E4045">
        <w:rPr>
          <w:rFonts w:asciiTheme="majorHAnsi" w:hAnsiTheme="majorHAnsi" w:cs="Arial"/>
          <w:sz w:val="21"/>
          <w:szCs w:val="21"/>
        </w:rPr>
        <w:t xml:space="preserve">Short-listing will be completed by </w:t>
      </w:r>
      <w:r w:rsidR="00AA03F4">
        <w:rPr>
          <w:rFonts w:asciiTheme="majorHAnsi" w:hAnsiTheme="majorHAnsi" w:cs="Arial"/>
          <w:sz w:val="21"/>
          <w:szCs w:val="21"/>
        </w:rPr>
        <w:t>the end of the first week in</w:t>
      </w:r>
      <w:r w:rsidR="001E4045" w:rsidRPr="001E4045">
        <w:rPr>
          <w:rFonts w:asciiTheme="majorHAnsi" w:hAnsiTheme="majorHAnsi" w:cs="Arial"/>
          <w:sz w:val="21"/>
          <w:szCs w:val="21"/>
        </w:rPr>
        <w:t xml:space="preserve"> March</w:t>
      </w:r>
    </w:p>
    <w:p w14:paraId="727E5D3B" w14:textId="77777777" w:rsidR="00F854C5" w:rsidRPr="001D0CC0" w:rsidRDefault="00F854C5" w:rsidP="00AA1198">
      <w:pPr>
        <w:numPr>
          <w:ilvl w:val="12"/>
          <w:numId w:val="0"/>
        </w:numPr>
        <w:ind w:left="283" w:hanging="283"/>
        <w:rPr>
          <w:rFonts w:asciiTheme="majorHAnsi" w:hAnsiTheme="majorHAnsi" w:cs="Arial"/>
          <w:sz w:val="21"/>
          <w:szCs w:val="21"/>
        </w:rPr>
      </w:pPr>
    </w:p>
    <w:p w14:paraId="74CB9BD6" w14:textId="3FD5661D" w:rsidR="00F854C5" w:rsidRPr="001D0CC0" w:rsidRDefault="00F854C5" w:rsidP="00AA1198">
      <w:pPr>
        <w:numPr>
          <w:ilvl w:val="0"/>
          <w:numId w:val="3"/>
        </w:numPr>
        <w:rPr>
          <w:rFonts w:asciiTheme="majorHAnsi" w:hAnsiTheme="majorHAnsi" w:cs="Arial"/>
          <w:sz w:val="21"/>
          <w:szCs w:val="21"/>
        </w:rPr>
      </w:pPr>
      <w:r w:rsidRPr="001D0CC0">
        <w:rPr>
          <w:rFonts w:asciiTheme="majorHAnsi" w:hAnsiTheme="majorHAnsi" w:cs="Arial"/>
          <w:sz w:val="21"/>
          <w:szCs w:val="21"/>
        </w:rPr>
        <w:t xml:space="preserve">All applicants will be informed of the outcome </w:t>
      </w:r>
      <w:r w:rsidR="00892CEC" w:rsidRPr="001D0CC0">
        <w:rPr>
          <w:rFonts w:asciiTheme="majorHAnsi" w:hAnsiTheme="majorHAnsi" w:cs="Arial"/>
          <w:sz w:val="21"/>
          <w:szCs w:val="21"/>
        </w:rPr>
        <w:t xml:space="preserve">of our rating </w:t>
      </w:r>
      <w:r w:rsidRPr="001D0CC0">
        <w:rPr>
          <w:rFonts w:asciiTheme="majorHAnsi" w:hAnsiTheme="majorHAnsi" w:cs="Arial"/>
          <w:sz w:val="21"/>
          <w:szCs w:val="21"/>
        </w:rPr>
        <w:t>(</w:t>
      </w:r>
      <w:proofErr w:type="gramStart"/>
      <w:r w:rsidRPr="001D0CC0">
        <w:rPr>
          <w:rFonts w:asciiTheme="majorHAnsi" w:hAnsiTheme="majorHAnsi" w:cs="Arial"/>
          <w:sz w:val="21"/>
          <w:szCs w:val="21"/>
        </w:rPr>
        <w:t>i.e.</w:t>
      </w:r>
      <w:proofErr w:type="gramEnd"/>
      <w:r w:rsidRPr="001D0CC0">
        <w:rPr>
          <w:rFonts w:asciiTheme="majorHAnsi" w:hAnsiTheme="majorHAnsi" w:cs="Arial"/>
          <w:sz w:val="21"/>
          <w:szCs w:val="21"/>
        </w:rPr>
        <w:t xml:space="preserve"> interview invite/reserve list/</w:t>
      </w:r>
      <w:r w:rsidR="00892CEC" w:rsidRPr="001D0CC0">
        <w:rPr>
          <w:rFonts w:asciiTheme="majorHAnsi" w:hAnsiTheme="majorHAnsi" w:cs="Arial"/>
          <w:sz w:val="21"/>
          <w:szCs w:val="21"/>
        </w:rPr>
        <w:t>no interview offer</w:t>
      </w:r>
      <w:r w:rsidR="00B90389">
        <w:rPr>
          <w:rFonts w:asciiTheme="majorHAnsi" w:hAnsiTheme="majorHAnsi" w:cs="Arial"/>
          <w:sz w:val="21"/>
          <w:szCs w:val="21"/>
        </w:rPr>
        <w:t xml:space="preserve">) by </w:t>
      </w:r>
      <w:r w:rsidR="009A3916">
        <w:rPr>
          <w:rFonts w:asciiTheme="majorHAnsi" w:hAnsiTheme="majorHAnsi" w:cs="Arial"/>
          <w:sz w:val="21"/>
          <w:szCs w:val="21"/>
        </w:rPr>
        <w:t>the date</w:t>
      </w:r>
      <w:r w:rsidRPr="001D0CC0">
        <w:rPr>
          <w:rFonts w:asciiTheme="majorHAnsi" w:hAnsiTheme="majorHAnsi" w:cs="Arial"/>
          <w:sz w:val="21"/>
          <w:szCs w:val="21"/>
        </w:rPr>
        <w:t xml:space="preserve"> required by Clearing House regulations</w:t>
      </w:r>
      <w:r w:rsidR="009A3916">
        <w:rPr>
          <w:rFonts w:asciiTheme="majorHAnsi" w:hAnsiTheme="majorHAnsi" w:cs="Arial"/>
          <w:sz w:val="21"/>
          <w:szCs w:val="21"/>
        </w:rPr>
        <w:t xml:space="preserve"> which is on the website</w:t>
      </w:r>
      <w:r w:rsidRPr="001D0CC0">
        <w:rPr>
          <w:rFonts w:asciiTheme="majorHAnsi" w:hAnsiTheme="majorHAnsi" w:cs="Arial"/>
          <w:sz w:val="21"/>
          <w:szCs w:val="21"/>
        </w:rPr>
        <w:t>.</w:t>
      </w:r>
    </w:p>
    <w:p w14:paraId="4226673D" w14:textId="77777777" w:rsidR="00505E32" w:rsidRPr="00B8093D" w:rsidRDefault="00505E32" w:rsidP="00B8093D">
      <w:pPr>
        <w:rPr>
          <w:rFonts w:asciiTheme="majorHAnsi" w:hAnsiTheme="majorHAnsi" w:cs="Arial"/>
          <w:sz w:val="21"/>
          <w:szCs w:val="21"/>
        </w:rPr>
      </w:pPr>
    </w:p>
    <w:p w14:paraId="56536ACC" w14:textId="165790E8" w:rsidR="00F854C5" w:rsidRDefault="00F854C5" w:rsidP="009A3916">
      <w:pPr>
        <w:rPr>
          <w:rFonts w:asciiTheme="majorHAnsi" w:hAnsiTheme="majorHAnsi" w:cs="Arial"/>
          <w:sz w:val="21"/>
          <w:szCs w:val="21"/>
        </w:rPr>
      </w:pPr>
    </w:p>
    <w:p w14:paraId="5934F391" w14:textId="77777777" w:rsidR="001E4045" w:rsidRDefault="001E4045" w:rsidP="001E4045">
      <w:pPr>
        <w:pStyle w:val="ListParagraph"/>
        <w:rPr>
          <w:rFonts w:asciiTheme="majorHAnsi" w:hAnsiTheme="majorHAnsi" w:cs="Arial"/>
          <w:sz w:val="21"/>
          <w:szCs w:val="21"/>
        </w:rPr>
      </w:pPr>
    </w:p>
    <w:p w14:paraId="5F70EB40" w14:textId="77777777" w:rsidR="001E4045" w:rsidRPr="001D0CC0" w:rsidRDefault="001E4045" w:rsidP="001E4045">
      <w:pPr>
        <w:rPr>
          <w:rFonts w:asciiTheme="majorHAnsi" w:hAnsiTheme="majorHAnsi" w:cs="Arial"/>
          <w:sz w:val="21"/>
          <w:szCs w:val="21"/>
        </w:rPr>
      </w:pPr>
    </w:p>
    <w:p w14:paraId="09FDCD78" w14:textId="77777777" w:rsidR="00F854C5" w:rsidRPr="001D0CC0" w:rsidRDefault="00F854C5" w:rsidP="00AA1198">
      <w:pPr>
        <w:shd w:val="pct20" w:color="auto" w:fill="auto"/>
        <w:rPr>
          <w:rFonts w:asciiTheme="majorHAnsi" w:hAnsiTheme="majorHAnsi" w:cs="Arial"/>
          <w:b/>
          <w:sz w:val="22"/>
        </w:rPr>
      </w:pPr>
      <w:r w:rsidRPr="001D0CC0">
        <w:rPr>
          <w:rFonts w:asciiTheme="majorHAnsi" w:hAnsiTheme="majorHAnsi" w:cs="Arial"/>
          <w:b/>
          <w:sz w:val="22"/>
        </w:rPr>
        <w:t>Equal Opportunities Policy</w:t>
      </w:r>
    </w:p>
    <w:p w14:paraId="68C0388D" w14:textId="77777777" w:rsidR="00F854C5" w:rsidRPr="001D0CC0" w:rsidRDefault="00F854C5" w:rsidP="00AA1198">
      <w:pPr>
        <w:rPr>
          <w:rFonts w:asciiTheme="majorHAnsi" w:hAnsiTheme="majorHAnsi" w:cs="Arial"/>
          <w:sz w:val="21"/>
          <w:szCs w:val="21"/>
        </w:rPr>
      </w:pPr>
    </w:p>
    <w:p w14:paraId="31466FC3" w14:textId="77777777" w:rsidR="00D31934" w:rsidRDefault="00F854C5" w:rsidP="00AA1198">
      <w:pPr>
        <w:numPr>
          <w:ilvl w:val="0"/>
          <w:numId w:val="5"/>
        </w:numPr>
        <w:rPr>
          <w:rFonts w:asciiTheme="majorHAnsi" w:hAnsiTheme="majorHAnsi" w:cs="Arial"/>
          <w:sz w:val="21"/>
          <w:szCs w:val="21"/>
        </w:rPr>
      </w:pPr>
      <w:r w:rsidRPr="001D0CC0">
        <w:rPr>
          <w:rFonts w:asciiTheme="majorHAnsi" w:hAnsiTheme="majorHAnsi" w:cs="Arial"/>
          <w:sz w:val="21"/>
          <w:szCs w:val="21"/>
        </w:rPr>
        <w:t>Written guidelines will be given to all involved in the exclusion sift and short-listing procedures.</w:t>
      </w:r>
      <w:r w:rsidR="00D31934">
        <w:rPr>
          <w:rFonts w:asciiTheme="majorHAnsi" w:hAnsiTheme="majorHAnsi" w:cs="Arial"/>
          <w:sz w:val="21"/>
          <w:szCs w:val="21"/>
        </w:rPr>
        <w:t xml:space="preserve">  </w:t>
      </w:r>
    </w:p>
    <w:p w14:paraId="763A4CF3" w14:textId="0BF58F8A" w:rsidR="00F854C5" w:rsidRDefault="00D31934" w:rsidP="00AA1198">
      <w:pPr>
        <w:numPr>
          <w:ilvl w:val="0"/>
          <w:numId w:val="5"/>
        </w:numPr>
        <w:rPr>
          <w:rFonts w:asciiTheme="majorHAnsi" w:hAnsiTheme="majorHAnsi" w:cs="Arial"/>
          <w:sz w:val="21"/>
          <w:szCs w:val="21"/>
        </w:rPr>
      </w:pPr>
      <w:r>
        <w:rPr>
          <w:rFonts w:asciiTheme="majorHAnsi" w:hAnsiTheme="majorHAnsi" w:cs="Arial"/>
          <w:sz w:val="21"/>
          <w:szCs w:val="21"/>
        </w:rPr>
        <w:t>The Programme reserves the right to use Positive Action where appropriate within the remit of the Equality Act 2010.  This permits preference being given to people with specified protected characteristics a) where people with that characteristic are underrepresented in a training setting or workforce AND b) where two or more candidates are deemed to be of equal merit within a scoring system</w:t>
      </w:r>
    </w:p>
    <w:p w14:paraId="66905E59" w14:textId="6DF2F8F6" w:rsidR="00756DC4" w:rsidRPr="001D0CC0" w:rsidRDefault="00756DC4" w:rsidP="00AA1198">
      <w:pPr>
        <w:numPr>
          <w:ilvl w:val="0"/>
          <w:numId w:val="5"/>
        </w:numPr>
        <w:rPr>
          <w:rFonts w:asciiTheme="majorHAnsi" w:hAnsiTheme="majorHAnsi" w:cs="Arial"/>
          <w:sz w:val="21"/>
          <w:szCs w:val="21"/>
        </w:rPr>
      </w:pPr>
      <w:r>
        <w:rPr>
          <w:rFonts w:asciiTheme="majorHAnsi" w:hAnsiTheme="majorHAnsi" w:cs="Arial"/>
          <w:sz w:val="21"/>
          <w:szCs w:val="21"/>
        </w:rPr>
        <w:t>Forms made available for shortlisting will have identifying details removed (including: names, dates of birth, names of referees, addresses, school details, name of awarding institutions, Disability Confident status) – as these details are not pertinent to recommendations for interview and may be open to bias</w:t>
      </w:r>
    </w:p>
    <w:p w14:paraId="35A70090" w14:textId="77777777" w:rsidR="00F854C5" w:rsidRPr="001D0CC0" w:rsidRDefault="00F854C5" w:rsidP="00AA1198">
      <w:pPr>
        <w:rPr>
          <w:rFonts w:asciiTheme="majorHAnsi" w:hAnsiTheme="majorHAnsi" w:cs="Arial"/>
          <w:sz w:val="22"/>
        </w:rPr>
      </w:pPr>
    </w:p>
    <w:p w14:paraId="62CD5892" w14:textId="77777777" w:rsidR="00F854C5" w:rsidRPr="001D0CC0" w:rsidRDefault="001F3390" w:rsidP="00620D3B">
      <w:pPr>
        <w:pStyle w:val="Heading1"/>
        <w:rPr>
          <w:rFonts w:asciiTheme="majorHAnsi" w:hAnsiTheme="majorHAnsi"/>
        </w:rPr>
      </w:pPr>
      <w:r w:rsidRPr="001D0CC0">
        <w:rPr>
          <w:rFonts w:asciiTheme="majorHAnsi" w:hAnsiTheme="majorHAnsi"/>
        </w:rPr>
        <w:t>Guidelines for Ratings</w:t>
      </w:r>
    </w:p>
    <w:p w14:paraId="7ACBC515" w14:textId="77777777" w:rsidR="00F854C5" w:rsidRPr="001D0CC0" w:rsidRDefault="00F854C5" w:rsidP="00AA1198">
      <w:pPr>
        <w:rPr>
          <w:rFonts w:asciiTheme="majorHAnsi" w:hAnsiTheme="majorHAnsi" w:cs="Arial"/>
          <w:sz w:val="16"/>
        </w:rPr>
      </w:pPr>
    </w:p>
    <w:p w14:paraId="7654B3FB" w14:textId="77777777" w:rsidR="00F854C5" w:rsidRPr="001D0CC0" w:rsidRDefault="00F854C5" w:rsidP="00AA1198">
      <w:pPr>
        <w:rPr>
          <w:rFonts w:asciiTheme="majorHAnsi" w:hAnsiTheme="majorHAnsi" w:cs="Arial"/>
          <w:sz w:val="22"/>
        </w:rPr>
      </w:pPr>
      <w:r w:rsidRPr="001D0CC0">
        <w:rPr>
          <w:rFonts w:asciiTheme="majorHAnsi" w:hAnsiTheme="majorHAnsi" w:cs="Arial"/>
          <w:sz w:val="22"/>
        </w:rPr>
        <w:t xml:space="preserve">The first exclusion sift will have ensured that all remaining applicants are eligible for shortlisting. The second sift (minimum shortlisting score) </w:t>
      </w:r>
      <w:r w:rsidR="003F4FF5" w:rsidRPr="001D0CC0">
        <w:rPr>
          <w:rFonts w:asciiTheme="majorHAnsi" w:hAnsiTheme="majorHAnsi" w:cs="Arial"/>
          <w:sz w:val="22"/>
        </w:rPr>
        <w:t>is used as an indication that</w:t>
      </w:r>
      <w:r w:rsidRPr="001D0CC0">
        <w:rPr>
          <w:rFonts w:asciiTheme="majorHAnsi" w:hAnsiTheme="majorHAnsi" w:cs="Arial"/>
          <w:sz w:val="22"/>
        </w:rPr>
        <w:t xml:space="preserve"> all those who are offered an interview/reserve place are eligible to come on the programm</w:t>
      </w:r>
      <w:r w:rsidR="008525F1">
        <w:rPr>
          <w:rFonts w:asciiTheme="majorHAnsi" w:hAnsiTheme="majorHAnsi" w:cs="Arial"/>
          <w:sz w:val="22"/>
        </w:rPr>
        <w:t>e (subject to University Admissions and Trust E</w:t>
      </w:r>
      <w:r w:rsidR="003F4FF5" w:rsidRPr="001D0CC0">
        <w:rPr>
          <w:rFonts w:asciiTheme="majorHAnsi" w:hAnsiTheme="majorHAnsi" w:cs="Arial"/>
          <w:sz w:val="22"/>
        </w:rPr>
        <w:t xml:space="preserve">mployment procedures). </w:t>
      </w:r>
      <w:r w:rsidRPr="001D0CC0">
        <w:rPr>
          <w:rFonts w:asciiTheme="majorHAnsi" w:hAnsiTheme="majorHAnsi" w:cs="Arial"/>
          <w:sz w:val="22"/>
        </w:rPr>
        <w:t xml:space="preserve"> The goal of this next step in the selection procedure is to rank the remaining pool of candidates in an order of preference for inviting to formal </w:t>
      </w:r>
      <w:r w:rsidR="001F3390" w:rsidRPr="001D0CC0">
        <w:rPr>
          <w:rFonts w:asciiTheme="majorHAnsi" w:hAnsiTheme="majorHAnsi" w:cs="Arial"/>
          <w:sz w:val="22"/>
        </w:rPr>
        <w:t>interview.</w:t>
      </w:r>
    </w:p>
    <w:p w14:paraId="2A89A00B" w14:textId="77777777" w:rsidR="00F854C5" w:rsidRPr="001D0CC0" w:rsidRDefault="00F854C5" w:rsidP="00AA1198">
      <w:pPr>
        <w:rPr>
          <w:rFonts w:asciiTheme="majorHAnsi" w:hAnsiTheme="majorHAnsi" w:cs="Arial"/>
          <w:sz w:val="16"/>
        </w:rPr>
      </w:pPr>
    </w:p>
    <w:p w14:paraId="7CCD8336" w14:textId="77777777" w:rsidR="00F854C5" w:rsidRPr="001D0CC0" w:rsidRDefault="00F854C5" w:rsidP="00AA1198">
      <w:pPr>
        <w:rPr>
          <w:rFonts w:asciiTheme="majorHAnsi" w:hAnsiTheme="majorHAnsi" w:cs="Arial"/>
          <w:sz w:val="22"/>
        </w:rPr>
      </w:pPr>
      <w:r w:rsidRPr="001D0CC0">
        <w:rPr>
          <w:rFonts w:asciiTheme="majorHAnsi" w:hAnsiTheme="majorHAnsi" w:cs="Arial"/>
          <w:sz w:val="22"/>
        </w:rPr>
        <w:t>Selectors are required to rate each applicant on the following three nine-point scales:</w:t>
      </w:r>
    </w:p>
    <w:p w14:paraId="732F97D0" w14:textId="77777777" w:rsidR="00F854C5" w:rsidRPr="001D0CC0" w:rsidRDefault="00F854C5" w:rsidP="00AA1198">
      <w:pPr>
        <w:rPr>
          <w:rFonts w:asciiTheme="majorHAnsi" w:hAnsiTheme="majorHAnsi" w:cs="Arial"/>
          <w:sz w:val="16"/>
        </w:rPr>
      </w:pPr>
    </w:p>
    <w:p w14:paraId="03E007AB" w14:textId="77777777" w:rsidR="001F3390" w:rsidRPr="001D0CC0" w:rsidRDefault="001F3390" w:rsidP="00AA1198">
      <w:pPr>
        <w:rPr>
          <w:rFonts w:asciiTheme="majorHAnsi" w:hAnsiTheme="majorHAnsi" w:cs="Arial"/>
          <w:sz w:val="16"/>
        </w:rPr>
      </w:pPr>
    </w:p>
    <w:p w14:paraId="4492DD66" w14:textId="77777777" w:rsidR="00F854C5" w:rsidRPr="001D0CC0" w:rsidRDefault="00F854C5" w:rsidP="00AA1198">
      <w:pPr>
        <w:shd w:val="pct20" w:color="auto" w:fill="auto"/>
        <w:ind w:right="545"/>
        <w:rPr>
          <w:rFonts w:asciiTheme="majorHAnsi" w:hAnsiTheme="majorHAnsi" w:cs="Arial"/>
          <w:b/>
          <w:sz w:val="22"/>
        </w:rPr>
      </w:pPr>
      <w:r w:rsidRPr="001D0CC0">
        <w:rPr>
          <w:rFonts w:asciiTheme="majorHAnsi" w:hAnsiTheme="majorHAnsi" w:cs="Arial"/>
          <w:b/>
          <w:sz w:val="22"/>
        </w:rPr>
        <w:t>A</w:t>
      </w:r>
      <w:r w:rsidRPr="001D0CC0">
        <w:rPr>
          <w:rFonts w:asciiTheme="majorHAnsi" w:hAnsiTheme="majorHAnsi" w:cs="Arial"/>
          <w:b/>
          <w:sz w:val="22"/>
        </w:rPr>
        <w:tab/>
        <w:t>CLINICAL SUITABILITY (Prior experience)</w:t>
      </w:r>
    </w:p>
    <w:p w14:paraId="51446753" w14:textId="77777777" w:rsidR="00F854C5" w:rsidRPr="001D0CC0" w:rsidRDefault="00F854C5" w:rsidP="00AA1198">
      <w:pPr>
        <w:ind w:right="545"/>
        <w:rPr>
          <w:rFonts w:asciiTheme="majorHAnsi" w:hAnsiTheme="majorHAnsi" w:cs="Arial"/>
          <w:sz w:val="16"/>
        </w:rPr>
      </w:pPr>
    </w:p>
    <w:p w14:paraId="483CA9C0" w14:textId="77777777" w:rsidR="00F854C5" w:rsidRPr="001D0CC0" w:rsidRDefault="00F854C5" w:rsidP="00AA1198">
      <w:pPr>
        <w:ind w:right="545"/>
        <w:rPr>
          <w:rFonts w:asciiTheme="majorHAnsi" w:hAnsiTheme="majorHAnsi" w:cs="Arial"/>
          <w:i/>
          <w:sz w:val="22"/>
        </w:rPr>
      </w:pPr>
      <w:r w:rsidRPr="001D0CC0">
        <w:rPr>
          <w:rFonts w:asciiTheme="majorHAnsi" w:hAnsiTheme="majorHAnsi" w:cs="Arial"/>
          <w:i/>
          <w:sz w:val="22"/>
        </w:rPr>
        <w:t>NB  We have already ascertained via the first exclusion sift that applicants have a minimum of 12 months relevant experience to ensure that they have looked seriously at clinical psychology as a profession and are in a position to make an informed decision.</w:t>
      </w:r>
    </w:p>
    <w:p w14:paraId="5A491958" w14:textId="77777777" w:rsidR="00F854C5" w:rsidRPr="001D0CC0" w:rsidRDefault="00F854C5" w:rsidP="00AA1198">
      <w:pPr>
        <w:ind w:right="545"/>
        <w:rPr>
          <w:rFonts w:asciiTheme="majorHAnsi" w:hAnsiTheme="majorHAnsi" w:cs="Arial"/>
          <w:sz w:val="16"/>
        </w:rPr>
      </w:pPr>
    </w:p>
    <w:p w14:paraId="415E22B4" w14:textId="77777777" w:rsidR="00F854C5" w:rsidRPr="001D0CC0" w:rsidRDefault="00F854C5" w:rsidP="00AA1198">
      <w:pPr>
        <w:ind w:right="545"/>
        <w:rPr>
          <w:rFonts w:asciiTheme="majorHAnsi" w:hAnsiTheme="majorHAnsi" w:cs="Arial"/>
          <w:sz w:val="22"/>
          <w:szCs w:val="22"/>
        </w:rPr>
      </w:pPr>
      <w:r w:rsidRPr="001D0CC0">
        <w:rPr>
          <w:rFonts w:asciiTheme="majorHAnsi" w:hAnsiTheme="majorHAnsi" w:cs="Arial"/>
          <w:sz w:val="22"/>
          <w:szCs w:val="22"/>
        </w:rPr>
        <w:t>For each candidate ask yourself:</w:t>
      </w:r>
    </w:p>
    <w:p w14:paraId="53663625" w14:textId="77777777" w:rsidR="00F854C5" w:rsidRPr="001D0CC0" w:rsidRDefault="00F854C5" w:rsidP="00AA1198">
      <w:pPr>
        <w:numPr>
          <w:ilvl w:val="0"/>
          <w:numId w:val="2"/>
        </w:numPr>
        <w:ind w:left="283" w:right="545"/>
        <w:rPr>
          <w:rFonts w:asciiTheme="majorHAnsi" w:hAnsiTheme="majorHAnsi" w:cs="Arial"/>
          <w:sz w:val="22"/>
          <w:szCs w:val="22"/>
        </w:rPr>
      </w:pPr>
      <w:r w:rsidRPr="001D0CC0">
        <w:rPr>
          <w:rFonts w:asciiTheme="majorHAnsi" w:hAnsiTheme="majorHAnsi" w:cs="Arial"/>
          <w:sz w:val="22"/>
          <w:szCs w:val="22"/>
        </w:rPr>
        <w:t xml:space="preserve">What have they made of their clinical experience (e.g. </w:t>
      </w:r>
      <w:r w:rsidR="00825593" w:rsidRPr="00825593">
        <w:rPr>
          <w:rFonts w:asciiTheme="majorHAnsi" w:hAnsiTheme="majorHAnsi" w:cs="Arial"/>
          <w:b/>
          <w:sz w:val="22"/>
          <w:szCs w:val="22"/>
        </w:rPr>
        <w:t>learning from</w:t>
      </w:r>
      <w:r w:rsidR="00825593">
        <w:rPr>
          <w:rFonts w:asciiTheme="majorHAnsi" w:hAnsiTheme="majorHAnsi" w:cs="Arial"/>
          <w:sz w:val="22"/>
          <w:szCs w:val="22"/>
        </w:rPr>
        <w:t xml:space="preserve"> </w:t>
      </w:r>
      <w:r w:rsidRPr="001D0CC0">
        <w:rPr>
          <w:rFonts w:asciiTheme="majorHAnsi" w:hAnsiTheme="majorHAnsi" w:cs="Arial"/>
          <w:sz w:val="22"/>
          <w:szCs w:val="22"/>
        </w:rPr>
        <w:t>any supervision opportunities</w:t>
      </w:r>
      <w:r w:rsidR="008525F1">
        <w:rPr>
          <w:rFonts w:asciiTheme="majorHAnsi" w:hAnsiTheme="majorHAnsi" w:cs="Arial"/>
          <w:sz w:val="22"/>
          <w:szCs w:val="22"/>
        </w:rPr>
        <w:t>, variety of levels of working, responsibility</w:t>
      </w:r>
      <w:r w:rsidRPr="001D0CC0">
        <w:rPr>
          <w:rFonts w:asciiTheme="majorHAnsi" w:hAnsiTheme="majorHAnsi" w:cs="Arial"/>
          <w:sz w:val="22"/>
          <w:szCs w:val="22"/>
        </w:rPr>
        <w:t>)?</w:t>
      </w:r>
    </w:p>
    <w:p w14:paraId="133812B8" w14:textId="77777777" w:rsidR="00F854C5" w:rsidRPr="001D0CC0" w:rsidRDefault="00F854C5" w:rsidP="00AA1198">
      <w:pPr>
        <w:numPr>
          <w:ilvl w:val="0"/>
          <w:numId w:val="2"/>
        </w:numPr>
        <w:ind w:left="283" w:right="545"/>
        <w:rPr>
          <w:rFonts w:asciiTheme="majorHAnsi" w:hAnsiTheme="majorHAnsi" w:cs="Arial"/>
          <w:sz w:val="22"/>
          <w:szCs w:val="22"/>
        </w:rPr>
      </w:pPr>
      <w:r w:rsidRPr="001D0CC0">
        <w:rPr>
          <w:rFonts w:asciiTheme="majorHAnsi" w:hAnsiTheme="majorHAnsi" w:cs="Arial"/>
          <w:sz w:val="22"/>
          <w:szCs w:val="22"/>
        </w:rPr>
        <w:t>Have they made/taken opportunities to look at different client groups and service settings?  (</w:t>
      </w:r>
      <w:r w:rsidR="008525F1" w:rsidRPr="00825593">
        <w:rPr>
          <w:rFonts w:asciiTheme="majorHAnsi" w:hAnsiTheme="majorHAnsi" w:cs="Arial"/>
          <w:b/>
          <w:sz w:val="22"/>
          <w:szCs w:val="22"/>
        </w:rPr>
        <w:t>a good balance between breadth and depth of experience</w:t>
      </w:r>
      <w:r w:rsidRPr="001D0CC0">
        <w:rPr>
          <w:rFonts w:asciiTheme="majorHAnsi" w:hAnsiTheme="majorHAnsi" w:cs="Arial"/>
          <w:sz w:val="22"/>
          <w:szCs w:val="22"/>
        </w:rPr>
        <w:t>)</w:t>
      </w:r>
    </w:p>
    <w:p w14:paraId="6932D82F" w14:textId="77777777" w:rsidR="00F854C5" w:rsidRPr="001D0CC0" w:rsidRDefault="00F854C5" w:rsidP="00AA1198">
      <w:pPr>
        <w:numPr>
          <w:ilvl w:val="0"/>
          <w:numId w:val="2"/>
        </w:numPr>
        <w:ind w:left="283" w:right="545"/>
        <w:rPr>
          <w:rFonts w:asciiTheme="majorHAnsi" w:hAnsiTheme="majorHAnsi" w:cs="Arial"/>
          <w:sz w:val="22"/>
          <w:szCs w:val="22"/>
        </w:rPr>
      </w:pPr>
      <w:r w:rsidRPr="001D0CC0">
        <w:rPr>
          <w:rFonts w:asciiTheme="majorHAnsi" w:hAnsiTheme="majorHAnsi" w:cs="Arial"/>
          <w:sz w:val="22"/>
          <w:szCs w:val="22"/>
        </w:rPr>
        <w:t>Have they shown evidence of their</w:t>
      </w:r>
      <w:r w:rsidRPr="001D0CC0">
        <w:rPr>
          <w:rFonts w:asciiTheme="majorHAnsi" w:hAnsiTheme="majorHAnsi" w:cs="Arial"/>
          <w:color w:val="000000"/>
          <w:sz w:val="22"/>
          <w:szCs w:val="22"/>
          <w:lang w:eastAsia="en-GB"/>
        </w:rPr>
        <w:t xml:space="preserve"> </w:t>
      </w:r>
      <w:r w:rsidRPr="00825593">
        <w:rPr>
          <w:rFonts w:asciiTheme="majorHAnsi" w:hAnsiTheme="majorHAnsi" w:cs="Arial"/>
          <w:b/>
          <w:color w:val="000000"/>
          <w:sz w:val="22"/>
          <w:szCs w:val="22"/>
          <w:lang w:eastAsia="en-GB"/>
        </w:rPr>
        <w:t>commitment</w:t>
      </w:r>
      <w:r w:rsidRPr="001D0CC0">
        <w:rPr>
          <w:rFonts w:asciiTheme="majorHAnsi" w:hAnsiTheme="majorHAnsi" w:cs="Arial"/>
          <w:color w:val="000000"/>
          <w:sz w:val="22"/>
          <w:szCs w:val="22"/>
          <w:lang w:eastAsia="en-GB"/>
        </w:rPr>
        <w:t xml:space="preserve"> to clinical psychology as a profession?</w:t>
      </w:r>
      <w:r w:rsidR="00825593">
        <w:rPr>
          <w:rFonts w:asciiTheme="majorHAnsi" w:hAnsiTheme="majorHAnsi" w:cs="Arial"/>
          <w:color w:val="000000"/>
          <w:sz w:val="22"/>
          <w:szCs w:val="22"/>
          <w:lang w:eastAsia="en-GB"/>
        </w:rPr>
        <w:t xml:space="preserve"> What do you make of their understanding of the work involved?</w:t>
      </w:r>
    </w:p>
    <w:p w14:paraId="5E9C7DE1" w14:textId="77777777" w:rsidR="00F854C5" w:rsidRPr="001D0CC0" w:rsidRDefault="00F854C5" w:rsidP="00AA1198">
      <w:pPr>
        <w:numPr>
          <w:ilvl w:val="0"/>
          <w:numId w:val="2"/>
        </w:numPr>
        <w:ind w:left="283" w:right="545"/>
        <w:rPr>
          <w:rFonts w:asciiTheme="majorHAnsi" w:hAnsiTheme="majorHAnsi" w:cs="Arial"/>
          <w:sz w:val="22"/>
          <w:szCs w:val="22"/>
        </w:rPr>
      </w:pPr>
      <w:r w:rsidRPr="001D0CC0">
        <w:rPr>
          <w:rFonts w:asciiTheme="majorHAnsi" w:hAnsiTheme="majorHAnsi" w:cs="Arial"/>
          <w:color w:val="000000"/>
          <w:sz w:val="22"/>
          <w:szCs w:val="22"/>
          <w:lang w:eastAsia="en-GB"/>
        </w:rPr>
        <w:t xml:space="preserve">Have they shown evidence of their ability to </w:t>
      </w:r>
      <w:r w:rsidRPr="00825593">
        <w:rPr>
          <w:rFonts w:asciiTheme="majorHAnsi" w:hAnsiTheme="majorHAnsi" w:cs="Arial"/>
          <w:b/>
          <w:color w:val="000000"/>
          <w:sz w:val="22"/>
          <w:szCs w:val="22"/>
          <w:lang w:eastAsia="en-GB"/>
        </w:rPr>
        <w:t>reflect</w:t>
      </w:r>
      <w:r w:rsidRPr="001D0CC0">
        <w:rPr>
          <w:rFonts w:asciiTheme="majorHAnsi" w:hAnsiTheme="majorHAnsi" w:cs="Arial"/>
          <w:color w:val="000000"/>
          <w:sz w:val="22"/>
          <w:szCs w:val="22"/>
          <w:lang w:eastAsia="en-GB"/>
        </w:rPr>
        <w:t xml:space="preserve"> on their relevant experiences?</w:t>
      </w:r>
    </w:p>
    <w:p w14:paraId="349615C7" w14:textId="77777777" w:rsidR="00F854C5" w:rsidRPr="00D31934" w:rsidRDefault="00F854C5" w:rsidP="00AA1198">
      <w:pPr>
        <w:numPr>
          <w:ilvl w:val="0"/>
          <w:numId w:val="2"/>
        </w:numPr>
        <w:ind w:left="283" w:right="545"/>
        <w:rPr>
          <w:rFonts w:asciiTheme="majorHAnsi" w:hAnsiTheme="majorHAnsi" w:cs="Arial"/>
          <w:sz w:val="22"/>
          <w:szCs w:val="22"/>
        </w:rPr>
      </w:pPr>
      <w:r w:rsidRPr="001D0CC0">
        <w:rPr>
          <w:rFonts w:asciiTheme="majorHAnsi" w:hAnsiTheme="majorHAnsi" w:cs="Arial"/>
          <w:sz w:val="22"/>
          <w:szCs w:val="22"/>
        </w:rPr>
        <w:t>Is there other relevant life experience that would contribute to clinical suitability?  (E.g. parenting, other health care qualifications, teaching qualification, voluntary sector work, management experiences?).</w:t>
      </w:r>
    </w:p>
    <w:p w14:paraId="7CCE427D" w14:textId="77777777" w:rsidR="001F3390" w:rsidRPr="001D0CC0" w:rsidRDefault="001F3390" w:rsidP="00AA1198">
      <w:pPr>
        <w:rPr>
          <w:rFonts w:asciiTheme="majorHAnsi" w:hAnsiTheme="majorHAnsi" w:cs="Arial"/>
          <w:sz w:val="16"/>
        </w:rPr>
      </w:pPr>
    </w:p>
    <w:p w14:paraId="0FD9B564" w14:textId="77777777" w:rsidR="001F3390" w:rsidRPr="001D0CC0" w:rsidRDefault="001F3390" w:rsidP="00AA1198">
      <w:pPr>
        <w:rPr>
          <w:rFonts w:asciiTheme="majorHAnsi" w:hAnsiTheme="majorHAnsi" w:cs="Arial"/>
          <w:sz w:val="16"/>
        </w:rPr>
      </w:pPr>
    </w:p>
    <w:p w14:paraId="2E107A19" w14:textId="77777777" w:rsidR="00F854C5" w:rsidRPr="001D0CC0" w:rsidRDefault="00F854C5" w:rsidP="00AA1198">
      <w:pPr>
        <w:ind w:right="545"/>
        <w:rPr>
          <w:rFonts w:asciiTheme="majorHAnsi" w:hAnsiTheme="majorHAnsi" w:cs="Arial"/>
          <w:sz w:val="22"/>
        </w:rPr>
      </w:pPr>
      <w:r w:rsidRPr="001D0CC0">
        <w:rPr>
          <w:rFonts w:asciiTheme="majorHAnsi" w:hAnsiTheme="majorHAnsi" w:cs="Arial"/>
          <w:b/>
          <w:sz w:val="22"/>
        </w:rPr>
        <w:t>Clinical Suitability</w:t>
      </w:r>
    </w:p>
    <w:p w14:paraId="4928D079" w14:textId="77777777" w:rsidR="00F854C5" w:rsidRPr="001D0CC0" w:rsidRDefault="00F854C5" w:rsidP="00AA1198">
      <w:pPr>
        <w:rPr>
          <w:rFonts w:asciiTheme="majorHAnsi" w:hAnsiTheme="majorHAnsi" w:cs="Arial"/>
          <w:sz w:val="16"/>
        </w:rPr>
      </w:pPr>
    </w:p>
    <w:p w14:paraId="3DD27F0F" w14:textId="77777777" w:rsidR="00F854C5" w:rsidRPr="001D0CC0" w:rsidRDefault="00F57968" w:rsidP="00645C30">
      <w:pPr>
        <w:ind w:left="-284" w:right="-369" w:firstLine="1004"/>
        <w:rPr>
          <w:rFonts w:asciiTheme="majorHAnsi" w:hAnsiTheme="majorHAnsi" w:cs="Arial"/>
          <w:bCs/>
          <w:sz w:val="22"/>
        </w:rPr>
      </w:pPr>
      <w:r>
        <w:rPr>
          <w:rFonts w:asciiTheme="majorHAnsi" w:hAnsiTheme="majorHAnsi"/>
          <w:noProof/>
          <w:lang w:eastAsia="en-GB"/>
        </w:rPr>
        <mc:AlternateContent>
          <mc:Choice Requires="wps">
            <w:drawing>
              <wp:anchor distT="0" distB="0" distL="114300" distR="114300" simplePos="0" relativeHeight="251651072" behindDoc="0" locked="0" layoutInCell="1" allowOverlap="1" wp14:anchorId="7E6E8569" wp14:editId="71011AAE">
                <wp:simplePos x="0" y="0"/>
                <wp:positionH relativeFrom="column">
                  <wp:posOffset>477520</wp:posOffset>
                </wp:positionH>
                <wp:positionV relativeFrom="paragraph">
                  <wp:posOffset>12065</wp:posOffset>
                </wp:positionV>
                <wp:extent cx="7171055" cy="0"/>
                <wp:effectExtent l="9525" t="11430" r="10795" b="762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102B2"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95pt" to="60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"/>
            </w:pict>
          </mc:Fallback>
        </mc:AlternateContent>
      </w:r>
      <w:r w:rsidR="00F854C5" w:rsidRPr="001D0CC0">
        <w:rPr>
          <w:rFonts w:asciiTheme="majorHAnsi" w:hAnsiTheme="majorHAnsi" w:cs="Arial"/>
          <w:bCs/>
          <w:sz w:val="22"/>
        </w:rPr>
        <w:t>|</w:t>
      </w:r>
      <w:r w:rsidR="00F854C5" w:rsidRPr="001D0CC0">
        <w:rPr>
          <w:rFonts w:asciiTheme="majorHAnsi" w:hAnsiTheme="majorHAnsi" w:cs="Arial"/>
          <w:bCs/>
          <w:sz w:val="22"/>
        </w:rPr>
        <w:tab/>
      </w:r>
      <w:r w:rsidR="00F854C5" w:rsidRPr="001D0CC0">
        <w:rPr>
          <w:rFonts w:asciiTheme="majorHAnsi" w:hAnsiTheme="majorHAnsi" w:cs="Arial"/>
          <w:bCs/>
          <w:sz w:val="22"/>
        </w:rPr>
        <w:tab/>
        <w:t xml:space="preserve">    |</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t xml:space="preserve">        |</w:t>
      </w:r>
      <w:r w:rsidR="00F854C5" w:rsidRPr="001D0CC0">
        <w:rPr>
          <w:rFonts w:asciiTheme="majorHAnsi" w:hAnsiTheme="majorHAnsi" w:cs="Arial"/>
          <w:bCs/>
          <w:sz w:val="22"/>
        </w:rPr>
        <w:tab/>
        <w:t xml:space="preserve"> </w:t>
      </w:r>
    </w:p>
    <w:p w14:paraId="4F6138C4" w14:textId="77777777" w:rsidR="00F854C5" w:rsidRPr="001D0CC0" w:rsidRDefault="00F854C5" w:rsidP="00645C30">
      <w:pPr>
        <w:ind w:left="-284" w:right="-369" w:firstLine="1004"/>
        <w:rPr>
          <w:rFonts w:asciiTheme="majorHAnsi" w:hAnsiTheme="majorHAnsi" w:cs="Arial"/>
          <w:b/>
          <w:sz w:val="22"/>
        </w:rPr>
      </w:pPr>
      <w:r w:rsidRPr="001D0CC0">
        <w:rPr>
          <w:rFonts w:asciiTheme="majorHAnsi" w:hAnsiTheme="majorHAnsi" w:cs="Arial"/>
          <w:b/>
          <w:sz w:val="22"/>
        </w:rPr>
        <w:t>1</w:t>
      </w:r>
      <w:r w:rsidRPr="001D0CC0">
        <w:rPr>
          <w:rFonts w:asciiTheme="majorHAnsi" w:hAnsiTheme="majorHAnsi" w:cs="Arial"/>
          <w:b/>
          <w:sz w:val="22"/>
        </w:rPr>
        <w:tab/>
      </w:r>
      <w:r w:rsidRPr="001D0CC0">
        <w:rPr>
          <w:rFonts w:asciiTheme="majorHAnsi" w:hAnsiTheme="majorHAnsi" w:cs="Arial"/>
          <w:b/>
          <w:sz w:val="22"/>
        </w:rPr>
        <w:tab/>
        <w:t xml:space="preserve">  2</w:t>
      </w:r>
      <w:r w:rsidRPr="001D0CC0">
        <w:rPr>
          <w:rFonts w:asciiTheme="majorHAnsi" w:hAnsiTheme="majorHAnsi" w:cs="Arial"/>
          <w:b/>
          <w:sz w:val="22"/>
        </w:rPr>
        <w:tab/>
      </w:r>
      <w:r w:rsidRPr="001D0CC0">
        <w:rPr>
          <w:rFonts w:asciiTheme="majorHAnsi" w:hAnsiTheme="majorHAnsi" w:cs="Arial"/>
          <w:b/>
          <w:sz w:val="22"/>
        </w:rPr>
        <w:tab/>
        <w:t>3</w:t>
      </w:r>
      <w:r w:rsidRPr="001D0CC0">
        <w:rPr>
          <w:rFonts w:asciiTheme="majorHAnsi" w:hAnsiTheme="majorHAnsi" w:cs="Arial"/>
          <w:b/>
          <w:sz w:val="22"/>
        </w:rPr>
        <w:tab/>
      </w:r>
      <w:r w:rsidRPr="001D0CC0">
        <w:rPr>
          <w:rFonts w:asciiTheme="majorHAnsi" w:hAnsiTheme="majorHAnsi" w:cs="Arial"/>
          <w:b/>
          <w:sz w:val="22"/>
        </w:rPr>
        <w:tab/>
        <w:t>4</w:t>
      </w:r>
      <w:r w:rsidRPr="001D0CC0">
        <w:rPr>
          <w:rFonts w:asciiTheme="majorHAnsi" w:hAnsiTheme="majorHAnsi" w:cs="Arial"/>
          <w:b/>
          <w:sz w:val="22"/>
        </w:rPr>
        <w:tab/>
      </w:r>
      <w:r w:rsidRPr="001D0CC0">
        <w:rPr>
          <w:rFonts w:asciiTheme="majorHAnsi" w:hAnsiTheme="majorHAnsi" w:cs="Arial"/>
          <w:b/>
          <w:sz w:val="22"/>
        </w:rPr>
        <w:tab/>
        <w:t>5</w:t>
      </w:r>
      <w:r w:rsidRPr="001D0CC0">
        <w:rPr>
          <w:rFonts w:asciiTheme="majorHAnsi" w:hAnsiTheme="majorHAnsi" w:cs="Arial"/>
          <w:b/>
          <w:sz w:val="22"/>
        </w:rPr>
        <w:tab/>
      </w:r>
      <w:r w:rsidRPr="001D0CC0">
        <w:rPr>
          <w:rFonts w:asciiTheme="majorHAnsi" w:hAnsiTheme="majorHAnsi" w:cs="Arial"/>
          <w:b/>
          <w:sz w:val="22"/>
        </w:rPr>
        <w:tab/>
        <w:t>6</w:t>
      </w:r>
      <w:r w:rsidRPr="001D0CC0">
        <w:rPr>
          <w:rFonts w:asciiTheme="majorHAnsi" w:hAnsiTheme="majorHAnsi" w:cs="Arial"/>
          <w:b/>
          <w:sz w:val="22"/>
        </w:rPr>
        <w:tab/>
      </w:r>
      <w:r w:rsidRPr="001D0CC0">
        <w:rPr>
          <w:rFonts w:asciiTheme="majorHAnsi" w:hAnsiTheme="majorHAnsi" w:cs="Arial"/>
          <w:b/>
          <w:sz w:val="22"/>
        </w:rPr>
        <w:tab/>
        <w:t>7</w:t>
      </w:r>
      <w:r w:rsidRPr="001D0CC0">
        <w:rPr>
          <w:rFonts w:asciiTheme="majorHAnsi" w:hAnsiTheme="majorHAnsi" w:cs="Arial"/>
          <w:b/>
          <w:sz w:val="22"/>
        </w:rPr>
        <w:tab/>
      </w:r>
      <w:r w:rsidRPr="001D0CC0">
        <w:rPr>
          <w:rFonts w:asciiTheme="majorHAnsi" w:hAnsiTheme="majorHAnsi" w:cs="Arial"/>
          <w:b/>
          <w:sz w:val="22"/>
        </w:rPr>
        <w:tab/>
        <w:t>8</w:t>
      </w:r>
      <w:r w:rsidRPr="001D0CC0">
        <w:rPr>
          <w:rFonts w:asciiTheme="majorHAnsi" w:hAnsiTheme="majorHAnsi" w:cs="Arial"/>
          <w:b/>
          <w:sz w:val="22"/>
        </w:rPr>
        <w:tab/>
        <w:t xml:space="preserve">     9</w:t>
      </w:r>
    </w:p>
    <w:p w14:paraId="5FCB9AA2" w14:textId="77777777" w:rsidR="00F854C5" w:rsidRPr="001D0CC0" w:rsidRDefault="00F854C5" w:rsidP="00645C30">
      <w:pPr>
        <w:ind w:left="-284" w:right="-510" w:firstLine="1004"/>
        <w:rPr>
          <w:rFonts w:asciiTheme="majorHAnsi" w:hAnsiTheme="majorHAnsi" w:cs="Arial"/>
          <w:i/>
          <w:sz w:val="22"/>
        </w:rPr>
      </w:pPr>
      <w:r w:rsidRPr="001D0CC0">
        <w:rPr>
          <w:rFonts w:asciiTheme="majorHAnsi" w:hAnsiTheme="majorHAnsi" w:cs="Arial"/>
          <w:i/>
          <w:sz w:val="22"/>
        </w:rPr>
        <w:t>Not suitable</w:t>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00645C30" w:rsidRPr="001D0CC0">
        <w:rPr>
          <w:rFonts w:asciiTheme="majorHAnsi" w:hAnsiTheme="majorHAnsi" w:cs="Arial"/>
          <w:i/>
          <w:sz w:val="22"/>
        </w:rPr>
        <w:tab/>
      </w:r>
      <w:r w:rsidR="00645C30" w:rsidRPr="001D0CC0">
        <w:rPr>
          <w:rFonts w:asciiTheme="majorHAnsi" w:hAnsiTheme="majorHAnsi" w:cs="Arial"/>
          <w:i/>
          <w:sz w:val="22"/>
        </w:rPr>
        <w:tab/>
      </w:r>
      <w:r w:rsidRPr="001D0CC0">
        <w:rPr>
          <w:rFonts w:asciiTheme="majorHAnsi" w:hAnsiTheme="majorHAnsi" w:cs="Arial"/>
          <w:i/>
          <w:sz w:val="22"/>
        </w:rPr>
        <w:t>Very suitable</w:t>
      </w:r>
    </w:p>
    <w:p w14:paraId="20F8141E" w14:textId="77777777" w:rsidR="00F854C5" w:rsidRPr="001D0CC0" w:rsidRDefault="00F854C5" w:rsidP="00AA1198">
      <w:pPr>
        <w:ind w:left="-284" w:right="-510"/>
        <w:rPr>
          <w:rFonts w:asciiTheme="majorHAnsi" w:hAnsiTheme="majorHAnsi" w:cs="Arial"/>
          <w:i/>
          <w:sz w:val="22"/>
        </w:rPr>
      </w:pPr>
    </w:p>
    <w:p w14:paraId="68287F83" w14:textId="77777777" w:rsidR="001F3390" w:rsidRPr="001D0CC0" w:rsidRDefault="001F3390" w:rsidP="00AA1198">
      <w:pPr>
        <w:ind w:left="-284" w:right="-510"/>
        <w:rPr>
          <w:rFonts w:asciiTheme="majorHAnsi" w:hAnsiTheme="majorHAnsi" w:cs="Arial"/>
          <w:i/>
          <w:sz w:val="22"/>
        </w:rPr>
      </w:pPr>
    </w:p>
    <w:p w14:paraId="74B0C2C4" w14:textId="77777777" w:rsidR="001F3390" w:rsidRPr="001D0CC0" w:rsidRDefault="001F3390" w:rsidP="00AA1198">
      <w:pPr>
        <w:ind w:left="-284" w:right="-510"/>
        <w:rPr>
          <w:rFonts w:asciiTheme="majorHAnsi" w:hAnsiTheme="majorHAnsi" w:cs="Arial"/>
          <w:i/>
          <w:sz w:val="22"/>
        </w:rPr>
      </w:pPr>
    </w:p>
    <w:p w14:paraId="3C2CD4E9" w14:textId="77777777" w:rsidR="001126A2" w:rsidRDefault="001126A2" w:rsidP="001D0CC0">
      <w:pPr>
        <w:ind w:right="-510"/>
        <w:rPr>
          <w:rFonts w:asciiTheme="majorHAnsi" w:hAnsiTheme="majorHAnsi" w:cs="Arial"/>
          <w:i/>
          <w:sz w:val="22"/>
        </w:rPr>
      </w:pPr>
    </w:p>
    <w:p w14:paraId="1EF0C44A" w14:textId="77777777" w:rsidR="001126A2" w:rsidRPr="001D0CC0" w:rsidRDefault="001126A2" w:rsidP="001D0CC0">
      <w:pPr>
        <w:ind w:right="-510"/>
        <w:rPr>
          <w:rFonts w:asciiTheme="majorHAnsi" w:hAnsiTheme="majorHAnsi" w:cs="Arial"/>
          <w:i/>
          <w:sz w:val="22"/>
        </w:rPr>
      </w:pPr>
    </w:p>
    <w:p w14:paraId="15A715F7" w14:textId="77777777" w:rsidR="00F854C5" w:rsidRPr="001D0CC0" w:rsidRDefault="00F854C5" w:rsidP="00AA1198">
      <w:pPr>
        <w:shd w:val="pct20" w:color="auto" w:fill="auto"/>
        <w:rPr>
          <w:rFonts w:asciiTheme="majorHAnsi" w:hAnsiTheme="majorHAnsi" w:cs="Arial"/>
          <w:b/>
          <w:sz w:val="22"/>
        </w:rPr>
      </w:pPr>
      <w:r w:rsidRPr="001D0CC0">
        <w:rPr>
          <w:rFonts w:asciiTheme="majorHAnsi" w:hAnsiTheme="majorHAnsi" w:cs="Arial"/>
          <w:b/>
          <w:sz w:val="22"/>
        </w:rPr>
        <w:t>B</w:t>
      </w:r>
      <w:r w:rsidRPr="001D0CC0">
        <w:rPr>
          <w:rFonts w:asciiTheme="majorHAnsi" w:hAnsiTheme="majorHAnsi" w:cs="Arial"/>
          <w:b/>
          <w:sz w:val="22"/>
        </w:rPr>
        <w:tab/>
        <w:t>ACADEMIC SUITABILITY</w:t>
      </w:r>
    </w:p>
    <w:p w14:paraId="4602585B" w14:textId="77777777" w:rsidR="00F854C5" w:rsidRPr="001D0CC0" w:rsidRDefault="00F854C5" w:rsidP="00AA1198">
      <w:pPr>
        <w:rPr>
          <w:rFonts w:asciiTheme="majorHAnsi" w:hAnsiTheme="majorHAnsi" w:cs="Arial"/>
          <w:sz w:val="16"/>
        </w:rPr>
      </w:pPr>
    </w:p>
    <w:p w14:paraId="63047AAA" w14:textId="77777777" w:rsidR="00F854C5" w:rsidRPr="001D0CC0" w:rsidRDefault="00F854C5" w:rsidP="00AA1198">
      <w:pPr>
        <w:ind w:right="686"/>
        <w:rPr>
          <w:rFonts w:asciiTheme="majorHAnsi" w:hAnsiTheme="majorHAnsi" w:cs="Arial"/>
          <w:b/>
          <w:i/>
          <w:sz w:val="22"/>
        </w:rPr>
      </w:pPr>
      <w:r w:rsidRPr="001D0CC0">
        <w:rPr>
          <w:rFonts w:asciiTheme="majorHAnsi" w:hAnsiTheme="majorHAnsi" w:cs="Arial"/>
          <w:b/>
          <w:i/>
          <w:sz w:val="22"/>
        </w:rPr>
        <w:t>NB   It is recognised that a high level of academic competence and commitment is needed in order to satisfactorily complete the course.</w:t>
      </w:r>
    </w:p>
    <w:p w14:paraId="3DE2C345" w14:textId="77777777" w:rsidR="00F854C5" w:rsidRPr="001D0CC0" w:rsidRDefault="00F854C5" w:rsidP="00AA1198">
      <w:pPr>
        <w:ind w:right="686"/>
        <w:rPr>
          <w:rFonts w:asciiTheme="majorHAnsi" w:hAnsiTheme="majorHAnsi" w:cs="Arial"/>
          <w:sz w:val="16"/>
        </w:rPr>
      </w:pPr>
    </w:p>
    <w:p w14:paraId="3F69FD0B" w14:textId="77777777" w:rsidR="00F854C5" w:rsidRPr="001D0CC0" w:rsidRDefault="00F854C5" w:rsidP="00AA1198">
      <w:pPr>
        <w:ind w:right="686"/>
        <w:rPr>
          <w:rFonts w:asciiTheme="majorHAnsi" w:hAnsiTheme="majorHAnsi" w:cs="Arial"/>
          <w:sz w:val="22"/>
        </w:rPr>
      </w:pPr>
      <w:r w:rsidRPr="001D0CC0">
        <w:rPr>
          <w:rFonts w:asciiTheme="majorHAnsi" w:hAnsiTheme="majorHAnsi" w:cs="Arial"/>
          <w:sz w:val="22"/>
        </w:rPr>
        <w:t>For each candidate examine:</w:t>
      </w:r>
    </w:p>
    <w:p w14:paraId="601D53B4" w14:textId="77777777" w:rsidR="00F854C5" w:rsidRDefault="00F854C5" w:rsidP="00AA1198">
      <w:pPr>
        <w:numPr>
          <w:ilvl w:val="0"/>
          <w:numId w:val="2"/>
        </w:numPr>
        <w:ind w:left="283" w:right="686"/>
        <w:rPr>
          <w:rFonts w:asciiTheme="majorHAnsi" w:hAnsiTheme="majorHAnsi" w:cs="Arial"/>
          <w:sz w:val="22"/>
        </w:rPr>
      </w:pPr>
      <w:r w:rsidRPr="001D0CC0">
        <w:rPr>
          <w:rFonts w:asciiTheme="majorHAnsi" w:hAnsiTheme="majorHAnsi" w:cs="Arial"/>
          <w:sz w:val="22"/>
        </w:rPr>
        <w:t>Their first degree details (e.g. options taken, research topic, degree level)</w:t>
      </w:r>
      <w:r w:rsidR="00825593">
        <w:rPr>
          <w:rFonts w:asciiTheme="majorHAnsi" w:hAnsiTheme="majorHAnsi" w:cs="Arial"/>
          <w:sz w:val="22"/>
        </w:rPr>
        <w:t xml:space="preserve"> and any description of deeper learning or application</w:t>
      </w:r>
      <w:r w:rsidRPr="001D0CC0">
        <w:rPr>
          <w:rFonts w:asciiTheme="majorHAnsi" w:hAnsiTheme="majorHAnsi" w:cs="Arial"/>
          <w:sz w:val="22"/>
        </w:rPr>
        <w:t>.</w:t>
      </w:r>
    </w:p>
    <w:p w14:paraId="60210FE2" w14:textId="77777777" w:rsidR="000B7FB4" w:rsidRDefault="000B7FB4" w:rsidP="00AA1198">
      <w:pPr>
        <w:numPr>
          <w:ilvl w:val="0"/>
          <w:numId w:val="2"/>
        </w:numPr>
        <w:ind w:left="283" w:right="686"/>
        <w:rPr>
          <w:rFonts w:asciiTheme="majorHAnsi" w:hAnsiTheme="majorHAnsi" w:cs="Arial"/>
          <w:sz w:val="22"/>
        </w:rPr>
      </w:pPr>
      <w:r>
        <w:rPr>
          <w:rFonts w:asciiTheme="majorHAnsi" w:hAnsiTheme="majorHAnsi" w:cs="Arial"/>
          <w:sz w:val="22"/>
        </w:rPr>
        <w:t>Performance within undergraduate degree transcripts, areas of strength and consistency of performance</w:t>
      </w:r>
    </w:p>
    <w:p w14:paraId="6F6B35BA" w14:textId="77777777" w:rsidR="000B7FB4" w:rsidRPr="001D0CC0" w:rsidRDefault="000B7FB4" w:rsidP="000B7FB4">
      <w:pPr>
        <w:numPr>
          <w:ilvl w:val="0"/>
          <w:numId w:val="2"/>
        </w:numPr>
        <w:ind w:left="566" w:right="686"/>
        <w:rPr>
          <w:rFonts w:asciiTheme="majorHAnsi" w:hAnsiTheme="majorHAnsi" w:cs="Arial"/>
          <w:sz w:val="22"/>
        </w:rPr>
      </w:pPr>
      <w:r>
        <w:rPr>
          <w:rFonts w:asciiTheme="majorHAnsi" w:hAnsiTheme="majorHAnsi" w:cs="Arial"/>
          <w:sz w:val="22"/>
        </w:rPr>
        <w:t>Related to the above – please pay attention to any additional contextual factors mentioned in the section ‘other factors pertinent to the application’</w:t>
      </w:r>
    </w:p>
    <w:p w14:paraId="7EF91E99" w14:textId="77777777" w:rsidR="00F854C5" w:rsidRPr="001D0CC0" w:rsidRDefault="00F854C5" w:rsidP="00AA1198">
      <w:pPr>
        <w:numPr>
          <w:ilvl w:val="0"/>
          <w:numId w:val="2"/>
        </w:numPr>
        <w:ind w:left="283" w:right="686"/>
        <w:rPr>
          <w:rFonts w:asciiTheme="majorHAnsi" w:hAnsiTheme="majorHAnsi" w:cs="Arial"/>
          <w:sz w:val="22"/>
        </w:rPr>
      </w:pPr>
      <w:r w:rsidRPr="001D0CC0">
        <w:rPr>
          <w:rFonts w:asciiTheme="majorHAnsi" w:hAnsiTheme="majorHAnsi" w:cs="Arial"/>
          <w:sz w:val="22"/>
        </w:rPr>
        <w:t xml:space="preserve">Any formal experience of research other than in first degree (e.g. higher degree, membership of research team, publication)?  </w:t>
      </w:r>
    </w:p>
    <w:p w14:paraId="3617C181" w14:textId="77777777" w:rsidR="00F854C5" w:rsidRPr="001D0CC0" w:rsidRDefault="00F854C5" w:rsidP="00AA1198">
      <w:pPr>
        <w:numPr>
          <w:ilvl w:val="0"/>
          <w:numId w:val="2"/>
        </w:numPr>
        <w:ind w:left="283" w:right="686"/>
        <w:rPr>
          <w:rFonts w:asciiTheme="majorHAnsi" w:hAnsiTheme="majorHAnsi" w:cs="Arial"/>
          <w:sz w:val="22"/>
        </w:rPr>
      </w:pPr>
      <w:r w:rsidRPr="001D0CC0">
        <w:rPr>
          <w:rFonts w:asciiTheme="majorHAnsi" w:hAnsiTheme="majorHAnsi" w:cs="Arial"/>
          <w:sz w:val="22"/>
        </w:rPr>
        <w:t>Any applied involvement in research (e.g. service evaluation, literature reviews,</w:t>
      </w:r>
      <w:r w:rsidR="00825593">
        <w:rPr>
          <w:rFonts w:asciiTheme="majorHAnsi" w:hAnsiTheme="majorHAnsi" w:cs="Arial"/>
          <w:sz w:val="22"/>
        </w:rPr>
        <w:t xml:space="preserve"> data collection, applications for ethical review</w:t>
      </w:r>
      <w:r w:rsidR="00825593" w:rsidRPr="00825593">
        <w:rPr>
          <w:rFonts w:asciiTheme="majorHAnsi" w:hAnsiTheme="majorHAnsi" w:cs="Arial"/>
          <w:sz w:val="22"/>
        </w:rPr>
        <w:t xml:space="preserve"> </w:t>
      </w:r>
      <w:r w:rsidR="00825593">
        <w:rPr>
          <w:rFonts w:asciiTheme="majorHAnsi" w:hAnsiTheme="majorHAnsi" w:cs="Arial"/>
          <w:sz w:val="22"/>
        </w:rPr>
        <w:t xml:space="preserve">or </w:t>
      </w:r>
      <w:r w:rsidR="00825593" w:rsidRPr="001D0CC0">
        <w:rPr>
          <w:rFonts w:asciiTheme="majorHAnsi" w:hAnsiTheme="majorHAnsi" w:cs="Arial"/>
          <w:sz w:val="22"/>
        </w:rPr>
        <w:t>dissemination of results</w:t>
      </w:r>
      <w:r w:rsidRPr="001D0CC0">
        <w:rPr>
          <w:rFonts w:asciiTheme="majorHAnsi" w:hAnsiTheme="majorHAnsi" w:cs="Arial"/>
          <w:sz w:val="22"/>
        </w:rPr>
        <w:t>)?</w:t>
      </w:r>
    </w:p>
    <w:p w14:paraId="48673752" w14:textId="77777777" w:rsidR="00F854C5" w:rsidRPr="001D0CC0" w:rsidRDefault="00F854C5" w:rsidP="00AA1198">
      <w:pPr>
        <w:numPr>
          <w:ilvl w:val="0"/>
          <w:numId w:val="2"/>
        </w:numPr>
        <w:ind w:left="283" w:right="686"/>
        <w:rPr>
          <w:rFonts w:asciiTheme="majorHAnsi" w:hAnsiTheme="majorHAnsi" w:cs="Arial"/>
          <w:sz w:val="22"/>
        </w:rPr>
      </w:pPr>
      <w:r w:rsidRPr="001D0CC0">
        <w:rPr>
          <w:rFonts w:asciiTheme="majorHAnsi" w:hAnsiTheme="majorHAnsi" w:cs="Arial"/>
          <w:sz w:val="22"/>
        </w:rPr>
        <w:t>What have they made of their academic experience (e.g. evidence of application of experience)</w:t>
      </w:r>
      <w:r w:rsidR="001126A2">
        <w:rPr>
          <w:rFonts w:asciiTheme="majorHAnsi" w:hAnsiTheme="majorHAnsi" w:cs="Arial"/>
          <w:sz w:val="22"/>
        </w:rPr>
        <w:t>?</w:t>
      </w:r>
      <w:r w:rsidR="00825593">
        <w:rPr>
          <w:rFonts w:asciiTheme="majorHAnsi" w:hAnsiTheme="majorHAnsi" w:cs="Arial"/>
          <w:sz w:val="22"/>
        </w:rPr>
        <w:t xml:space="preserve">  Are you confident they have demonstrated sufficient ability</w:t>
      </w:r>
      <w:r w:rsidRPr="001D0CC0">
        <w:rPr>
          <w:rFonts w:asciiTheme="majorHAnsi" w:hAnsiTheme="majorHAnsi" w:cs="Arial"/>
          <w:sz w:val="22"/>
        </w:rPr>
        <w:t>?</w:t>
      </w:r>
    </w:p>
    <w:p w14:paraId="3AC22D3D" w14:textId="77777777" w:rsidR="00F854C5" w:rsidRPr="001D0CC0" w:rsidRDefault="00F854C5" w:rsidP="00AA1198">
      <w:pPr>
        <w:rPr>
          <w:rFonts w:asciiTheme="majorHAnsi" w:hAnsiTheme="majorHAnsi" w:cs="Arial"/>
          <w:sz w:val="16"/>
        </w:rPr>
      </w:pPr>
    </w:p>
    <w:p w14:paraId="464E5EF1" w14:textId="77777777" w:rsidR="00F854C5" w:rsidRPr="001D0CC0" w:rsidRDefault="00F854C5" w:rsidP="00AA1198">
      <w:pPr>
        <w:rPr>
          <w:rFonts w:asciiTheme="majorHAnsi" w:hAnsiTheme="majorHAnsi" w:cs="Arial"/>
          <w:sz w:val="22"/>
        </w:rPr>
      </w:pPr>
      <w:r w:rsidRPr="001D0CC0">
        <w:rPr>
          <w:rFonts w:asciiTheme="majorHAnsi" w:hAnsiTheme="majorHAnsi" w:cs="Arial"/>
          <w:b/>
          <w:sz w:val="22"/>
        </w:rPr>
        <w:t>Academic Suitability</w:t>
      </w:r>
    </w:p>
    <w:p w14:paraId="479D1EF7" w14:textId="77777777" w:rsidR="00F854C5" w:rsidRPr="001D0CC0" w:rsidRDefault="00F854C5" w:rsidP="00AA1198">
      <w:pPr>
        <w:rPr>
          <w:rFonts w:asciiTheme="majorHAnsi" w:hAnsiTheme="majorHAnsi" w:cs="Arial"/>
          <w:sz w:val="16"/>
        </w:rPr>
      </w:pPr>
    </w:p>
    <w:p w14:paraId="71B9B448" w14:textId="77777777" w:rsidR="00F854C5" w:rsidRPr="001D0CC0" w:rsidRDefault="00F57968" w:rsidP="00645C30">
      <w:pPr>
        <w:ind w:left="-284" w:right="-369" w:firstLine="1004"/>
        <w:rPr>
          <w:rFonts w:asciiTheme="majorHAnsi" w:hAnsiTheme="majorHAnsi" w:cs="Arial"/>
          <w:bCs/>
          <w:sz w:val="22"/>
        </w:rPr>
      </w:pPr>
      <w:r>
        <w:rPr>
          <w:rFonts w:asciiTheme="majorHAnsi" w:hAnsiTheme="majorHAnsi"/>
          <w:noProof/>
          <w:lang w:eastAsia="en-GB"/>
        </w:rPr>
        <mc:AlternateContent>
          <mc:Choice Requires="wps">
            <w:drawing>
              <wp:anchor distT="0" distB="0" distL="114300" distR="114300" simplePos="0" relativeHeight="251652096" behindDoc="0" locked="0" layoutInCell="1" allowOverlap="1" wp14:anchorId="52698A0F" wp14:editId="35E23D3D">
                <wp:simplePos x="0" y="0"/>
                <wp:positionH relativeFrom="column">
                  <wp:posOffset>467995</wp:posOffset>
                </wp:positionH>
                <wp:positionV relativeFrom="paragraph">
                  <wp:posOffset>12065</wp:posOffset>
                </wp:positionV>
                <wp:extent cx="7190105" cy="0"/>
                <wp:effectExtent l="9525" t="11430" r="10795" b="762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0FEFF"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5pt" to="6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1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"/>
            </w:pict>
          </mc:Fallback>
        </mc:AlternateContent>
      </w:r>
      <w:r w:rsidR="00F854C5" w:rsidRPr="001D0CC0">
        <w:rPr>
          <w:rFonts w:asciiTheme="majorHAnsi" w:hAnsiTheme="majorHAnsi" w:cs="Arial"/>
          <w:bCs/>
          <w:sz w:val="22"/>
        </w:rPr>
        <w:t>|</w:t>
      </w:r>
      <w:r w:rsidR="00F854C5" w:rsidRPr="001D0CC0">
        <w:rPr>
          <w:rFonts w:asciiTheme="majorHAnsi" w:hAnsiTheme="majorHAnsi" w:cs="Arial"/>
          <w:bCs/>
          <w:sz w:val="22"/>
        </w:rPr>
        <w:tab/>
      </w:r>
      <w:r w:rsidR="00F854C5" w:rsidRPr="001D0CC0">
        <w:rPr>
          <w:rFonts w:asciiTheme="majorHAnsi" w:hAnsiTheme="majorHAnsi" w:cs="Arial"/>
          <w:bCs/>
          <w:sz w:val="22"/>
        </w:rPr>
        <w:tab/>
        <w:t xml:space="preserve">    |</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r>
      <w:r w:rsidR="00F854C5" w:rsidRPr="001D0CC0">
        <w:rPr>
          <w:rFonts w:asciiTheme="majorHAnsi" w:hAnsiTheme="majorHAnsi" w:cs="Arial"/>
          <w:bCs/>
          <w:sz w:val="22"/>
        </w:rPr>
        <w:tab/>
        <w:t>|</w:t>
      </w:r>
      <w:r w:rsidR="00F854C5" w:rsidRPr="001D0CC0">
        <w:rPr>
          <w:rFonts w:asciiTheme="majorHAnsi" w:hAnsiTheme="majorHAnsi" w:cs="Arial"/>
          <w:bCs/>
          <w:sz w:val="22"/>
        </w:rPr>
        <w:tab/>
        <w:t xml:space="preserve">        </w:t>
      </w:r>
      <w:r w:rsidR="001D0CC0">
        <w:rPr>
          <w:rFonts w:asciiTheme="majorHAnsi" w:hAnsiTheme="majorHAnsi" w:cs="Arial"/>
          <w:bCs/>
          <w:sz w:val="22"/>
        </w:rPr>
        <w:t xml:space="preserve">   </w:t>
      </w:r>
      <w:r w:rsidR="00F854C5" w:rsidRPr="001D0CC0">
        <w:rPr>
          <w:rFonts w:asciiTheme="majorHAnsi" w:hAnsiTheme="majorHAnsi" w:cs="Arial"/>
          <w:bCs/>
          <w:sz w:val="22"/>
        </w:rPr>
        <w:t>|</w:t>
      </w:r>
      <w:r w:rsidR="00F854C5" w:rsidRPr="001D0CC0">
        <w:rPr>
          <w:rFonts w:asciiTheme="majorHAnsi" w:hAnsiTheme="majorHAnsi" w:cs="Arial"/>
          <w:bCs/>
          <w:sz w:val="22"/>
        </w:rPr>
        <w:tab/>
        <w:t xml:space="preserve"> </w:t>
      </w:r>
    </w:p>
    <w:p w14:paraId="7C462417" w14:textId="77777777" w:rsidR="00F854C5" w:rsidRPr="001D0CC0" w:rsidRDefault="00F854C5" w:rsidP="00645C30">
      <w:pPr>
        <w:ind w:left="-284" w:right="-369" w:firstLine="1004"/>
        <w:rPr>
          <w:rFonts w:asciiTheme="majorHAnsi" w:hAnsiTheme="majorHAnsi" w:cs="Arial"/>
          <w:b/>
          <w:sz w:val="22"/>
        </w:rPr>
      </w:pPr>
      <w:r w:rsidRPr="001D0CC0">
        <w:rPr>
          <w:rFonts w:asciiTheme="majorHAnsi" w:hAnsiTheme="majorHAnsi" w:cs="Arial"/>
          <w:b/>
          <w:sz w:val="22"/>
        </w:rPr>
        <w:t>1</w:t>
      </w:r>
      <w:r w:rsidRPr="001D0CC0">
        <w:rPr>
          <w:rFonts w:asciiTheme="majorHAnsi" w:hAnsiTheme="majorHAnsi" w:cs="Arial"/>
          <w:b/>
          <w:sz w:val="22"/>
        </w:rPr>
        <w:tab/>
      </w:r>
      <w:r w:rsidRPr="001D0CC0">
        <w:rPr>
          <w:rFonts w:asciiTheme="majorHAnsi" w:hAnsiTheme="majorHAnsi" w:cs="Arial"/>
          <w:b/>
          <w:sz w:val="22"/>
        </w:rPr>
        <w:tab/>
        <w:t xml:space="preserve">  2</w:t>
      </w:r>
      <w:r w:rsidRPr="001D0CC0">
        <w:rPr>
          <w:rFonts w:asciiTheme="majorHAnsi" w:hAnsiTheme="majorHAnsi" w:cs="Arial"/>
          <w:b/>
          <w:sz w:val="22"/>
        </w:rPr>
        <w:tab/>
      </w:r>
      <w:r w:rsidRPr="001D0CC0">
        <w:rPr>
          <w:rFonts w:asciiTheme="majorHAnsi" w:hAnsiTheme="majorHAnsi" w:cs="Arial"/>
          <w:b/>
          <w:sz w:val="22"/>
        </w:rPr>
        <w:tab/>
        <w:t>3</w:t>
      </w:r>
      <w:r w:rsidRPr="001D0CC0">
        <w:rPr>
          <w:rFonts w:asciiTheme="majorHAnsi" w:hAnsiTheme="majorHAnsi" w:cs="Arial"/>
          <w:b/>
          <w:sz w:val="22"/>
        </w:rPr>
        <w:tab/>
      </w:r>
      <w:r w:rsidRPr="001D0CC0">
        <w:rPr>
          <w:rFonts w:asciiTheme="majorHAnsi" w:hAnsiTheme="majorHAnsi" w:cs="Arial"/>
          <w:b/>
          <w:sz w:val="22"/>
        </w:rPr>
        <w:tab/>
        <w:t>4</w:t>
      </w:r>
      <w:r w:rsidRPr="001D0CC0">
        <w:rPr>
          <w:rFonts w:asciiTheme="majorHAnsi" w:hAnsiTheme="majorHAnsi" w:cs="Arial"/>
          <w:b/>
          <w:sz w:val="22"/>
        </w:rPr>
        <w:tab/>
      </w:r>
      <w:r w:rsidRPr="001D0CC0">
        <w:rPr>
          <w:rFonts w:asciiTheme="majorHAnsi" w:hAnsiTheme="majorHAnsi" w:cs="Arial"/>
          <w:b/>
          <w:sz w:val="22"/>
        </w:rPr>
        <w:tab/>
        <w:t>5</w:t>
      </w:r>
      <w:r w:rsidRPr="001D0CC0">
        <w:rPr>
          <w:rFonts w:asciiTheme="majorHAnsi" w:hAnsiTheme="majorHAnsi" w:cs="Arial"/>
          <w:b/>
          <w:sz w:val="22"/>
        </w:rPr>
        <w:tab/>
      </w:r>
      <w:r w:rsidRPr="001D0CC0">
        <w:rPr>
          <w:rFonts w:asciiTheme="majorHAnsi" w:hAnsiTheme="majorHAnsi" w:cs="Arial"/>
          <w:b/>
          <w:sz w:val="22"/>
        </w:rPr>
        <w:tab/>
        <w:t>6</w:t>
      </w:r>
      <w:r w:rsidRPr="001D0CC0">
        <w:rPr>
          <w:rFonts w:asciiTheme="majorHAnsi" w:hAnsiTheme="majorHAnsi" w:cs="Arial"/>
          <w:b/>
          <w:sz w:val="22"/>
        </w:rPr>
        <w:tab/>
      </w:r>
      <w:r w:rsidRPr="001D0CC0">
        <w:rPr>
          <w:rFonts w:asciiTheme="majorHAnsi" w:hAnsiTheme="majorHAnsi" w:cs="Arial"/>
          <w:b/>
          <w:sz w:val="22"/>
        </w:rPr>
        <w:tab/>
        <w:t>7</w:t>
      </w:r>
      <w:r w:rsidRPr="001D0CC0">
        <w:rPr>
          <w:rFonts w:asciiTheme="majorHAnsi" w:hAnsiTheme="majorHAnsi" w:cs="Arial"/>
          <w:b/>
          <w:sz w:val="22"/>
        </w:rPr>
        <w:tab/>
      </w:r>
      <w:r w:rsidRPr="001D0CC0">
        <w:rPr>
          <w:rFonts w:asciiTheme="majorHAnsi" w:hAnsiTheme="majorHAnsi" w:cs="Arial"/>
          <w:b/>
          <w:sz w:val="22"/>
        </w:rPr>
        <w:tab/>
        <w:t>8</w:t>
      </w:r>
      <w:r w:rsidRPr="001D0CC0">
        <w:rPr>
          <w:rFonts w:asciiTheme="majorHAnsi" w:hAnsiTheme="majorHAnsi" w:cs="Arial"/>
          <w:b/>
          <w:sz w:val="22"/>
        </w:rPr>
        <w:tab/>
        <w:t xml:space="preserve">     9</w:t>
      </w:r>
    </w:p>
    <w:p w14:paraId="29E382F7" w14:textId="77777777" w:rsidR="00F854C5" w:rsidRPr="001D0CC0" w:rsidRDefault="00F854C5" w:rsidP="00645C30">
      <w:pPr>
        <w:ind w:left="-284" w:right="-510" w:firstLine="1004"/>
        <w:rPr>
          <w:rFonts w:asciiTheme="majorHAnsi" w:hAnsiTheme="majorHAnsi" w:cs="Arial"/>
          <w:i/>
          <w:sz w:val="22"/>
        </w:rPr>
      </w:pPr>
      <w:r w:rsidRPr="001D0CC0">
        <w:rPr>
          <w:rFonts w:asciiTheme="majorHAnsi" w:hAnsiTheme="majorHAnsi" w:cs="Arial"/>
          <w:i/>
          <w:sz w:val="22"/>
        </w:rPr>
        <w:t>Not suitable</w:t>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Pr="001D0CC0">
        <w:rPr>
          <w:rFonts w:asciiTheme="majorHAnsi" w:hAnsiTheme="majorHAnsi" w:cs="Arial"/>
          <w:i/>
          <w:sz w:val="22"/>
        </w:rPr>
        <w:tab/>
      </w:r>
      <w:r w:rsidR="00645C30" w:rsidRPr="001D0CC0">
        <w:rPr>
          <w:rFonts w:asciiTheme="majorHAnsi" w:hAnsiTheme="majorHAnsi" w:cs="Arial"/>
          <w:i/>
          <w:sz w:val="22"/>
        </w:rPr>
        <w:tab/>
      </w:r>
      <w:r w:rsidR="00645C30" w:rsidRPr="001D0CC0">
        <w:rPr>
          <w:rFonts w:asciiTheme="majorHAnsi" w:hAnsiTheme="majorHAnsi" w:cs="Arial"/>
          <w:i/>
          <w:sz w:val="22"/>
        </w:rPr>
        <w:tab/>
      </w:r>
      <w:r w:rsidRPr="001D0CC0">
        <w:rPr>
          <w:rFonts w:asciiTheme="majorHAnsi" w:hAnsiTheme="majorHAnsi" w:cs="Arial"/>
          <w:i/>
          <w:sz w:val="22"/>
        </w:rPr>
        <w:t>Very suitable</w:t>
      </w:r>
    </w:p>
    <w:p w14:paraId="1823F3E8" w14:textId="77777777" w:rsidR="00792B50" w:rsidRPr="001D0CC0" w:rsidRDefault="00792B50" w:rsidP="00792B50">
      <w:pPr>
        <w:rPr>
          <w:rFonts w:asciiTheme="majorHAnsi" w:hAnsiTheme="majorHAnsi" w:cs="Arial"/>
          <w:i/>
          <w:sz w:val="22"/>
        </w:rPr>
      </w:pPr>
    </w:p>
    <w:p w14:paraId="3650CB45" w14:textId="77777777" w:rsidR="000B7FB4" w:rsidRPr="001D0CC0" w:rsidRDefault="000B7FB4" w:rsidP="000B7FB4">
      <w:pPr>
        <w:ind w:right="-510"/>
        <w:rPr>
          <w:rFonts w:asciiTheme="majorHAnsi" w:hAnsiTheme="majorHAnsi" w:cs="Arial"/>
          <w:i/>
          <w:sz w:val="22"/>
        </w:rPr>
      </w:pPr>
    </w:p>
    <w:p w14:paraId="5492F48D" w14:textId="77777777" w:rsidR="000B7FB4" w:rsidRPr="001D0CC0" w:rsidRDefault="000B7FB4" w:rsidP="000B7FB4">
      <w:pPr>
        <w:shd w:val="pct20" w:color="auto" w:fill="auto"/>
        <w:rPr>
          <w:rFonts w:asciiTheme="majorHAnsi" w:hAnsiTheme="majorHAnsi" w:cs="Arial"/>
          <w:b/>
          <w:sz w:val="22"/>
        </w:rPr>
      </w:pPr>
      <w:r>
        <w:rPr>
          <w:rFonts w:asciiTheme="majorHAnsi" w:hAnsiTheme="majorHAnsi" w:cs="Arial"/>
          <w:b/>
          <w:sz w:val="22"/>
        </w:rPr>
        <w:t>C</w:t>
      </w:r>
      <w:r w:rsidRPr="001D0CC0">
        <w:rPr>
          <w:rFonts w:asciiTheme="majorHAnsi" w:hAnsiTheme="majorHAnsi" w:cs="Arial"/>
          <w:b/>
          <w:sz w:val="22"/>
        </w:rPr>
        <w:tab/>
      </w:r>
      <w:r>
        <w:rPr>
          <w:rFonts w:asciiTheme="majorHAnsi" w:hAnsiTheme="majorHAnsi" w:cs="Arial"/>
          <w:b/>
          <w:sz w:val="22"/>
        </w:rPr>
        <w:t>PERSONAL AND PROFESSIONAL SUITABILITY</w:t>
      </w:r>
    </w:p>
    <w:p w14:paraId="24BCA0F0" w14:textId="77777777" w:rsidR="000B7FB4" w:rsidRPr="001D0CC0" w:rsidRDefault="000B7FB4" w:rsidP="000B7FB4">
      <w:pPr>
        <w:rPr>
          <w:rFonts w:asciiTheme="majorHAnsi" w:hAnsiTheme="majorHAnsi" w:cs="Arial"/>
          <w:sz w:val="16"/>
        </w:rPr>
      </w:pPr>
    </w:p>
    <w:p w14:paraId="7376D740" w14:textId="77777777" w:rsidR="000B7FB4" w:rsidRPr="001D0CC0" w:rsidRDefault="000B7FB4" w:rsidP="000B7FB4">
      <w:pPr>
        <w:ind w:right="686"/>
        <w:rPr>
          <w:rFonts w:asciiTheme="majorHAnsi" w:hAnsiTheme="majorHAnsi" w:cs="Arial"/>
          <w:sz w:val="16"/>
        </w:rPr>
      </w:pPr>
    </w:p>
    <w:p w14:paraId="312C97B4" w14:textId="77777777" w:rsidR="000B7FB4" w:rsidRPr="001D0CC0" w:rsidRDefault="000B7FB4" w:rsidP="000B7FB4">
      <w:pPr>
        <w:ind w:right="686"/>
        <w:rPr>
          <w:rFonts w:asciiTheme="majorHAnsi" w:hAnsiTheme="majorHAnsi" w:cs="Arial"/>
          <w:sz w:val="22"/>
        </w:rPr>
      </w:pPr>
      <w:r w:rsidRPr="001D0CC0">
        <w:rPr>
          <w:rFonts w:asciiTheme="majorHAnsi" w:hAnsiTheme="majorHAnsi" w:cs="Arial"/>
          <w:sz w:val="22"/>
        </w:rPr>
        <w:t>For each candidate examine:</w:t>
      </w:r>
    </w:p>
    <w:p w14:paraId="16C4AC22" w14:textId="77777777" w:rsidR="000B7FB4" w:rsidRPr="000B7FB4" w:rsidRDefault="000B7FB4" w:rsidP="000B7FB4">
      <w:pPr>
        <w:pStyle w:val="ListParagraph"/>
        <w:numPr>
          <w:ilvl w:val="0"/>
          <w:numId w:val="8"/>
        </w:numPr>
        <w:rPr>
          <w:rStyle w:val="eop"/>
          <w:rFonts w:asciiTheme="majorHAnsi" w:hAnsiTheme="majorHAnsi" w:cs="Arial"/>
          <w:sz w:val="16"/>
        </w:rPr>
      </w:pPr>
      <w:r>
        <w:rPr>
          <w:rStyle w:val="normaltextrun"/>
          <w:rFonts w:ascii="Cambria" w:eastAsiaTheme="majorEastAsia" w:hAnsi="Cambria"/>
          <w:bCs/>
          <w:color w:val="000000"/>
          <w:sz w:val="22"/>
          <w:szCs w:val="22"/>
          <w:shd w:val="clear" w:color="auto" w:fill="FFFFFF"/>
        </w:rPr>
        <w:t>E</w:t>
      </w:r>
      <w:r w:rsidRPr="000B7FB4">
        <w:rPr>
          <w:rStyle w:val="normaltextrun"/>
          <w:rFonts w:ascii="Cambria" w:eastAsiaTheme="majorEastAsia" w:hAnsi="Cambria"/>
          <w:bCs/>
          <w:color w:val="000000"/>
          <w:sz w:val="22"/>
          <w:szCs w:val="22"/>
          <w:shd w:val="clear" w:color="auto" w:fill="FFFFFF"/>
        </w:rPr>
        <w:t>vidence of a strong values base in keeping with CORE NHS Values – collaborative working, compassion, addressing inequality, improving lives, commitment to quality and respect and dignity?</w:t>
      </w:r>
      <w:r w:rsidRPr="000B7FB4">
        <w:rPr>
          <w:rStyle w:val="eop"/>
          <w:rFonts w:ascii="Cambria" w:hAnsi="Cambria"/>
          <w:color w:val="000000"/>
          <w:sz w:val="22"/>
          <w:szCs w:val="22"/>
          <w:shd w:val="clear" w:color="auto" w:fill="FFFFFF"/>
        </w:rPr>
        <w:t> </w:t>
      </w:r>
    </w:p>
    <w:p w14:paraId="120C62BB" w14:textId="77777777" w:rsidR="000B7FB4" w:rsidRPr="00476A3D" w:rsidRDefault="00476A3D" w:rsidP="00476A3D">
      <w:pPr>
        <w:pStyle w:val="ListParagraph"/>
        <w:numPr>
          <w:ilvl w:val="0"/>
          <w:numId w:val="8"/>
        </w:numPr>
        <w:rPr>
          <w:rStyle w:val="eop"/>
          <w:rFonts w:asciiTheme="majorHAnsi" w:hAnsiTheme="majorHAnsi" w:cs="Arial"/>
          <w:sz w:val="16"/>
        </w:rPr>
      </w:pPr>
      <w:r>
        <w:rPr>
          <w:rStyle w:val="eop"/>
          <w:rFonts w:ascii="Cambria" w:hAnsi="Cambria"/>
          <w:color w:val="000000"/>
          <w:sz w:val="22"/>
          <w:szCs w:val="22"/>
          <w:shd w:val="clear" w:color="auto" w:fill="FFFFFF"/>
        </w:rPr>
        <w:t xml:space="preserve">Evidence of learning </w:t>
      </w:r>
      <w:r w:rsidR="009E48F2">
        <w:rPr>
          <w:rStyle w:val="eop"/>
          <w:rFonts w:ascii="Cambria" w:hAnsi="Cambria"/>
          <w:color w:val="000000"/>
          <w:sz w:val="22"/>
          <w:szCs w:val="22"/>
          <w:shd w:val="clear" w:color="auto" w:fill="FFFFFF"/>
        </w:rPr>
        <w:t>about power and the socio-political context of work with</w:t>
      </w:r>
      <w:r>
        <w:rPr>
          <w:rStyle w:val="eop"/>
          <w:rFonts w:ascii="Cambria" w:hAnsi="Cambria"/>
          <w:color w:val="000000"/>
          <w:sz w:val="22"/>
          <w:szCs w:val="22"/>
          <w:shd w:val="clear" w:color="auto" w:fill="FFFFFF"/>
        </w:rPr>
        <w:t xml:space="preserve"> service users </w:t>
      </w:r>
      <w:r w:rsidR="009E48F2">
        <w:rPr>
          <w:rStyle w:val="eop"/>
          <w:rFonts w:ascii="Cambria" w:hAnsi="Cambria"/>
          <w:color w:val="000000"/>
          <w:sz w:val="22"/>
          <w:szCs w:val="22"/>
          <w:shd w:val="clear" w:color="auto" w:fill="FFFFFF"/>
        </w:rPr>
        <w:t xml:space="preserve">and carers </w:t>
      </w:r>
      <w:r>
        <w:rPr>
          <w:rStyle w:val="eop"/>
          <w:rFonts w:ascii="Cambria" w:hAnsi="Cambria"/>
          <w:color w:val="000000"/>
          <w:sz w:val="22"/>
          <w:szCs w:val="22"/>
          <w:shd w:val="clear" w:color="auto" w:fill="FFFFFF"/>
        </w:rPr>
        <w:t>and the role of psychology in addressing relevant factors</w:t>
      </w:r>
    </w:p>
    <w:p w14:paraId="00345344" w14:textId="2E3842C2" w:rsidR="00476A3D" w:rsidRPr="00476A3D" w:rsidRDefault="00F060B5" w:rsidP="00476A3D">
      <w:pPr>
        <w:pStyle w:val="ListParagraph"/>
        <w:numPr>
          <w:ilvl w:val="0"/>
          <w:numId w:val="8"/>
        </w:numPr>
        <w:rPr>
          <w:rStyle w:val="eop"/>
          <w:rFonts w:asciiTheme="majorHAnsi" w:hAnsiTheme="majorHAnsi" w:cs="Arial"/>
          <w:sz w:val="16"/>
        </w:rPr>
      </w:pPr>
      <w:r>
        <w:rPr>
          <w:rStyle w:val="eop"/>
          <w:rFonts w:ascii="Cambria" w:hAnsi="Cambria"/>
          <w:color w:val="000000"/>
          <w:sz w:val="22"/>
          <w:szCs w:val="22"/>
          <w:shd w:val="clear" w:color="auto" w:fill="FFFFFF"/>
        </w:rPr>
        <w:t>Commitment to p</w:t>
      </w:r>
      <w:r w:rsidR="00476A3D">
        <w:rPr>
          <w:rStyle w:val="eop"/>
          <w:rFonts w:ascii="Cambria" w:hAnsi="Cambria"/>
          <w:color w:val="000000"/>
          <w:sz w:val="22"/>
          <w:szCs w:val="22"/>
          <w:shd w:val="clear" w:color="auto" w:fill="FFFFFF"/>
        </w:rPr>
        <w:t>ersonal growth</w:t>
      </w:r>
      <w:r w:rsidR="00C44A81">
        <w:rPr>
          <w:rStyle w:val="eop"/>
          <w:rFonts w:ascii="Cambria" w:hAnsi="Cambria"/>
          <w:color w:val="000000"/>
          <w:sz w:val="22"/>
          <w:szCs w:val="22"/>
          <w:shd w:val="clear" w:color="auto" w:fill="FFFFFF"/>
        </w:rPr>
        <w:t xml:space="preserve">, </w:t>
      </w:r>
      <w:r w:rsidR="00C87010">
        <w:rPr>
          <w:rStyle w:val="eop"/>
          <w:rFonts w:ascii="Cambria" w:hAnsi="Cambria"/>
          <w:color w:val="000000"/>
          <w:sz w:val="22"/>
          <w:szCs w:val="22"/>
          <w:shd w:val="clear" w:color="auto" w:fill="FFFFFF"/>
        </w:rPr>
        <w:t xml:space="preserve">self-awareness and learning (including from </w:t>
      </w:r>
      <w:r w:rsidR="00476A3D">
        <w:rPr>
          <w:rStyle w:val="eop"/>
          <w:rFonts w:ascii="Cambria" w:hAnsi="Cambria"/>
          <w:color w:val="000000"/>
          <w:sz w:val="22"/>
          <w:szCs w:val="22"/>
          <w:shd w:val="clear" w:color="auto" w:fill="FFFFFF"/>
        </w:rPr>
        <w:t>lived experience of distress, marginalisation or other adversity</w:t>
      </w:r>
      <w:r w:rsidR="00C87010">
        <w:rPr>
          <w:rStyle w:val="eop"/>
          <w:rFonts w:ascii="Cambria" w:hAnsi="Cambria"/>
          <w:color w:val="000000"/>
          <w:sz w:val="22"/>
          <w:szCs w:val="22"/>
          <w:shd w:val="clear" w:color="auto" w:fill="FFFFFF"/>
        </w:rPr>
        <w:t>)</w:t>
      </w:r>
    </w:p>
    <w:p w14:paraId="726AF513" w14:textId="77777777" w:rsidR="00476A3D" w:rsidRPr="009E48F2" w:rsidRDefault="00476A3D" w:rsidP="00476A3D">
      <w:pPr>
        <w:pStyle w:val="ListParagraph"/>
        <w:numPr>
          <w:ilvl w:val="0"/>
          <w:numId w:val="8"/>
        </w:numPr>
        <w:rPr>
          <w:rStyle w:val="eop"/>
          <w:rFonts w:asciiTheme="majorHAnsi" w:hAnsiTheme="majorHAnsi" w:cs="Arial"/>
          <w:sz w:val="16"/>
        </w:rPr>
      </w:pPr>
      <w:r>
        <w:rPr>
          <w:rStyle w:val="eop"/>
          <w:rFonts w:ascii="Cambria" w:hAnsi="Cambria"/>
          <w:color w:val="000000"/>
          <w:sz w:val="22"/>
          <w:szCs w:val="22"/>
          <w:shd w:val="clear" w:color="auto" w:fill="FFFFFF"/>
        </w:rPr>
        <w:t xml:space="preserve">Development of </w:t>
      </w:r>
      <w:r w:rsidR="009E48F2">
        <w:rPr>
          <w:rStyle w:val="eop"/>
          <w:rFonts w:ascii="Cambria" w:hAnsi="Cambria"/>
          <w:color w:val="000000"/>
          <w:sz w:val="22"/>
          <w:szCs w:val="22"/>
          <w:shd w:val="clear" w:color="auto" w:fill="FFFFFF"/>
        </w:rPr>
        <w:t xml:space="preserve">self-awareness esp. </w:t>
      </w:r>
      <w:r>
        <w:rPr>
          <w:rStyle w:val="eop"/>
          <w:rFonts w:ascii="Cambria" w:hAnsi="Cambria"/>
          <w:color w:val="000000"/>
          <w:sz w:val="22"/>
          <w:szCs w:val="22"/>
          <w:shd w:val="clear" w:color="auto" w:fill="FFFFFF"/>
        </w:rPr>
        <w:t>recognition</w:t>
      </w:r>
      <w:r w:rsidR="009E48F2">
        <w:rPr>
          <w:rStyle w:val="eop"/>
          <w:rFonts w:ascii="Cambria" w:hAnsi="Cambria"/>
          <w:color w:val="000000"/>
          <w:sz w:val="22"/>
          <w:szCs w:val="22"/>
          <w:shd w:val="clear" w:color="auto" w:fill="FFFFFF"/>
        </w:rPr>
        <w:t xml:space="preserve"> of own characteristics and vulnerabilities </w:t>
      </w:r>
      <w:r>
        <w:rPr>
          <w:rStyle w:val="eop"/>
          <w:rFonts w:ascii="Cambria" w:hAnsi="Cambria"/>
          <w:color w:val="000000"/>
          <w:sz w:val="22"/>
          <w:szCs w:val="22"/>
          <w:shd w:val="clear" w:color="auto" w:fill="FFFFFF"/>
        </w:rPr>
        <w:t>and strategies related to resilience and self</w:t>
      </w:r>
      <w:r w:rsidR="009E48F2">
        <w:rPr>
          <w:rStyle w:val="eop"/>
          <w:rFonts w:ascii="Cambria" w:hAnsi="Cambria"/>
          <w:color w:val="000000"/>
          <w:sz w:val="22"/>
          <w:szCs w:val="22"/>
          <w:shd w:val="clear" w:color="auto" w:fill="FFFFFF"/>
        </w:rPr>
        <w:t>-care and coping</w:t>
      </w:r>
    </w:p>
    <w:p w14:paraId="0C48BB8A" w14:textId="77777777" w:rsidR="009E48F2" w:rsidRPr="00476A3D" w:rsidRDefault="009E48F2" w:rsidP="00476A3D">
      <w:pPr>
        <w:pStyle w:val="ListParagraph"/>
        <w:numPr>
          <w:ilvl w:val="0"/>
          <w:numId w:val="8"/>
        </w:numPr>
        <w:rPr>
          <w:rFonts w:asciiTheme="majorHAnsi" w:hAnsiTheme="majorHAnsi" w:cs="Arial"/>
          <w:sz w:val="16"/>
        </w:rPr>
      </w:pPr>
      <w:r>
        <w:rPr>
          <w:rStyle w:val="eop"/>
          <w:rFonts w:ascii="Cambria" w:hAnsi="Cambria"/>
          <w:color w:val="000000"/>
          <w:sz w:val="22"/>
          <w:szCs w:val="22"/>
          <w:shd w:val="clear" w:color="auto" w:fill="FFFFFF"/>
        </w:rPr>
        <w:t xml:space="preserve">Capacity to influence the psychological practice of others, with associated skills of leadership, collaboration, </w:t>
      </w:r>
      <w:r w:rsidR="002122DF">
        <w:rPr>
          <w:rStyle w:val="eop"/>
          <w:rFonts w:ascii="Cambria" w:hAnsi="Cambria"/>
          <w:color w:val="000000"/>
          <w:sz w:val="22"/>
          <w:szCs w:val="22"/>
          <w:shd w:val="clear" w:color="auto" w:fill="FFFFFF"/>
        </w:rPr>
        <w:t xml:space="preserve">persuasion </w:t>
      </w:r>
      <w:r>
        <w:rPr>
          <w:rStyle w:val="eop"/>
          <w:rFonts w:ascii="Cambria" w:hAnsi="Cambria"/>
          <w:color w:val="000000"/>
          <w:sz w:val="22"/>
          <w:szCs w:val="22"/>
          <w:shd w:val="clear" w:color="auto" w:fill="FFFFFF"/>
        </w:rPr>
        <w:t xml:space="preserve">and </w:t>
      </w:r>
      <w:r w:rsidR="002122DF">
        <w:rPr>
          <w:rStyle w:val="eop"/>
          <w:rFonts w:ascii="Cambria" w:hAnsi="Cambria"/>
          <w:color w:val="000000"/>
          <w:sz w:val="22"/>
          <w:szCs w:val="22"/>
          <w:shd w:val="clear" w:color="auto" w:fill="FFFFFF"/>
        </w:rPr>
        <w:t>organisational awareness</w:t>
      </w:r>
    </w:p>
    <w:p w14:paraId="5D4F52B5" w14:textId="77777777" w:rsidR="000B7FB4" w:rsidRDefault="000B7FB4" w:rsidP="000B7FB4">
      <w:pPr>
        <w:rPr>
          <w:rFonts w:asciiTheme="majorHAnsi" w:hAnsiTheme="majorHAnsi" w:cs="Arial"/>
          <w:b/>
          <w:sz w:val="22"/>
        </w:rPr>
      </w:pPr>
    </w:p>
    <w:p w14:paraId="4724BEB9" w14:textId="77777777" w:rsidR="000B7FB4" w:rsidRDefault="000B7FB4" w:rsidP="000B7FB4">
      <w:pPr>
        <w:rPr>
          <w:rFonts w:asciiTheme="majorHAnsi" w:hAnsiTheme="majorHAnsi" w:cs="Arial"/>
          <w:b/>
          <w:sz w:val="22"/>
        </w:rPr>
      </w:pPr>
    </w:p>
    <w:p w14:paraId="67B5984B" w14:textId="77777777" w:rsidR="000B7FB4" w:rsidRDefault="000B7FB4" w:rsidP="000B7FB4">
      <w:pPr>
        <w:rPr>
          <w:rFonts w:asciiTheme="majorHAnsi" w:hAnsiTheme="majorHAnsi" w:cs="Arial"/>
          <w:b/>
          <w:sz w:val="22"/>
        </w:rPr>
      </w:pPr>
    </w:p>
    <w:p w14:paraId="3CA07453" w14:textId="77777777" w:rsidR="000B7FB4" w:rsidRPr="001D0CC0" w:rsidRDefault="000B7FB4" w:rsidP="000B7FB4">
      <w:pPr>
        <w:rPr>
          <w:rFonts w:asciiTheme="majorHAnsi" w:hAnsiTheme="majorHAnsi" w:cs="Arial"/>
          <w:sz w:val="22"/>
        </w:rPr>
      </w:pPr>
      <w:r>
        <w:rPr>
          <w:rFonts w:asciiTheme="majorHAnsi" w:hAnsiTheme="majorHAnsi" w:cs="Arial"/>
          <w:b/>
          <w:sz w:val="22"/>
        </w:rPr>
        <w:t xml:space="preserve">Personal and Professional </w:t>
      </w:r>
      <w:r w:rsidRPr="001D0CC0">
        <w:rPr>
          <w:rFonts w:asciiTheme="majorHAnsi" w:hAnsiTheme="majorHAnsi" w:cs="Arial"/>
          <w:b/>
          <w:sz w:val="22"/>
        </w:rPr>
        <w:t>Suitability</w:t>
      </w:r>
    </w:p>
    <w:p w14:paraId="729B7063" w14:textId="77777777" w:rsidR="000B7FB4" w:rsidRPr="001D0CC0" w:rsidRDefault="000B7FB4" w:rsidP="000B7FB4">
      <w:pPr>
        <w:rPr>
          <w:rFonts w:asciiTheme="majorHAnsi" w:hAnsiTheme="majorHAnsi" w:cs="Arial"/>
          <w:sz w:val="16"/>
        </w:rPr>
      </w:pPr>
    </w:p>
    <w:p w14:paraId="503376CE" w14:textId="77777777" w:rsidR="000B7FB4" w:rsidRPr="001D0CC0" w:rsidRDefault="000B7FB4" w:rsidP="000B7FB4">
      <w:pPr>
        <w:ind w:left="-284" w:right="-369" w:firstLine="1004"/>
        <w:rPr>
          <w:rFonts w:asciiTheme="majorHAnsi" w:hAnsiTheme="majorHAnsi" w:cs="Arial"/>
          <w:bCs/>
          <w:sz w:val="22"/>
        </w:rPr>
      </w:pPr>
      <w:r>
        <w:rPr>
          <w:rFonts w:asciiTheme="majorHAnsi" w:hAnsiTheme="majorHAnsi"/>
          <w:noProof/>
          <w:lang w:eastAsia="en-GB"/>
        </w:rPr>
        <mc:AlternateContent>
          <mc:Choice Requires="wps">
            <w:drawing>
              <wp:anchor distT="0" distB="0" distL="114300" distR="114300" simplePos="0" relativeHeight="251666432" behindDoc="0" locked="0" layoutInCell="1" allowOverlap="1" wp14:anchorId="4E3DF299" wp14:editId="3990AA61">
                <wp:simplePos x="0" y="0"/>
                <wp:positionH relativeFrom="column">
                  <wp:posOffset>467995</wp:posOffset>
                </wp:positionH>
                <wp:positionV relativeFrom="paragraph">
                  <wp:posOffset>12065</wp:posOffset>
                </wp:positionV>
                <wp:extent cx="7190105" cy="0"/>
                <wp:effectExtent l="9525" t="11430"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A66B"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5pt" to="6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I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"/>
            </w:pict>
          </mc:Fallback>
        </mc:AlternateContent>
      </w:r>
      <w:r w:rsidRPr="001D0CC0">
        <w:rPr>
          <w:rFonts w:asciiTheme="majorHAnsi" w:hAnsiTheme="majorHAnsi" w:cs="Arial"/>
          <w:bCs/>
          <w:sz w:val="22"/>
        </w:rPr>
        <w:t>|</w:t>
      </w:r>
      <w:r w:rsidRPr="001D0CC0">
        <w:rPr>
          <w:rFonts w:asciiTheme="majorHAnsi" w:hAnsiTheme="majorHAnsi" w:cs="Arial"/>
          <w:bCs/>
          <w:sz w:val="22"/>
        </w:rPr>
        <w:tab/>
      </w:r>
      <w:r w:rsidRPr="001D0CC0">
        <w:rPr>
          <w:rFonts w:asciiTheme="majorHAnsi" w:hAnsiTheme="majorHAnsi" w:cs="Arial"/>
          <w:bCs/>
          <w:sz w:val="22"/>
        </w:rPr>
        <w:tab/>
        <w:t xml:space="preserve">    |</w:t>
      </w:r>
      <w:r w:rsidRPr="001D0CC0">
        <w:rPr>
          <w:rFonts w:asciiTheme="majorHAnsi" w:hAnsiTheme="majorHAnsi" w:cs="Arial"/>
          <w:bCs/>
          <w:sz w:val="22"/>
        </w:rPr>
        <w:tab/>
      </w:r>
      <w:r w:rsidRPr="001D0CC0">
        <w:rPr>
          <w:rFonts w:asciiTheme="majorHAnsi" w:hAnsiTheme="majorHAnsi" w:cs="Arial"/>
          <w:bCs/>
          <w:sz w:val="22"/>
        </w:rPr>
        <w:tab/>
        <w:t>|</w:t>
      </w:r>
      <w:r w:rsidRPr="001D0CC0">
        <w:rPr>
          <w:rFonts w:asciiTheme="majorHAnsi" w:hAnsiTheme="majorHAnsi" w:cs="Arial"/>
          <w:bCs/>
          <w:sz w:val="22"/>
        </w:rPr>
        <w:tab/>
      </w:r>
      <w:r w:rsidRPr="001D0CC0">
        <w:rPr>
          <w:rFonts w:asciiTheme="majorHAnsi" w:hAnsiTheme="majorHAnsi" w:cs="Arial"/>
          <w:bCs/>
          <w:sz w:val="22"/>
        </w:rPr>
        <w:tab/>
        <w:t>|</w:t>
      </w:r>
      <w:r w:rsidRPr="001D0CC0">
        <w:rPr>
          <w:rFonts w:asciiTheme="majorHAnsi" w:hAnsiTheme="majorHAnsi" w:cs="Arial"/>
          <w:bCs/>
          <w:sz w:val="22"/>
        </w:rPr>
        <w:tab/>
      </w:r>
      <w:r w:rsidRPr="001D0CC0">
        <w:rPr>
          <w:rFonts w:asciiTheme="majorHAnsi" w:hAnsiTheme="majorHAnsi" w:cs="Arial"/>
          <w:bCs/>
          <w:sz w:val="22"/>
        </w:rPr>
        <w:tab/>
        <w:t>|</w:t>
      </w:r>
      <w:r w:rsidRPr="001D0CC0">
        <w:rPr>
          <w:rFonts w:asciiTheme="majorHAnsi" w:hAnsiTheme="majorHAnsi" w:cs="Arial"/>
          <w:bCs/>
          <w:sz w:val="22"/>
        </w:rPr>
        <w:tab/>
      </w:r>
      <w:r w:rsidRPr="001D0CC0">
        <w:rPr>
          <w:rFonts w:asciiTheme="majorHAnsi" w:hAnsiTheme="majorHAnsi" w:cs="Arial"/>
          <w:bCs/>
          <w:sz w:val="22"/>
        </w:rPr>
        <w:tab/>
        <w:t>|</w:t>
      </w:r>
      <w:r w:rsidRPr="001D0CC0">
        <w:rPr>
          <w:rFonts w:asciiTheme="majorHAnsi" w:hAnsiTheme="majorHAnsi" w:cs="Arial"/>
          <w:bCs/>
          <w:sz w:val="22"/>
        </w:rPr>
        <w:tab/>
      </w:r>
      <w:r w:rsidRPr="001D0CC0">
        <w:rPr>
          <w:rFonts w:asciiTheme="majorHAnsi" w:hAnsiTheme="majorHAnsi" w:cs="Arial"/>
          <w:bCs/>
          <w:sz w:val="22"/>
        </w:rPr>
        <w:tab/>
        <w:t>|</w:t>
      </w:r>
      <w:r w:rsidRPr="001D0CC0">
        <w:rPr>
          <w:rFonts w:asciiTheme="majorHAnsi" w:hAnsiTheme="majorHAnsi" w:cs="Arial"/>
          <w:bCs/>
          <w:sz w:val="22"/>
        </w:rPr>
        <w:tab/>
      </w:r>
      <w:r w:rsidRPr="001D0CC0">
        <w:rPr>
          <w:rFonts w:asciiTheme="majorHAnsi" w:hAnsiTheme="majorHAnsi" w:cs="Arial"/>
          <w:bCs/>
          <w:sz w:val="22"/>
        </w:rPr>
        <w:tab/>
        <w:t>|</w:t>
      </w:r>
      <w:r w:rsidRPr="001D0CC0">
        <w:rPr>
          <w:rFonts w:asciiTheme="majorHAnsi" w:hAnsiTheme="majorHAnsi" w:cs="Arial"/>
          <w:bCs/>
          <w:sz w:val="22"/>
        </w:rPr>
        <w:tab/>
        <w:t xml:space="preserve">        </w:t>
      </w:r>
      <w:r>
        <w:rPr>
          <w:rFonts w:asciiTheme="majorHAnsi" w:hAnsiTheme="majorHAnsi" w:cs="Arial"/>
          <w:bCs/>
          <w:sz w:val="22"/>
        </w:rPr>
        <w:t xml:space="preserve">   </w:t>
      </w:r>
      <w:r w:rsidRPr="001D0CC0">
        <w:rPr>
          <w:rFonts w:asciiTheme="majorHAnsi" w:hAnsiTheme="majorHAnsi" w:cs="Arial"/>
          <w:bCs/>
          <w:sz w:val="22"/>
        </w:rPr>
        <w:t>|</w:t>
      </w:r>
      <w:r w:rsidRPr="001D0CC0">
        <w:rPr>
          <w:rFonts w:asciiTheme="majorHAnsi" w:hAnsiTheme="majorHAnsi" w:cs="Arial"/>
          <w:bCs/>
          <w:sz w:val="22"/>
        </w:rPr>
        <w:tab/>
        <w:t xml:space="preserve"> </w:t>
      </w:r>
    </w:p>
    <w:p w14:paraId="6161ABF4" w14:textId="77777777" w:rsidR="000B7FB4" w:rsidRPr="001D0CC0" w:rsidRDefault="000B7FB4" w:rsidP="000B7FB4">
      <w:pPr>
        <w:ind w:left="-284" w:right="-369" w:firstLine="1004"/>
        <w:rPr>
          <w:rFonts w:asciiTheme="majorHAnsi" w:hAnsiTheme="majorHAnsi" w:cs="Arial"/>
          <w:b/>
          <w:sz w:val="22"/>
        </w:rPr>
      </w:pPr>
      <w:r w:rsidRPr="001D0CC0">
        <w:rPr>
          <w:rFonts w:asciiTheme="majorHAnsi" w:hAnsiTheme="majorHAnsi" w:cs="Arial"/>
          <w:b/>
          <w:sz w:val="22"/>
        </w:rPr>
        <w:t>1</w:t>
      </w:r>
      <w:r w:rsidRPr="001D0CC0">
        <w:rPr>
          <w:rFonts w:asciiTheme="majorHAnsi" w:hAnsiTheme="majorHAnsi" w:cs="Arial"/>
          <w:b/>
          <w:sz w:val="22"/>
        </w:rPr>
        <w:tab/>
      </w:r>
      <w:r w:rsidRPr="001D0CC0">
        <w:rPr>
          <w:rFonts w:asciiTheme="majorHAnsi" w:hAnsiTheme="majorHAnsi" w:cs="Arial"/>
          <w:b/>
          <w:sz w:val="22"/>
        </w:rPr>
        <w:tab/>
        <w:t xml:space="preserve">  2</w:t>
      </w:r>
      <w:r w:rsidRPr="001D0CC0">
        <w:rPr>
          <w:rFonts w:asciiTheme="majorHAnsi" w:hAnsiTheme="majorHAnsi" w:cs="Arial"/>
          <w:b/>
          <w:sz w:val="22"/>
        </w:rPr>
        <w:tab/>
      </w:r>
      <w:r w:rsidRPr="001D0CC0">
        <w:rPr>
          <w:rFonts w:asciiTheme="majorHAnsi" w:hAnsiTheme="majorHAnsi" w:cs="Arial"/>
          <w:b/>
          <w:sz w:val="22"/>
        </w:rPr>
        <w:tab/>
        <w:t>3</w:t>
      </w:r>
      <w:r w:rsidRPr="001D0CC0">
        <w:rPr>
          <w:rFonts w:asciiTheme="majorHAnsi" w:hAnsiTheme="majorHAnsi" w:cs="Arial"/>
          <w:b/>
          <w:sz w:val="22"/>
        </w:rPr>
        <w:tab/>
      </w:r>
      <w:r w:rsidRPr="001D0CC0">
        <w:rPr>
          <w:rFonts w:asciiTheme="majorHAnsi" w:hAnsiTheme="majorHAnsi" w:cs="Arial"/>
          <w:b/>
          <w:sz w:val="22"/>
        </w:rPr>
        <w:tab/>
        <w:t>4</w:t>
      </w:r>
      <w:r w:rsidRPr="001D0CC0">
        <w:rPr>
          <w:rFonts w:asciiTheme="majorHAnsi" w:hAnsiTheme="majorHAnsi" w:cs="Arial"/>
          <w:b/>
          <w:sz w:val="22"/>
        </w:rPr>
        <w:tab/>
      </w:r>
      <w:r w:rsidRPr="001D0CC0">
        <w:rPr>
          <w:rFonts w:asciiTheme="majorHAnsi" w:hAnsiTheme="majorHAnsi" w:cs="Arial"/>
          <w:b/>
          <w:sz w:val="22"/>
        </w:rPr>
        <w:tab/>
        <w:t>5</w:t>
      </w:r>
      <w:r w:rsidRPr="001D0CC0">
        <w:rPr>
          <w:rFonts w:asciiTheme="majorHAnsi" w:hAnsiTheme="majorHAnsi" w:cs="Arial"/>
          <w:b/>
          <w:sz w:val="22"/>
        </w:rPr>
        <w:tab/>
      </w:r>
      <w:r w:rsidRPr="001D0CC0">
        <w:rPr>
          <w:rFonts w:asciiTheme="majorHAnsi" w:hAnsiTheme="majorHAnsi" w:cs="Arial"/>
          <w:b/>
          <w:sz w:val="22"/>
        </w:rPr>
        <w:tab/>
        <w:t>6</w:t>
      </w:r>
      <w:r w:rsidRPr="001D0CC0">
        <w:rPr>
          <w:rFonts w:asciiTheme="majorHAnsi" w:hAnsiTheme="majorHAnsi" w:cs="Arial"/>
          <w:b/>
          <w:sz w:val="22"/>
        </w:rPr>
        <w:tab/>
      </w:r>
      <w:r w:rsidRPr="001D0CC0">
        <w:rPr>
          <w:rFonts w:asciiTheme="majorHAnsi" w:hAnsiTheme="majorHAnsi" w:cs="Arial"/>
          <w:b/>
          <w:sz w:val="22"/>
        </w:rPr>
        <w:tab/>
        <w:t>7</w:t>
      </w:r>
      <w:r w:rsidRPr="001D0CC0">
        <w:rPr>
          <w:rFonts w:asciiTheme="majorHAnsi" w:hAnsiTheme="majorHAnsi" w:cs="Arial"/>
          <w:b/>
          <w:sz w:val="22"/>
        </w:rPr>
        <w:tab/>
      </w:r>
      <w:r w:rsidRPr="001D0CC0">
        <w:rPr>
          <w:rFonts w:asciiTheme="majorHAnsi" w:hAnsiTheme="majorHAnsi" w:cs="Arial"/>
          <w:b/>
          <w:sz w:val="22"/>
        </w:rPr>
        <w:tab/>
        <w:t>8</w:t>
      </w:r>
      <w:r w:rsidRPr="001D0CC0">
        <w:rPr>
          <w:rFonts w:asciiTheme="majorHAnsi" w:hAnsiTheme="majorHAnsi" w:cs="Arial"/>
          <w:b/>
          <w:sz w:val="22"/>
        </w:rPr>
        <w:tab/>
        <w:t xml:space="preserve">     9</w:t>
      </w:r>
    </w:p>
    <w:p w14:paraId="7B0E97CA" w14:textId="77777777" w:rsidR="000B7FB4" w:rsidRDefault="000B7FB4">
      <w:pPr>
        <w:rPr>
          <w:rFonts w:asciiTheme="majorHAnsi" w:hAnsiTheme="majorHAnsi" w:cs="Arial"/>
          <w:b/>
        </w:rPr>
      </w:pPr>
      <w:r w:rsidRPr="001D0CC0">
        <w:rPr>
          <w:rFonts w:asciiTheme="majorHAnsi" w:hAnsiTheme="majorHAnsi" w:cs="Arial"/>
          <w:i/>
          <w:sz w:val="22"/>
        </w:rPr>
        <w:t>Not suitable</w:t>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r>
      <w:r w:rsidR="00476A3D">
        <w:rPr>
          <w:rFonts w:asciiTheme="majorHAnsi" w:hAnsiTheme="majorHAnsi" w:cs="Arial"/>
          <w:i/>
          <w:sz w:val="22"/>
        </w:rPr>
        <w:tab/>
        <w:t>Very Suitable</w:t>
      </w:r>
    </w:p>
    <w:p w14:paraId="79E20CA7" w14:textId="77777777" w:rsidR="000B7FB4" w:rsidRDefault="000B7FB4">
      <w:pPr>
        <w:rPr>
          <w:rFonts w:asciiTheme="majorHAnsi" w:hAnsiTheme="majorHAnsi" w:cs="Arial"/>
          <w:b/>
        </w:rPr>
      </w:pPr>
      <w:r>
        <w:rPr>
          <w:rFonts w:asciiTheme="majorHAnsi" w:hAnsiTheme="majorHAnsi" w:cs="Arial"/>
          <w:b/>
        </w:rPr>
        <w:br w:type="page"/>
      </w:r>
    </w:p>
    <w:p w14:paraId="700C4EA3" w14:textId="77777777" w:rsidR="00792B50" w:rsidRPr="001D0CC0" w:rsidRDefault="00792B50" w:rsidP="00792B50">
      <w:pPr>
        <w:rPr>
          <w:rFonts w:asciiTheme="majorHAnsi" w:hAnsiTheme="majorHAnsi" w:cs="Arial"/>
          <w:b/>
        </w:rPr>
      </w:pPr>
      <w:r w:rsidRPr="001D0CC0">
        <w:rPr>
          <w:rFonts w:asciiTheme="majorHAnsi" w:hAnsiTheme="majorHAnsi" w:cs="Arial"/>
          <w:b/>
        </w:rPr>
        <w:lastRenderedPageBreak/>
        <w:t>Overall Rating/Recommendation</w:t>
      </w:r>
    </w:p>
    <w:p w14:paraId="2331B9AE" w14:textId="77777777" w:rsidR="00792B50" w:rsidRPr="001D0CC0" w:rsidRDefault="00792B50" w:rsidP="00792B50">
      <w:pPr>
        <w:rPr>
          <w:rFonts w:asciiTheme="majorHAnsi" w:hAnsiTheme="majorHAnsi" w:cs="Arial"/>
        </w:rPr>
      </w:pPr>
    </w:p>
    <w:p w14:paraId="45AD026E" w14:textId="77777777" w:rsidR="00792B50" w:rsidRPr="001D0CC0" w:rsidRDefault="00792B50" w:rsidP="00792B50">
      <w:pPr>
        <w:rPr>
          <w:rFonts w:asciiTheme="majorHAnsi" w:hAnsiTheme="majorHAnsi" w:cs="Arial"/>
        </w:rPr>
      </w:pPr>
      <w:r w:rsidRPr="001D0CC0">
        <w:rPr>
          <w:rFonts w:asciiTheme="majorHAnsi" w:hAnsiTheme="majorHAnsi" w:cs="Arial"/>
        </w:rPr>
        <w:t>For your final rating ask yourself:</w:t>
      </w:r>
    </w:p>
    <w:p w14:paraId="194314F9" w14:textId="77777777" w:rsidR="00792B50" w:rsidRPr="001D0CC0" w:rsidRDefault="00792B50" w:rsidP="00792B50">
      <w:pPr>
        <w:pStyle w:val="ListParagraph"/>
        <w:numPr>
          <w:ilvl w:val="0"/>
          <w:numId w:val="7"/>
        </w:numPr>
        <w:rPr>
          <w:rFonts w:asciiTheme="majorHAnsi" w:hAnsiTheme="majorHAnsi" w:cs="Arial"/>
        </w:rPr>
      </w:pPr>
      <w:r w:rsidRPr="001D0CC0">
        <w:rPr>
          <w:rFonts w:asciiTheme="majorHAnsi" w:hAnsiTheme="majorHAnsi" w:cs="Arial"/>
        </w:rPr>
        <w:t xml:space="preserve">Do I recommend the applicant for interview?  If </w:t>
      </w:r>
      <w:r w:rsidRPr="001D0CC0">
        <w:rPr>
          <w:rFonts w:asciiTheme="majorHAnsi" w:hAnsiTheme="majorHAnsi" w:cs="Arial"/>
          <w:u w:val="single"/>
        </w:rPr>
        <w:t>no</w:t>
      </w:r>
      <w:r w:rsidRPr="001D0CC0">
        <w:rPr>
          <w:rFonts w:asciiTheme="majorHAnsi" w:hAnsiTheme="majorHAnsi" w:cs="Arial"/>
        </w:rPr>
        <w:t xml:space="preserve">, rate the scale </w:t>
      </w:r>
      <w:r w:rsidRPr="001D0CC0">
        <w:rPr>
          <w:rFonts w:asciiTheme="majorHAnsi" w:hAnsiTheme="majorHAnsi"/>
        </w:rPr>
        <w:sym w:font="Wingdings" w:char="F081"/>
      </w:r>
      <w:r w:rsidRPr="001D0CC0">
        <w:rPr>
          <w:rFonts w:asciiTheme="majorHAnsi" w:hAnsiTheme="majorHAnsi" w:cs="Arial"/>
        </w:rPr>
        <w:t xml:space="preserve">, if </w:t>
      </w:r>
      <w:r w:rsidRPr="001D0CC0">
        <w:rPr>
          <w:rFonts w:asciiTheme="majorHAnsi" w:hAnsiTheme="majorHAnsi" w:cs="Arial"/>
          <w:u w:val="single"/>
        </w:rPr>
        <w:t>unsure</w:t>
      </w:r>
      <w:r w:rsidRPr="001D0CC0">
        <w:rPr>
          <w:rFonts w:asciiTheme="majorHAnsi" w:hAnsiTheme="majorHAnsi" w:cs="Arial"/>
        </w:rPr>
        <w:t xml:space="preserve"> rate the scale </w:t>
      </w:r>
      <w:r w:rsidRPr="001D0CC0">
        <w:rPr>
          <w:rFonts w:asciiTheme="majorHAnsi" w:hAnsiTheme="majorHAnsi"/>
        </w:rPr>
        <w:sym w:font="Wingdings" w:char="F082"/>
      </w:r>
      <w:r w:rsidRPr="001D0CC0">
        <w:rPr>
          <w:rFonts w:asciiTheme="majorHAnsi" w:hAnsiTheme="majorHAnsi" w:cs="Arial"/>
        </w:rPr>
        <w:t xml:space="preserve">.  </w:t>
      </w:r>
    </w:p>
    <w:p w14:paraId="3D885439" w14:textId="2F2A7C76" w:rsidR="00792B50" w:rsidRPr="001D0CC0" w:rsidRDefault="00792B50" w:rsidP="00792B50">
      <w:pPr>
        <w:pStyle w:val="ListParagraph"/>
        <w:numPr>
          <w:ilvl w:val="0"/>
          <w:numId w:val="7"/>
        </w:numPr>
        <w:rPr>
          <w:rFonts w:asciiTheme="majorHAnsi" w:hAnsiTheme="majorHAnsi" w:cs="Arial"/>
        </w:rPr>
      </w:pPr>
      <w:r w:rsidRPr="001D0CC0">
        <w:rPr>
          <w:rFonts w:asciiTheme="majorHAnsi" w:hAnsiTheme="majorHAnsi" w:cs="Arial"/>
        </w:rPr>
        <w:t xml:space="preserve">If you consider </w:t>
      </w:r>
      <w:r w:rsidR="00756DC4">
        <w:rPr>
          <w:rFonts w:asciiTheme="majorHAnsi" w:hAnsiTheme="majorHAnsi" w:cs="Arial"/>
        </w:rPr>
        <w:t xml:space="preserve">that </w:t>
      </w:r>
      <w:r w:rsidRPr="001D0CC0">
        <w:rPr>
          <w:rFonts w:asciiTheme="majorHAnsi" w:hAnsiTheme="majorHAnsi" w:cs="Arial"/>
        </w:rPr>
        <w:t xml:space="preserve">the applicant </w:t>
      </w:r>
      <w:r w:rsidR="00756DC4">
        <w:rPr>
          <w:rFonts w:asciiTheme="majorHAnsi" w:hAnsiTheme="majorHAnsi" w:cs="Arial"/>
        </w:rPr>
        <w:t>should be interviewed</w:t>
      </w:r>
      <w:r w:rsidRPr="001D0CC0">
        <w:rPr>
          <w:rFonts w:asciiTheme="majorHAnsi" w:hAnsiTheme="majorHAnsi" w:cs="Arial"/>
        </w:rPr>
        <w:t xml:space="preserve"> you must then consider the strength of your recommendation using the remaining seven points of the scale from WEAKLY RECOMMEND </w:t>
      </w:r>
      <w:r w:rsidRPr="001D0CC0">
        <w:rPr>
          <w:rFonts w:asciiTheme="majorHAnsi" w:hAnsiTheme="majorHAnsi"/>
        </w:rPr>
        <w:sym w:font="Wingdings" w:char="F083"/>
      </w:r>
      <w:r w:rsidRPr="001D0CC0">
        <w:rPr>
          <w:rFonts w:asciiTheme="majorHAnsi" w:hAnsiTheme="majorHAnsi" w:cs="Arial"/>
        </w:rPr>
        <w:t xml:space="preserve"> to HIGHLY </w:t>
      </w:r>
      <w:r w:rsidR="001126A2" w:rsidRPr="001D0CC0">
        <w:rPr>
          <w:rFonts w:asciiTheme="majorHAnsi" w:hAnsiTheme="majorHAnsi" w:cs="Arial"/>
        </w:rPr>
        <w:t>RECOMMEND</w:t>
      </w:r>
      <w:r w:rsidRPr="001D0CC0">
        <w:rPr>
          <w:rFonts w:asciiTheme="majorHAnsi" w:hAnsiTheme="majorHAnsi"/>
        </w:rPr>
        <w:sym w:font="Wingdings 2" w:char="F072"/>
      </w:r>
      <w:r w:rsidRPr="001D0CC0">
        <w:rPr>
          <w:rFonts w:asciiTheme="majorHAnsi" w:hAnsiTheme="majorHAnsi" w:cs="Arial"/>
        </w:rPr>
        <w:t xml:space="preserve">.  </w:t>
      </w:r>
    </w:p>
    <w:p w14:paraId="3213D84A" w14:textId="77777777" w:rsidR="00F854C5" w:rsidRPr="001D0CC0" w:rsidRDefault="00F854C5" w:rsidP="00792B50">
      <w:pPr>
        <w:ind w:right="-510"/>
        <w:rPr>
          <w:rFonts w:asciiTheme="majorHAnsi" w:hAnsiTheme="majorHAnsi" w:cs="Arial"/>
          <w:b/>
        </w:rPr>
      </w:pPr>
    </w:p>
    <w:p w14:paraId="3E5D5098" w14:textId="77777777" w:rsidR="00F854C5" w:rsidRPr="001D0CC0" w:rsidRDefault="00C44A81" w:rsidP="00645C30">
      <w:pPr>
        <w:shd w:val="pct20" w:color="auto" w:fill="auto"/>
        <w:ind w:right="1268"/>
        <w:rPr>
          <w:rFonts w:asciiTheme="majorHAnsi" w:hAnsiTheme="majorHAnsi" w:cs="Arial"/>
          <w:b/>
        </w:rPr>
      </w:pPr>
      <w:r>
        <w:rPr>
          <w:rFonts w:asciiTheme="majorHAnsi" w:hAnsiTheme="majorHAnsi" w:cs="Arial"/>
          <w:b/>
        </w:rPr>
        <w:t>D</w:t>
      </w:r>
      <w:r w:rsidR="00F854C5" w:rsidRPr="001D0CC0">
        <w:rPr>
          <w:rFonts w:asciiTheme="majorHAnsi" w:hAnsiTheme="majorHAnsi" w:cs="Arial"/>
          <w:b/>
        </w:rPr>
        <w:tab/>
        <w:t>RECOMMENDATION FOR INTERVIEW</w:t>
      </w:r>
    </w:p>
    <w:p w14:paraId="1CE9BC86" w14:textId="77777777" w:rsidR="00C44A81" w:rsidRDefault="00C44A81" w:rsidP="00C44A81">
      <w:pPr>
        <w:shd w:val="pct20" w:color="auto" w:fill="auto"/>
        <w:ind w:right="1268" w:firstLine="720"/>
        <w:rPr>
          <w:rFonts w:asciiTheme="majorHAnsi" w:hAnsiTheme="majorHAnsi" w:cs="Arial"/>
        </w:rPr>
      </w:pPr>
    </w:p>
    <w:p w14:paraId="4DF22A55" w14:textId="30DF2DF6" w:rsidR="00C44A81" w:rsidRPr="001D0CC0" w:rsidRDefault="00C44A81" w:rsidP="00C44A81">
      <w:pPr>
        <w:shd w:val="pct20" w:color="auto" w:fill="auto"/>
        <w:ind w:right="1268"/>
        <w:rPr>
          <w:rFonts w:asciiTheme="majorHAnsi" w:hAnsiTheme="majorHAnsi" w:cs="Arial"/>
        </w:rPr>
      </w:pPr>
      <w:r w:rsidRPr="001D0CC0">
        <w:rPr>
          <w:rFonts w:asciiTheme="majorHAnsi" w:hAnsiTheme="majorHAnsi" w:cs="Arial"/>
        </w:rPr>
        <w:t>How capably they have presented their case for training as a clinical psychologist</w:t>
      </w:r>
      <w:r>
        <w:rPr>
          <w:rFonts w:asciiTheme="majorHAnsi" w:hAnsiTheme="majorHAnsi" w:cs="Arial"/>
        </w:rPr>
        <w:t>?</w:t>
      </w:r>
    </w:p>
    <w:p w14:paraId="5E4EEDEC" w14:textId="77777777" w:rsidR="00C44A81" w:rsidRDefault="00C44A81" w:rsidP="00C44A81">
      <w:pPr>
        <w:shd w:val="pct20" w:color="auto" w:fill="auto"/>
        <w:ind w:right="1268"/>
        <w:rPr>
          <w:rFonts w:asciiTheme="majorHAnsi" w:hAnsiTheme="majorHAnsi" w:cs="Arial"/>
        </w:rPr>
      </w:pPr>
    </w:p>
    <w:p w14:paraId="150A57EB" w14:textId="77777777" w:rsidR="00F854C5" w:rsidRPr="001D0CC0" w:rsidRDefault="00C44A81" w:rsidP="00C44A81">
      <w:pPr>
        <w:shd w:val="pct20" w:color="auto" w:fill="auto"/>
        <w:ind w:right="1268"/>
        <w:rPr>
          <w:rFonts w:asciiTheme="majorHAnsi" w:hAnsiTheme="majorHAnsi" w:cs="Arial"/>
        </w:rPr>
      </w:pPr>
      <w:r>
        <w:rPr>
          <w:rFonts w:asciiTheme="majorHAnsi" w:hAnsiTheme="majorHAnsi" w:cs="Arial"/>
        </w:rPr>
        <w:t>For each candidate consider evidence of Clinical AND Academic AND Personal and Professional suitability</w:t>
      </w:r>
    </w:p>
    <w:p w14:paraId="48DB9C66" w14:textId="77777777" w:rsidR="00C44A81" w:rsidRDefault="00C44A81" w:rsidP="00C44A81">
      <w:pPr>
        <w:shd w:val="pct20" w:color="auto" w:fill="auto"/>
        <w:ind w:right="1268"/>
        <w:rPr>
          <w:rFonts w:asciiTheme="majorHAnsi" w:hAnsiTheme="majorHAnsi" w:cs="Arial"/>
        </w:rPr>
      </w:pPr>
    </w:p>
    <w:p w14:paraId="2C0BE094" w14:textId="77777777" w:rsidR="00F854C5" w:rsidRPr="001D0CC0" w:rsidRDefault="00F57968" w:rsidP="00645C30">
      <w:pPr>
        <w:shd w:val="pct20" w:color="auto" w:fill="auto"/>
        <w:ind w:right="1268"/>
        <w:rPr>
          <w:rFonts w:asciiTheme="majorHAnsi" w:hAnsiTheme="majorHAnsi" w:cs="Arial"/>
          <w:bCs/>
          <w:sz w:val="22"/>
          <w:shd w:val="clear" w:color="auto" w:fill="E6E6E6"/>
        </w:rPr>
      </w:pPr>
      <w:r>
        <w:rPr>
          <w:rFonts w:asciiTheme="majorHAnsi" w:hAnsiTheme="majorHAnsi"/>
          <w:noProof/>
          <w:lang w:eastAsia="en-GB"/>
        </w:rPr>
        <mc:AlternateContent>
          <mc:Choice Requires="wps">
            <w:drawing>
              <wp:anchor distT="0" distB="0" distL="114300" distR="114300" simplePos="0" relativeHeight="251664384" behindDoc="0" locked="0" layoutInCell="1" allowOverlap="1" wp14:anchorId="7DE51A0F" wp14:editId="5925B4F2">
                <wp:simplePos x="0" y="0"/>
                <wp:positionH relativeFrom="column">
                  <wp:posOffset>1715770</wp:posOffset>
                </wp:positionH>
                <wp:positionV relativeFrom="paragraph">
                  <wp:posOffset>129540</wp:posOffset>
                </wp:positionV>
                <wp:extent cx="0" cy="727710"/>
                <wp:effectExtent l="9525" t="6350" r="9525" b="889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2852"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0.2pt" to="13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"/>
            </w:pict>
          </mc:Fallback>
        </mc:AlternateContent>
      </w:r>
      <w:r>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169B9FBA" wp14:editId="6B4B670D">
                <wp:simplePos x="0" y="0"/>
                <wp:positionH relativeFrom="column">
                  <wp:posOffset>782320</wp:posOffset>
                </wp:positionH>
                <wp:positionV relativeFrom="paragraph">
                  <wp:posOffset>129540</wp:posOffset>
                </wp:positionV>
                <wp:extent cx="0" cy="727710"/>
                <wp:effectExtent l="9525" t="6350" r="9525" b="889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9DFA3"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0.2pt" to="61.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"/>
            </w:pict>
          </mc:Fallback>
        </mc:AlternateContent>
      </w:r>
    </w:p>
    <w:p w14:paraId="5EB35A57" w14:textId="77777777" w:rsidR="00645C30" w:rsidRPr="001D0CC0" w:rsidRDefault="00F854C5" w:rsidP="00645C30">
      <w:pPr>
        <w:shd w:val="pct20" w:color="auto" w:fill="auto"/>
        <w:ind w:right="1268"/>
        <w:rPr>
          <w:rFonts w:asciiTheme="majorHAnsi" w:hAnsiTheme="majorHAnsi" w:cs="Arial"/>
        </w:rPr>
      </w:pPr>
      <w:r w:rsidRPr="001D0CC0">
        <w:rPr>
          <w:rFonts w:asciiTheme="majorHAnsi" w:hAnsiTheme="majorHAnsi" w:cs="Arial"/>
          <w:b/>
          <w:sz w:val="22"/>
        </w:rPr>
        <w:t xml:space="preserve">    1</w:t>
      </w:r>
      <w:r w:rsidRPr="001D0CC0">
        <w:rPr>
          <w:rFonts w:asciiTheme="majorHAnsi" w:hAnsiTheme="majorHAnsi" w:cs="Arial"/>
          <w:b/>
          <w:sz w:val="22"/>
        </w:rPr>
        <w:tab/>
      </w:r>
      <w:r w:rsidRPr="001D0CC0">
        <w:rPr>
          <w:rFonts w:asciiTheme="majorHAnsi" w:hAnsiTheme="majorHAnsi" w:cs="Arial"/>
          <w:b/>
          <w:sz w:val="22"/>
        </w:rPr>
        <w:tab/>
        <w:t xml:space="preserve">  2</w:t>
      </w:r>
      <w:r w:rsidRPr="001D0CC0">
        <w:rPr>
          <w:rFonts w:asciiTheme="majorHAnsi" w:hAnsiTheme="majorHAnsi" w:cs="Arial"/>
          <w:b/>
          <w:sz w:val="22"/>
        </w:rPr>
        <w:tab/>
      </w:r>
      <w:r w:rsidRPr="001D0CC0">
        <w:rPr>
          <w:rFonts w:asciiTheme="majorHAnsi" w:hAnsiTheme="majorHAnsi" w:cs="Arial"/>
          <w:b/>
          <w:sz w:val="22"/>
        </w:rPr>
        <w:tab/>
        <w:t xml:space="preserve"> 3</w:t>
      </w:r>
      <w:r w:rsidRPr="001D0CC0">
        <w:rPr>
          <w:rFonts w:asciiTheme="majorHAnsi" w:hAnsiTheme="majorHAnsi" w:cs="Arial"/>
          <w:b/>
          <w:sz w:val="22"/>
        </w:rPr>
        <w:tab/>
      </w:r>
      <w:r w:rsidRPr="001D0CC0">
        <w:rPr>
          <w:rFonts w:asciiTheme="majorHAnsi" w:hAnsiTheme="majorHAnsi" w:cs="Arial"/>
          <w:b/>
          <w:sz w:val="22"/>
        </w:rPr>
        <w:tab/>
        <w:t xml:space="preserve">     4</w:t>
      </w:r>
      <w:r w:rsidRPr="001D0CC0">
        <w:rPr>
          <w:rFonts w:asciiTheme="majorHAnsi" w:hAnsiTheme="majorHAnsi" w:cs="Arial"/>
          <w:b/>
          <w:sz w:val="22"/>
        </w:rPr>
        <w:tab/>
      </w:r>
      <w:r w:rsidRPr="001D0CC0">
        <w:rPr>
          <w:rFonts w:asciiTheme="majorHAnsi" w:hAnsiTheme="majorHAnsi" w:cs="Arial"/>
          <w:b/>
          <w:sz w:val="22"/>
        </w:rPr>
        <w:tab/>
        <w:t xml:space="preserve">       5</w:t>
      </w:r>
      <w:r w:rsidRPr="001D0CC0">
        <w:rPr>
          <w:rFonts w:asciiTheme="majorHAnsi" w:hAnsiTheme="majorHAnsi" w:cs="Arial"/>
          <w:b/>
          <w:sz w:val="22"/>
        </w:rPr>
        <w:tab/>
      </w:r>
      <w:r w:rsidRPr="001D0CC0">
        <w:rPr>
          <w:rFonts w:asciiTheme="majorHAnsi" w:hAnsiTheme="majorHAnsi" w:cs="Arial"/>
          <w:b/>
          <w:sz w:val="22"/>
        </w:rPr>
        <w:tab/>
        <w:t xml:space="preserve">        6</w:t>
      </w:r>
      <w:r w:rsidRPr="001D0CC0">
        <w:rPr>
          <w:rFonts w:asciiTheme="majorHAnsi" w:hAnsiTheme="majorHAnsi" w:cs="Arial"/>
          <w:b/>
          <w:sz w:val="22"/>
        </w:rPr>
        <w:tab/>
      </w:r>
      <w:r w:rsidRPr="001D0CC0">
        <w:rPr>
          <w:rFonts w:asciiTheme="majorHAnsi" w:hAnsiTheme="majorHAnsi" w:cs="Arial"/>
          <w:b/>
          <w:sz w:val="22"/>
        </w:rPr>
        <w:tab/>
        <w:t xml:space="preserve">          7</w:t>
      </w:r>
      <w:r w:rsidRPr="001D0CC0">
        <w:rPr>
          <w:rFonts w:asciiTheme="majorHAnsi" w:hAnsiTheme="majorHAnsi" w:cs="Arial"/>
          <w:b/>
          <w:sz w:val="22"/>
        </w:rPr>
        <w:tab/>
      </w:r>
      <w:r w:rsidRPr="001D0CC0">
        <w:rPr>
          <w:rFonts w:asciiTheme="majorHAnsi" w:hAnsiTheme="majorHAnsi" w:cs="Arial"/>
          <w:b/>
          <w:sz w:val="22"/>
        </w:rPr>
        <w:tab/>
      </w:r>
      <w:r w:rsidR="001D0CC0">
        <w:rPr>
          <w:rFonts w:asciiTheme="majorHAnsi" w:hAnsiTheme="majorHAnsi" w:cs="Arial"/>
          <w:b/>
          <w:sz w:val="22"/>
        </w:rPr>
        <w:t xml:space="preserve"> </w:t>
      </w:r>
      <w:r w:rsidR="001D0CC0">
        <w:rPr>
          <w:rFonts w:asciiTheme="majorHAnsi" w:hAnsiTheme="majorHAnsi" w:cs="Arial"/>
          <w:b/>
          <w:sz w:val="22"/>
        </w:rPr>
        <w:tab/>
      </w:r>
      <w:r w:rsidRPr="001D0CC0">
        <w:rPr>
          <w:rFonts w:asciiTheme="majorHAnsi" w:hAnsiTheme="majorHAnsi" w:cs="Arial"/>
          <w:b/>
          <w:sz w:val="22"/>
        </w:rPr>
        <w:t xml:space="preserve"> 8 </w:t>
      </w:r>
      <w:r w:rsidRPr="001D0CC0">
        <w:rPr>
          <w:rFonts w:asciiTheme="majorHAnsi" w:hAnsiTheme="majorHAnsi" w:cs="Arial"/>
          <w:b/>
          <w:sz w:val="22"/>
        </w:rPr>
        <w:tab/>
        <w:t xml:space="preserve">           </w:t>
      </w:r>
      <w:r w:rsidRPr="001D0CC0">
        <w:rPr>
          <w:rFonts w:asciiTheme="majorHAnsi" w:hAnsiTheme="majorHAnsi" w:cs="Arial"/>
          <w:b/>
          <w:sz w:val="22"/>
        </w:rPr>
        <w:tab/>
        <w:t>9</w:t>
      </w:r>
    </w:p>
    <w:p w14:paraId="219DADE0" w14:textId="77777777" w:rsidR="00F854C5" w:rsidRPr="001D0CC0" w:rsidRDefault="00F57968" w:rsidP="00645C30">
      <w:pPr>
        <w:shd w:val="pct20" w:color="auto" w:fill="auto"/>
        <w:ind w:right="1268"/>
        <w:rPr>
          <w:rFonts w:asciiTheme="majorHAnsi" w:hAnsiTheme="majorHAnsi" w:cs="Arial"/>
        </w:rPr>
      </w:pPr>
      <w:r>
        <w:rPr>
          <w:rFonts w:asciiTheme="majorHAnsi" w:hAnsiTheme="majorHAnsi"/>
          <w:noProof/>
          <w:lang w:eastAsia="en-GB"/>
        </w:rPr>
        <mc:AlternateContent>
          <mc:Choice Requires="wps">
            <w:drawing>
              <wp:anchor distT="0" distB="0" distL="114300" distR="114300" simplePos="0" relativeHeight="251662336" behindDoc="0" locked="0" layoutInCell="1" allowOverlap="1" wp14:anchorId="46BD5EAD" wp14:editId="69E5DD8D">
                <wp:simplePos x="0" y="0"/>
                <wp:positionH relativeFrom="column">
                  <wp:posOffset>7839075</wp:posOffset>
                </wp:positionH>
                <wp:positionV relativeFrom="paragraph">
                  <wp:posOffset>83185</wp:posOffset>
                </wp:positionV>
                <wp:extent cx="0" cy="114300"/>
                <wp:effectExtent l="8255" t="11430" r="10795" b="762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084A"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25pt,6.55pt" to="617.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E7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"/>
            </w:pict>
          </mc:Fallback>
        </mc:AlternateContent>
      </w:r>
      <w:r>
        <w:rPr>
          <w:rFonts w:asciiTheme="majorHAnsi" w:hAnsiTheme="majorHAnsi"/>
          <w:noProof/>
          <w:lang w:eastAsia="en-GB"/>
        </w:rPr>
        <mc:AlternateContent>
          <mc:Choice Requires="wps">
            <w:drawing>
              <wp:anchor distT="0" distB="0" distL="114300" distR="114300" simplePos="0" relativeHeight="251661312" behindDoc="0" locked="0" layoutInCell="1" allowOverlap="1" wp14:anchorId="327147BC" wp14:editId="3ED9C526">
                <wp:simplePos x="0" y="0"/>
                <wp:positionH relativeFrom="column">
                  <wp:posOffset>6906895</wp:posOffset>
                </wp:positionH>
                <wp:positionV relativeFrom="paragraph">
                  <wp:posOffset>83185</wp:posOffset>
                </wp:positionV>
                <wp:extent cx="0" cy="114300"/>
                <wp:effectExtent l="9525" t="11430" r="9525" b="762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6F1C"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85pt,6.55pt" to="543.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n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E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"/>
            </w:pict>
          </mc:Fallback>
        </mc:AlternateContent>
      </w: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436D1214" wp14:editId="4A5B69D9">
                <wp:simplePos x="0" y="0"/>
                <wp:positionH relativeFrom="column">
                  <wp:posOffset>5887720</wp:posOffset>
                </wp:positionH>
                <wp:positionV relativeFrom="paragraph">
                  <wp:posOffset>83185</wp:posOffset>
                </wp:positionV>
                <wp:extent cx="0" cy="114300"/>
                <wp:effectExtent l="9525" t="11430" r="9525" b="762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3628"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6pt,6.55pt" to="463.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iBEgIAACg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"/>
            </w:pict>
          </mc:Fallback>
        </mc:AlternateContent>
      </w: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FF888D8" wp14:editId="6CA6863B">
                <wp:simplePos x="0" y="0"/>
                <wp:positionH relativeFrom="column">
                  <wp:posOffset>4925695</wp:posOffset>
                </wp:positionH>
                <wp:positionV relativeFrom="paragraph">
                  <wp:posOffset>83185</wp:posOffset>
                </wp:positionV>
                <wp:extent cx="0" cy="114300"/>
                <wp:effectExtent l="9525" t="11430" r="9525" b="762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19E3"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6.55pt" to="387.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2ZEwIAACg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"/>
            </w:pict>
          </mc:Fallback>
        </mc:AlternateContent>
      </w:r>
      <w:r>
        <w:rPr>
          <w:rFonts w:asciiTheme="majorHAnsi" w:hAnsiTheme="majorHAnsi"/>
          <w:noProof/>
          <w:lang w:eastAsia="en-GB"/>
        </w:rPr>
        <mc:AlternateContent>
          <mc:Choice Requires="wps">
            <w:drawing>
              <wp:anchor distT="0" distB="0" distL="114300" distR="114300" simplePos="0" relativeHeight="251658240" behindDoc="0" locked="0" layoutInCell="1" allowOverlap="1" wp14:anchorId="4B787560" wp14:editId="673BCC19">
                <wp:simplePos x="0" y="0"/>
                <wp:positionH relativeFrom="column">
                  <wp:posOffset>3982720</wp:posOffset>
                </wp:positionH>
                <wp:positionV relativeFrom="paragraph">
                  <wp:posOffset>83185</wp:posOffset>
                </wp:positionV>
                <wp:extent cx="0" cy="114300"/>
                <wp:effectExtent l="9525" t="11430" r="9525" b="762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CE0A4"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pt,6.55pt" to="313.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au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i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"/>
            </w:pict>
          </mc:Fallback>
        </mc:AlternateContent>
      </w:r>
      <w:r>
        <w:rPr>
          <w:rFonts w:asciiTheme="majorHAnsi" w:hAnsiTheme="majorHAnsi"/>
          <w:noProof/>
          <w:lang w:eastAsia="en-GB"/>
        </w:rPr>
        <mc:AlternateContent>
          <mc:Choice Requires="wps">
            <w:drawing>
              <wp:anchor distT="0" distB="0" distL="114300" distR="114300" simplePos="0" relativeHeight="251657216" behindDoc="0" locked="0" layoutInCell="1" allowOverlap="1" wp14:anchorId="7C11CE52" wp14:editId="52250790">
                <wp:simplePos x="0" y="0"/>
                <wp:positionH relativeFrom="column">
                  <wp:posOffset>2925445</wp:posOffset>
                </wp:positionH>
                <wp:positionV relativeFrom="paragraph">
                  <wp:posOffset>83185</wp:posOffset>
                </wp:positionV>
                <wp:extent cx="0" cy="114300"/>
                <wp:effectExtent l="9525" t="11430" r="952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6DE1"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5pt,6.55pt" to="230.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Cm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8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"/>
            </w:pict>
          </mc:Fallback>
        </mc:AlternateContent>
      </w:r>
      <w:r>
        <w:rPr>
          <w:rFonts w:asciiTheme="majorHAnsi" w:hAnsiTheme="majorHAnsi"/>
          <w:noProof/>
          <w:lang w:eastAsia="en-GB"/>
        </w:rPr>
        <mc:AlternateContent>
          <mc:Choice Requires="wps">
            <w:drawing>
              <wp:anchor distT="0" distB="0" distL="114300" distR="114300" simplePos="0" relativeHeight="251656192" behindDoc="0" locked="0" layoutInCell="1" allowOverlap="1" wp14:anchorId="71A00F2D" wp14:editId="247338D2">
                <wp:simplePos x="0" y="0"/>
                <wp:positionH relativeFrom="column">
                  <wp:posOffset>1963420</wp:posOffset>
                </wp:positionH>
                <wp:positionV relativeFrom="paragraph">
                  <wp:posOffset>83185</wp:posOffset>
                </wp:positionV>
                <wp:extent cx="0" cy="114300"/>
                <wp:effectExtent l="9525" t="11430" r="9525" b="76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C6C3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6.55pt" to="15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RgEQ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"/>
            </w:pict>
          </mc:Fallback>
        </mc:AlternateContent>
      </w:r>
      <w:r>
        <w:rPr>
          <w:rFonts w:asciiTheme="majorHAnsi" w:hAnsiTheme="majorHAnsi"/>
          <w:noProof/>
          <w:lang w:eastAsia="en-GB"/>
        </w:rPr>
        <mc:AlternateContent>
          <mc:Choice Requires="wps">
            <w:drawing>
              <wp:anchor distT="0" distB="0" distL="114300" distR="114300" simplePos="0" relativeHeight="251655168" behindDoc="0" locked="0" layoutInCell="1" allowOverlap="1" wp14:anchorId="73579359" wp14:editId="01BCACFB">
                <wp:simplePos x="0" y="0"/>
                <wp:positionH relativeFrom="column">
                  <wp:posOffset>1058545</wp:posOffset>
                </wp:positionH>
                <wp:positionV relativeFrom="paragraph">
                  <wp:posOffset>83185</wp:posOffset>
                </wp:positionV>
                <wp:extent cx="0" cy="114300"/>
                <wp:effectExtent l="9525" t="11430" r="952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58B50"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6.55pt" to="83.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rd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"/>
            </w:pict>
          </mc:Fallback>
        </mc:AlternateContent>
      </w:r>
      <w:r>
        <w:rPr>
          <w:rFonts w:asciiTheme="majorHAnsi" w:hAnsiTheme="majorHAnsi"/>
          <w:noProof/>
          <w:lang w:eastAsia="en-GB"/>
        </w:rPr>
        <mc:AlternateContent>
          <mc:Choice Requires="wps">
            <w:drawing>
              <wp:anchor distT="0" distB="0" distL="114300" distR="114300" simplePos="0" relativeHeight="251654144" behindDoc="0" locked="0" layoutInCell="1" allowOverlap="1" wp14:anchorId="3E44BF2C" wp14:editId="6E66D858">
                <wp:simplePos x="0" y="0"/>
                <wp:positionH relativeFrom="column">
                  <wp:posOffset>66675</wp:posOffset>
                </wp:positionH>
                <wp:positionV relativeFrom="paragraph">
                  <wp:posOffset>83185</wp:posOffset>
                </wp:positionV>
                <wp:extent cx="0" cy="114300"/>
                <wp:effectExtent l="8255" t="11430" r="1079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E5BB"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5pt" to="5.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x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0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"/>
            </w:pict>
          </mc:Fallback>
        </mc:AlternateContent>
      </w:r>
      <w:r>
        <w:rPr>
          <w:rFonts w:asciiTheme="majorHAnsi" w:hAnsiTheme="majorHAnsi"/>
          <w:noProof/>
          <w:lang w:eastAsia="en-GB"/>
        </w:rPr>
        <mc:AlternateContent>
          <mc:Choice Requires="wps">
            <w:drawing>
              <wp:anchor distT="0" distB="0" distL="114300" distR="114300" simplePos="0" relativeHeight="251653120" behindDoc="0" locked="0" layoutInCell="1" allowOverlap="1" wp14:anchorId="7A86A53F" wp14:editId="1A7E56B4">
                <wp:simplePos x="0" y="0"/>
                <wp:positionH relativeFrom="column">
                  <wp:posOffset>66675</wp:posOffset>
                </wp:positionH>
                <wp:positionV relativeFrom="paragraph">
                  <wp:posOffset>83185</wp:posOffset>
                </wp:positionV>
                <wp:extent cx="7772400" cy="0"/>
                <wp:effectExtent l="8255" t="11430" r="1079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EFCB"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5pt" to="61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iD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"/>
            </w:pict>
          </mc:Fallback>
        </mc:AlternateContent>
      </w:r>
    </w:p>
    <w:p w14:paraId="39241DED" w14:textId="77777777" w:rsidR="00F854C5" w:rsidRPr="001D0CC0" w:rsidRDefault="00F854C5" w:rsidP="00645C30">
      <w:pPr>
        <w:shd w:val="pct20" w:color="auto" w:fill="auto"/>
        <w:ind w:right="1268"/>
        <w:rPr>
          <w:rFonts w:asciiTheme="majorHAnsi" w:hAnsiTheme="majorHAnsi" w:cs="Arial"/>
          <w:i/>
          <w:iCs/>
        </w:rPr>
      </w:pPr>
      <w:r w:rsidRPr="001D0CC0">
        <w:rPr>
          <w:rFonts w:asciiTheme="majorHAnsi" w:hAnsiTheme="majorHAnsi" w:cs="Arial"/>
          <w:i/>
          <w:iCs/>
        </w:rPr>
        <w:t>Do not</w:t>
      </w:r>
      <w:r w:rsidRPr="001D0CC0">
        <w:rPr>
          <w:rFonts w:asciiTheme="majorHAnsi" w:hAnsiTheme="majorHAnsi" w:cs="Arial"/>
          <w:i/>
          <w:iCs/>
        </w:rPr>
        <w:tab/>
      </w:r>
      <w:r w:rsidRPr="001D0CC0">
        <w:rPr>
          <w:rFonts w:asciiTheme="majorHAnsi" w:hAnsiTheme="majorHAnsi" w:cs="Arial"/>
          <w:i/>
          <w:iCs/>
        </w:rPr>
        <w:tab/>
        <w:t xml:space="preserve">Undecided   </w:t>
      </w:r>
      <w:r w:rsidR="001D0CC0">
        <w:rPr>
          <w:rFonts w:asciiTheme="majorHAnsi" w:hAnsiTheme="majorHAnsi" w:cs="Arial"/>
          <w:i/>
          <w:iCs/>
        </w:rPr>
        <w:t xml:space="preserve">     </w:t>
      </w:r>
      <w:r w:rsidRPr="001D0CC0">
        <w:rPr>
          <w:rFonts w:asciiTheme="majorHAnsi" w:hAnsiTheme="majorHAnsi" w:cs="Arial"/>
          <w:i/>
          <w:iCs/>
        </w:rPr>
        <w:t>Weakly</w:t>
      </w:r>
      <w:r w:rsidRPr="001D0CC0">
        <w:rPr>
          <w:rFonts w:asciiTheme="majorHAnsi" w:hAnsiTheme="majorHAnsi" w:cs="Arial"/>
          <w:i/>
          <w:iCs/>
        </w:rPr>
        <w:tab/>
      </w:r>
      <w:r w:rsidRPr="001D0CC0">
        <w:rPr>
          <w:rFonts w:asciiTheme="majorHAnsi" w:hAnsiTheme="majorHAnsi" w:cs="Arial"/>
          <w:i/>
          <w:iCs/>
        </w:rPr>
        <w:tab/>
      </w:r>
      <w:r w:rsidRPr="001D0CC0">
        <w:rPr>
          <w:rFonts w:asciiTheme="majorHAnsi" w:hAnsiTheme="majorHAnsi" w:cs="Arial"/>
          <w:i/>
          <w:iCs/>
        </w:rPr>
        <w:tab/>
        <w:t>Moderately</w:t>
      </w:r>
      <w:r w:rsidRPr="001D0CC0">
        <w:rPr>
          <w:rFonts w:asciiTheme="majorHAnsi" w:hAnsiTheme="majorHAnsi" w:cs="Arial"/>
          <w:i/>
          <w:iCs/>
        </w:rPr>
        <w:tab/>
      </w:r>
      <w:r w:rsidRPr="001D0CC0">
        <w:rPr>
          <w:rFonts w:asciiTheme="majorHAnsi" w:hAnsiTheme="majorHAnsi" w:cs="Arial"/>
          <w:i/>
          <w:iCs/>
        </w:rPr>
        <w:tab/>
      </w:r>
      <w:r w:rsidRPr="001D0CC0">
        <w:rPr>
          <w:rFonts w:asciiTheme="majorHAnsi" w:hAnsiTheme="majorHAnsi" w:cs="Arial"/>
          <w:i/>
          <w:iCs/>
        </w:rPr>
        <w:tab/>
        <w:t xml:space="preserve">    Mostly</w:t>
      </w:r>
      <w:r w:rsidRPr="001D0CC0">
        <w:rPr>
          <w:rFonts w:asciiTheme="majorHAnsi" w:hAnsiTheme="majorHAnsi" w:cs="Arial"/>
          <w:i/>
          <w:iCs/>
        </w:rPr>
        <w:tab/>
      </w:r>
      <w:r w:rsidR="001D0CC0">
        <w:rPr>
          <w:rFonts w:asciiTheme="majorHAnsi" w:hAnsiTheme="majorHAnsi" w:cs="Arial"/>
          <w:i/>
          <w:iCs/>
        </w:rPr>
        <w:tab/>
      </w:r>
      <w:r w:rsidR="001D0CC0">
        <w:rPr>
          <w:rFonts w:asciiTheme="majorHAnsi" w:hAnsiTheme="majorHAnsi" w:cs="Arial"/>
          <w:i/>
          <w:iCs/>
        </w:rPr>
        <w:tab/>
      </w:r>
      <w:r w:rsidRPr="001D0CC0">
        <w:rPr>
          <w:rFonts w:asciiTheme="majorHAnsi" w:hAnsiTheme="majorHAnsi" w:cs="Arial"/>
          <w:i/>
          <w:iCs/>
        </w:rPr>
        <w:t>Highly</w:t>
      </w:r>
    </w:p>
    <w:p w14:paraId="399CE5BD" w14:textId="77777777" w:rsidR="00F854C5" w:rsidRPr="001D0CC0" w:rsidRDefault="00F854C5" w:rsidP="00645C30">
      <w:pPr>
        <w:shd w:val="pct20" w:color="auto" w:fill="auto"/>
        <w:ind w:right="1268"/>
        <w:rPr>
          <w:rFonts w:asciiTheme="majorHAnsi" w:hAnsiTheme="majorHAnsi" w:cs="Arial"/>
          <w:i/>
          <w:iCs/>
        </w:rPr>
      </w:pPr>
      <w:r w:rsidRPr="001D0CC0">
        <w:rPr>
          <w:rFonts w:asciiTheme="majorHAnsi" w:hAnsiTheme="majorHAnsi" w:cs="Arial"/>
          <w:i/>
          <w:iCs/>
        </w:rPr>
        <w:t>interview</w:t>
      </w:r>
      <w:r w:rsidRPr="001D0CC0">
        <w:rPr>
          <w:rFonts w:asciiTheme="majorHAnsi" w:hAnsiTheme="majorHAnsi" w:cs="Arial"/>
          <w:i/>
          <w:iCs/>
        </w:rPr>
        <w:tab/>
      </w:r>
      <w:r w:rsidRPr="001D0CC0">
        <w:rPr>
          <w:rFonts w:asciiTheme="majorHAnsi" w:hAnsiTheme="majorHAnsi" w:cs="Arial"/>
          <w:i/>
          <w:iCs/>
        </w:rPr>
        <w:tab/>
      </w:r>
      <w:r w:rsidRPr="001D0CC0">
        <w:rPr>
          <w:rFonts w:asciiTheme="majorHAnsi" w:hAnsiTheme="majorHAnsi" w:cs="Arial"/>
          <w:i/>
          <w:iCs/>
        </w:rPr>
        <w:tab/>
        <w:t>recommend</w:t>
      </w:r>
      <w:r w:rsidRPr="001D0CC0">
        <w:rPr>
          <w:rFonts w:asciiTheme="majorHAnsi" w:hAnsiTheme="majorHAnsi" w:cs="Arial"/>
          <w:i/>
          <w:iCs/>
        </w:rPr>
        <w:tab/>
      </w:r>
      <w:r w:rsidRPr="001D0CC0">
        <w:rPr>
          <w:rFonts w:asciiTheme="majorHAnsi" w:hAnsiTheme="majorHAnsi" w:cs="Arial"/>
          <w:i/>
          <w:iCs/>
        </w:rPr>
        <w:tab/>
      </w:r>
      <w:r w:rsidRPr="001D0CC0">
        <w:rPr>
          <w:rFonts w:asciiTheme="majorHAnsi" w:hAnsiTheme="majorHAnsi" w:cs="Arial"/>
          <w:i/>
          <w:iCs/>
        </w:rPr>
        <w:tab/>
      </w:r>
      <w:proofErr w:type="spellStart"/>
      <w:r w:rsidRPr="001D0CC0">
        <w:rPr>
          <w:rFonts w:asciiTheme="majorHAnsi" w:hAnsiTheme="majorHAnsi" w:cs="Arial"/>
          <w:i/>
          <w:iCs/>
        </w:rPr>
        <w:t>recommend</w:t>
      </w:r>
      <w:proofErr w:type="spellEnd"/>
      <w:r w:rsidRPr="001D0CC0">
        <w:rPr>
          <w:rFonts w:asciiTheme="majorHAnsi" w:hAnsiTheme="majorHAnsi" w:cs="Arial"/>
          <w:i/>
          <w:iCs/>
        </w:rPr>
        <w:tab/>
      </w:r>
      <w:r w:rsidRPr="001D0CC0">
        <w:rPr>
          <w:rFonts w:asciiTheme="majorHAnsi" w:hAnsiTheme="majorHAnsi" w:cs="Arial"/>
          <w:i/>
          <w:iCs/>
        </w:rPr>
        <w:tab/>
      </w:r>
      <w:r w:rsidRPr="001D0CC0">
        <w:rPr>
          <w:rFonts w:asciiTheme="majorHAnsi" w:hAnsiTheme="majorHAnsi" w:cs="Arial"/>
          <w:i/>
          <w:iCs/>
        </w:rPr>
        <w:tab/>
        <w:t xml:space="preserve">    </w:t>
      </w:r>
      <w:proofErr w:type="spellStart"/>
      <w:r w:rsidRPr="001D0CC0">
        <w:rPr>
          <w:rFonts w:asciiTheme="majorHAnsi" w:hAnsiTheme="majorHAnsi" w:cs="Arial"/>
          <w:i/>
          <w:iCs/>
        </w:rPr>
        <w:t>recommend</w:t>
      </w:r>
      <w:proofErr w:type="spellEnd"/>
      <w:r w:rsidRPr="001D0CC0">
        <w:rPr>
          <w:rFonts w:asciiTheme="majorHAnsi" w:hAnsiTheme="majorHAnsi" w:cs="Arial"/>
          <w:i/>
          <w:iCs/>
        </w:rPr>
        <w:tab/>
      </w:r>
      <w:r w:rsidRPr="001D0CC0">
        <w:rPr>
          <w:rFonts w:asciiTheme="majorHAnsi" w:hAnsiTheme="majorHAnsi" w:cs="Arial"/>
          <w:i/>
          <w:iCs/>
        </w:rPr>
        <w:tab/>
      </w:r>
      <w:r w:rsidRPr="001D0CC0">
        <w:rPr>
          <w:rFonts w:asciiTheme="majorHAnsi" w:hAnsiTheme="majorHAnsi" w:cs="Arial"/>
          <w:i/>
          <w:iCs/>
        </w:rPr>
        <w:tab/>
      </w:r>
      <w:proofErr w:type="spellStart"/>
      <w:r w:rsidRPr="001D0CC0">
        <w:rPr>
          <w:rFonts w:asciiTheme="majorHAnsi" w:hAnsiTheme="majorHAnsi" w:cs="Arial"/>
          <w:i/>
          <w:iCs/>
        </w:rPr>
        <w:t>recommend</w:t>
      </w:r>
      <w:proofErr w:type="spellEnd"/>
    </w:p>
    <w:p w14:paraId="532658ED" w14:textId="77777777" w:rsidR="00F854C5" w:rsidRPr="001D0CC0" w:rsidRDefault="00F854C5" w:rsidP="00792B50">
      <w:pPr>
        <w:shd w:val="pct20" w:color="auto" w:fill="auto"/>
        <w:ind w:right="1268"/>
        <w:rPr>
          <w:rFonts w:asciiTheme="majorHAnsi" w:hAnsiTheme="majorHAnsi" w:cs="Arial"/>
          <w:i/>
          <w:iCs/>
        </w:rPr>
      </w:pPr>
      <w:r w:rsidRPr="001D0CC0">
        <w:rPr>
          <w:rFonts w:asciiTheme="majorHAnsi" w:hAnsiTheme="majorHAnsi" w:cs="Arial"/>
          <w:i/>
          <w:iCs/>
        </w:rPr>
        <w:tab/>
      </w:r>
      <w:r w:rsidRPr="001D0CC0">
        <w:rPr>
          <w:rFonts w:asciiTheme="majorHAnsi" w:hAnsiTheme="majorHAnsi" w:cs="Arial"/>
          <w:i/>
          <w:iCs/>
        </w:rPr>
        <w:tab/>
      </w:r>
      <w:r w:rsidRPr="001D0CC0">
        <w:rPr>
          <w:rFonts w:asciiTheme="majorHAnsi" w:hAnsiTheme="majorHAnsi" w:cs="Arial"/>
          <w:i/>
          <w:iCs/>
        </w:rPr>
        <w:tab/>
      </w:r>
      <w:r w:rsidRPr="001D0CC0">
        <w:rPr>
          <w:rFonts w:asciiTheme="majorHAnsi" w:hAnsiTheme="majorHAnsi" w:cs="Arial"/>
          <w:i/>
          <w:iCs/>
        </w:rPr>
        <w:tab/>
        <w:t>for interview</w:t>
      </w:r>
      <w:r w:rsidRPr="001D0CC0">
        <w:rPr>
          <w:rFonts w:asciiTheme="majorHAnsi" w:hAnsiTheme="majorHAnsi" w:cs="Arial"/>
          <w:i/>
          <w:iCs/>
        </w:rPr>
        <w:tab/>
      </w:r>
      <w:r w:rsidRPr="001D0CC0">
        <w:rPr>
          <w:rFonts w:asciiTheme="majorHAnsi" w:hAnsiTheme="majorHAnsi" w:cs="Arial"/>
          <w:i/>
          <w:iCs/>
        </w:rPr>
        <w:tab/>
      </w:r>
      <w:r w:rsidRPr="001D0CC0">
        <w:rPr>
          <w:rFonts w:asciiTheme="majorHAnsi" w:hAnsiTheme="majorHAnsi" w:cs="Arial"/>
          <w:i/>
          <w:iCs/>
        </w:rPr>
        <w:tab/>
        <w:t>for interview</w:t>
      </w:r>
      <w:r w:rsidRPr="001D0CC0">
        <w:rPr>
          <w:rFonts w:asciiTheme="majorHAnsi" w:hAnsiTheme="majorHAnsi" w:cs="Arial"/>
          <w:i/>
          <w:iCs/>
        </w:rPr>
        <w:tab/>
      </w:r>
      <w:r w:rsidRPr="001D0CC0">
        <w:rPr>
          <w:rFonts w:asciiTheme="majorHAnsi" w:hAnsiTheme="majorHAnsi" w:cs="Arial"/>
          <w:i/>
          <w:iCs/>
        </w:rPr>
        <w:tab/>
        <w:t xml:space="preserve">    </w:t>
      </w:r>
      <w:r w:rsidR="00645C30" w:rsidRPr="001D0CC0">
        <w:rPr>
          <w:rFonts w:asciiTheme="majorHAnsi" w:hAnsiTheme="majorHAnsi" w:cs="Arial"/>
          <w:i/>
          <w:iCs/>
        </w:rPr>
        <w:tab/>
        <w:t xml:space="preserve">    </w:t>
      </w:r>
      <w:r w:rsidR="001126A2">
        <w:rPr>
          <w:rFonts w:asciiTheme="majorHAnsi" w:hAnsiTheme="majorHAnsi" w:cs="Arial"/>
          <w:i/>
          <w:iCs/>
        </w:rPr>
        <w:t>for interview</w:t>
      </w:r>
      <w:r w:rsidR="001126A2">
        <w:rPr>
          <w:rFonts w:asciiTheme="majorHAnsi" w:hAnsiTheme="majorHAnsi" w:cs="Arial"/>
          <w:i/>
          <w:iCs/>
        </w:rPr>
        <w:tab/>
      </w:r>
      <w:r w:rsidR="001126A2">
        <w:rPr>
          <w:rFonts w:asciiTheme="majorHAnsi" w:hAnsiTheme="majorHAnsi" w:cs="Arial"/>
          <w:i/>
          <w:iCs/>
        </w:rPr>
        <w:tab/>
      </w:r>
      <w:r w:rsidRPr="001D0CC0">
        <w:rPr>
          <w:rFonts w:asciiTheme="majorHAnsi" w:hAnsiTheme="majorHAnsi" w:cs="Arial"/>
          <w:i/>
          <w:iCs/>
        </w:rPr>
        <w:t>for interview</w:t>
      </w:r>
    </w:p>
    <w:p w14:paraId="012E7111" w14:textId="77777777" w:rsidR="00C44A81" w:rsidRDefault="00C44A81" w:rsidP="001D0CC0">
      <w:pPr>
        <w:jc w:val="both"/>
        <w:rPr>
          <w:rFonts w:asciiTheme="majorHAnsi" w:hAnsiTheme="majorHAnsi" w:cs="Arial"/>
          <w:b/>
          <w:i/>
        </w:rPr>
      </w:pPr>
    </w:p>
    <w:p w14:paraId="6DB43B0A" w14:textId="49548831" w:rsidR="00C44A81" w:rsidRDefault="00C44A81" w:rsidP="001D0CC0">
      <w:pPr>
        <w:jc w:val="both"/>
        <w:rPr>
          <w:rFonts w:asciiTheme="majorHAnsi" w:hAnsiTheme="majorHAnsi" w:cs="Arial"/>
          <w:b/>
          <w:i/>
        </w:rPr>
      </w:pPr>
      <w:r>
        <w:rPr>
          <w:rFonts w:asciiTheme="majorHAnsi" w:hAnsiTheme="majorHAnsi" w:cs="Arial"/>
          <w:b/>
          <w:i/>
        </w:rPr>
        <w:t>Please bear</w:t>
      </w:r>
      <w:r w:rsidR="00F854C5" w:rsidRPr="001D0CC0">
        <w:rPr>
          <w:rFonts w:asciiTheme="majorHAnsi" w:hAnsiTheme="majorHAnsi" w:cs="Arial"/>
          <w:b/>
          <w:i/>
        </w:rPr>
        <w:t xml:space="preserve"> in mind the </w:t>
      </w:r>
      <w:r w:rsidR="00AA03F4">
        <w:rPr>
          <w:rFonts w:asciiTheme="majorHAnsi" w:hAnsiTheme="majorHAnsi" w:cs="Arial"/>
          <w:b/>
          <w:i/>
        </w:rPr>
        <w:t xml:space="preserve">ALL </w:t>
      </w:r>
      <w:r w:rsidR="00F854C5" w:rsidRPr="001D0CC0">
        <w:rPr>
          <w:rFonts w:asciiTheme="majorHAnsi" w:hAnsiTheme="majorHAnsi" w:cs="Arial"/>
          <w:b/>
          <w:i/>
        </w:rPr>
        <w:t xml:space="preserve">ratings you have made on the clinical and academic </w:t>
      </w:r>
      <w:r>
        <w:rPr>
          <w:rFonts w:asciiTheme="majorHAnsi" w:hAnsiTheme="majorHAnsi" w:cs="Arial"/>
          <w:b/>
          <w:i/>
        </w:rPr>
        <w:t>and personal suitability scales</w:t>
      </w:r>
    </w:p>
    <w:p w14:paraId="3649F2BC" w14:textId="77777777" w:rsidR="00C44A81" w:rsidRDefault="00C44A81" w:rsidP="001D0CC0">
      <w:pPr>
        <w:jc w:val="both"/>
        <w:rPr>
          <w:rFonts w:asciiTheme="majorHAnsi" w:hAnsiTheme="majorHAnsi" w:cs="Arial"/>
          <w:b/>
          <w:i/>
        </w:rPr>
      </w:pPr>
    </w:p>
    <w:p w14:paraId="4DF1DE4D" w14:textId="6B08FC23" w:rsidR="00C44A81" w:rsidRDefault="00C44A81" w:rsidP="001D0CC0">
      <w:pPr>
        <w:jc w:val="both"/>
        <w:rPr>
          <w:rFonts w:asciiTheme="majorHAnsi" w:hAnsiTheme="majorHAnsi" w:cs="Arial"/>
          <w:b/>
          <w:i/>
        </w:rPr>
      </w:pPr>
      <w:r>
        <w:rPr>
          <w:rFonts w:asciiTheme="majorHAnsi" w:hAnsiTheme="majorHAnsi" w:cs="Arial"/>
          <w:b/>
          <w:i/>
        </w:rPr>
        <w:t>Y</w:t>
      </w:r>
      <w:r w:rsidR="00F854C5" w:rsidRPr="001D0CC0">
        <w:rPr>
          <w:rFonts w:asciiTheme="majorHAnsi" w:hAnsiTheme="majorHAnsi" w:cs="Arial"/>
          <w:b/>
          <w:i/>
        </w:rPr>
        <w:t xml:space="preserve">our overall recommendation for interview </w:t>
      </w:r>
      <w:r w:rsidR="00AA03F4">
        <w:rPr>
          <w:rFonts w:asciiTheme="majorHAnsi" w:hAnsiTheme="majorHAnsi" w:cs="Arial"/>
          <w:b/>
          <w:i/>
        </w:rPr>
        <w:t xml:space="preserve">should be based on the ratings from </w:t>
      </w:r>
      <w:r w:rsidR="00756DC4">
        <w:rPr>
          <w:rFonts w:asciiTheme="majorHAnsi" w:hAnsiTheme="majorHAnsi" w:cs="Arial"/>
          <w:b/>
          <w:i/>
        </w:rPr>
        <w:t>all</w:t>
      </w:r>
      <w:r w:rsidR="00AA03F4">
        <w:rPr>
          <w:rFonts w:asciiTheme="majorHAnsi" w:hAnsiTheme="majorHAnsi" w:cs="Arial"/>
          <w:b/>
          <w:i/>
        </w:rPr>
        <w:t xml:space="preserve"> three scales</w:t>
      </w:r>
      <w:r w:rsidR="00F854C5" w:rsidRPr="001D0CC0">
        <w:rPr>
          <w:rFonts w:asciiTheme="majorHAnsi" w:hAnsiTheme="majorHAnsi" w:cs="Arial"/>
          <w:b/>
          <w:i/>
        </w:rPr>
        <w:t>.</w:t>
      </w:r>
      <w:r w:rsidR="00792B50" w:rsidRPr="001D0CC0">
        <w:rPr>
          <w:rFonts w:asciiTheme="majorHAnsi" w:hAnsiTheme="majorHAnsi" w:cs="Arial"/>
          <w:b/>
          <w:i/>
        </w:rPr>
        <w:t xml:space="preserve"> </w:t>
      </w:r>
    </w:p>
    <w:p w14:paraId="52EA1F2A" w14:textId="77777777" w:rsidR="00C44A81" w:rsidRDefault="00C44A81" w:rsidP="00244218">
      <w:pPr>
        <w:shd w:val="clear" w:color="auto" w:fill="FFFFFF" w:themeFill="background1"/>
        <w:ind w:right="1268"/>
        <w:rPr>
          <w:rFonts w:asciiTheme="majorHAnsi" w:hAnsiTheme="majorHAnsi" w:cs="Arial"/>
        </w:rPr>
      </w:pPr>
    </w:p>
    <w:p w14:paraId="7ABA7D60" w14:textId="2722F73D" w:rsidR="00C44A81" w:rsidRPr="00C44A81" w:rsidRDefault="00AA03F4" w:rsidP="00244218">
      <w:pPr>
        <w:shd w:val="clear" w:color="auto" w:fill="FFFFFF" w:themeFill="background1"/>
        <w:ind w:right="1268"/>
        <w:rPr>
          <w:rFonts w:asciiTheme="majorHAnsi" w:hAnsiTheme="majorHAnsi" w:cs="Arial"/>
          <w:b/>
          <w:i/>
        </w:rPr>
      </w:pPr>
      <w:r>
        <w:rPr>
          <w:rFonts w:asciiTheme="majorHAnsi" w:hAnsiTheme="majorHAnsi" w:cs="Arial"/>
          <w:b/>
          <w:i/>
        </w:rPr>
        <w:t xml:space="preserve">The highest recommendations MUST </w:t>
      </w:r>
      <w:r w:rsidR="00756DC4">
        <w:rPr>
          <w:rFonts w:asciiTheme="majorHAnsi" w:hAnsiTheme="majorHAnsi" w:cs="Arial"/>
          <w:b/>
          <w:i/>
        </w:rPr>
        <w:t xml:space="preserve">only </w:t>
      </w:r>
      <w:r>
        <w:rPr>
          <w:rFonts w:asciiTheme="majorHAnsi" w:hAnsiTheme="majorHAnsi" w:cs="Arial"/>
          <w:b/>
          <w:i/>
        </w:rPr>
        <w:t xml:space="preserve">be used for </w:t>
      </w:r>
      <w:r w:rsidR="00C44A81" w:rsidRPr="00C44A81">
        <w:rPr>
          <w:rFonts w:asciiTheme="majorHAnsi" w:hAnsiTheme="majorHAnsi" w:cs="Arial"/>
          <w:b/>
          <w:i/>
        </w:rPr>
        <w:t xml:space="preserve">candidates </w:t>
      </w:r>
      <w:r>
        <w:rPr>
          <w:rFonts w:asciiTheme="majorHAnsi" w:hAnsiTheme="majorHAnsi" w:cs="Arial"/>
          <w:b/>
          <w:i/>
        </w:rPr>
        <w:t>who are</w:t>
      </w:r>
      <w:r w:rsidR="00C44A81" w:rsidRPr="00C44A81">
        <w:rPr>
          <w:rFonts w:asciiTheme="majorHAnsi" w:hAnsiTheme="majorHAnsi" w:cs="Arial"/>
          <w:b/>
          <w:i/>
        </w:rPr>
        <w:t xml:space="preserve"> strong in ALL areas</w:t>
      </w:r>
    </w:p>
    <w:p w14:paraId="5F68B406" w14:textId="77777777" w:rsidR="00C44A81" w:rsidRDefault="00C44A81" w:rsidP="001D0CC0">
      <w:pPr>
        <w:jc w:val="both"/>
        <w:rPr>
          <w:rFonts w:asciiTheme="majorHAnsi" w:hAnsiTheme="majorHAnsi" w:cs="Arial"/>
          <w:b/>
          <w:i/>
        </w:rPr>
      </w:pPr>
    </w:p>
    <w:p w14:paraId="4ECF369A" w14:textId="77777777" w:rsidR="00F854C5" w:rsidRPr="00792B50" w:rsidRDefault="00792B50" w:rsidP="001D0CC0">
      <w:pPr>
        <w:jc w:val="both"/>
        <w:rPr>
          <w:rFonts w:ascii="Arial" w:hAnsi="Arial" w:cs="Arial"/>
          <w:b/>
        </w:rPr>
      </w:pPr>
      <w:r w:rsidRPr="001D0CC0">
        <w:rPr>
          <w:rFonts w:asciiTheme="majorHAnsi" w:hAnsiTheme="majorHAnsi" w:cs="Arial"/>
          <w:b/>
          <w:i/>
        </w:rPr>
        <w:t>If you think that a candidate is not yet ready for interview please do not make a recommendation for interview AT ALL – i.e. score=1</w:t>
      </w:r>
    </w:p>
    <w:sectPr w:rsidR="00F854C5" w:rsidRPr="00792B50" w:rsidSect="00441A4A">
      <w:footerReference w:type="default" r:id="rId10"/>
      <w:pgSz w:w="16834" w:h="11909" w:orient="landscape" w:code="9"/>
      <w:pgMar w:top="902" w:right="720" w:bottom="476" w:left="4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D24C" w14:textId="77777777" w:rsidR="00300373" w:rsidRDefault="00300373">
      <w:r>
        <w:separator/>
      </w:r>
    </w:p>
  </w:endnote>
  <w:endnote w:type="continuationSeparator" w:id="0">
    <w:p w14:paraId="100F0E2A" w14:textId="77777777" w:rsidR="00300373" w:rsidRDefault="0030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6E5C" w14:textId="3C621062" w:rsidR="001F3390" w:rsidRDefault="001F3390" w:rsidP="001D0C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EA7B" w14:textId="77777777" w:rsidR="00300373" w:rsidRDefault="00300373">
      <w:r>
        <w:separator/>
      </w:r>
    </w:p>
  </w:footnote>
  <w:footnote w:type="continuationSeparator" w:id="0">
    <w:p w14:paraId="7EEEB8A9" w14:textId="77777777" w:rsidR="00300373" w:rsidRDefault="00300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7C55FE"/>
    <w:lvl w:ilvl="0">
      <w:numFmt w:val="decimal"/>
      <w:lvlText w:val="*"/>
      <w:lvlJc w:val="left"/>
      <w:rPr>
        <w:rFonts w:cs="Times New Roman"/>
      </w:rPr>
    </w:lvl>
  </w:abstractNum>
  <w:abstractNum w:abstractNumId="1" w15:restartNumberingAfterBreak="0">
    <w:nsid w:val="168C273C"/>
    <w:multiLevelType w:val="hybridMultilevel"/>
    <w:tmpl w:val="A30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32EC1"/>
    <w:multiLevelType w:val="hybridMultilevel"/>
    <w:tmpl w:val="1152B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32CF3"/>
    <w:multiLevelType w:val="singleLevel"/>
    <w:tmpl w:val="52FCE260"/>
    <w:lvl w:ilvl="0">
      <w:start w:val="1"/>
      <w:numFmt w:val="upperLetter"/>
      <w:lvlText w:val="%1)"/>
      <w:legacy w:legacy="1" w:legacySpace="0" w:legacyIndent="360"/>
      <w:lvlJc w:val="left"/>
      <w:pPr>
        <w:ind w:left="502" w:hanging="360"/>
      </w:pPr>
      <w:rPr>
        <w:rFonts w:cs="Times New Roman"/>
      </w:rPr>
    </w:lvl>
  </w:abstractNum>
  <w:abstractNum w:abstractNumId="4" w15:restartNumberingAfterBreak="0">
    <w:nsid w:val="40FB24EC"/>
    <w:multiLevelType w:val="singleLevel"/>
    <w:tmpl w:val="C3BED33C"/>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41A761B8"/>
    <w:multiLevelType w:val="singleLevel"/>
    <w:tmpl w:val="C3BED33C"/>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4C0E0A6B"/>
    <w:multiLevelType w:val="singleLevel"/>
    <w:tmpl w:val="C3BED33C"/>
    <w:lvl w:ilvl="0">
      <w:start w:val="1"/>
      <w:numFmt w:val="lowerLetter"/>
      <w:lvlText w:val="%1"/>
      <w:legacy w:legacy="1" w:legacySpace="0" w:legacyIndent="283"/>
      <w:lvlJc w:val="left"/>
      <w:pPr>
        <w:ind w:left="283" w:hanging="283"/>
      </w:pPr>
      <w:rPr>
        <w:rFonts w:cs="Times New Roman"/>
      </w:rPr>
    </w:lvl>
  </w:abstractNum>
  <w:abstractNum w:abstractNumId="7" w15:restartNumberingAfterBreak="0">
    <w:nsid w:val="71117BEF"/>
    <w:multiLevelType w:val="singleLevel"/>
    <w:tmpl w:val="C3BED33C"/>
    <w:lvl w:ilvl="0">
      <w:start w:val="1"/>
      <w:numFmt w:val="lowerLetter"/>
      <w:lvlText w:val="%1"/>
      <w:legacy w:legacy="1" w:legacySpace="0" w:legacyIndent="283"/>
      <w:lvlJc w:val="left"/>
      <w:pPr>
        <w:ind w:left="283" w:hanging="283"/>
      </w:pPr>
      <w:rPr>
        <w:rFonts w:cs="Times New Roman"/>
      </w:rPr>
    </w:lvl>
  </w:abstractNum>
  <w:num w:numId="1" w16cid:durableId="1547715073">
    <w:abstractNumId w:val="6"/>
  </w:num>
  <w:num w:numId="2" w16cid:durableId="107153634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133359563">
    <w:abstractNumId w:val="5"/>
  </w:num>
  <w:num w:numId="4" w16cid:durableId="920875479">
    <w:abstractNumId w:val="7"/>
  </w:num>
  <w:num w:numId="5" w16cid:durableId="1405640251">
    <w:abstractNumId w:val="4"/>
  </w:num>
  <w:num w:numId="6" w16cid:durableId="1475024048">
    <w:abstractNumId w:val="3"/>
  </w:num>
  <w:num w:numId="7" w16cid:durableId="239759672">
    <w:abstractNumId w:val="2"/>
  </w:num>
  <w:num w:numId="8" w16cid:durableId="954291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98"/>
    <w:rsid w:val="00007E9D"/>
    <w:rsid w:val="0003784B"/>
    <w:rsid w:val="00047FD3"/>
    <w:rsid w:val="000547C8"/>
    <w:rsid w:val="00083CF6"/>
    <w:rsid w:val="00086959"/>
    <w:rsid w:val="000B76CD"/>
    <w:rsid w:val="000B7FB4"/>
    <w:rsid w:val="000E2844"/>
    <w:rsid w:val="000F3361"/>
    <w:rsid w:val="001126A2"/>
    <w:rsid w:val="001215A8"/>
    <w:rsid w:val="00170372"/>
    <w:rsid w:val="001747D9"/>
    <w:rsid w:val="00186D04"/>
    <w:rsid w:val="00196A8D"/>
    <w:rsid w:val="001A2CF2"/>
    <w:rsid w:val="001D0CC0"/>
    <w:rsid w:val="001D3B8D"/>
    <w:rsid w:val="001E4045"/>
    <w:rsid w:val="001E4CDF"/>
    <w:rsid w:val="001F3390"/>
    <w:rsid w:val="002122DF"/>
    <w:rsid w:val="002151BB"/>
    <w:rsid w:val="00244218"/>
    <w:rsid w:val="002801DB"/>
    <w:rsid w:val="002E14B2"/>
    <w:rsid w:val="00300373"/>
    <w:rsid w:val="00313468"/>
    <w:rsid w:val="003347ED"/>
    <w:rsid w:val="00347933"/>
    <w:rsid w:val="003B0DD1"/>
    <w:rsid w:val="003E14F5"/>
    <w:rsid w:val="003E259A"/>
    <w:rsid w:val="003F4D88"/>
    <w:rsid w:val="003F4FF5"/>
    <w:rsid w:val="004125D7"/>
    <w:rsid w:val="00441A4A"/>
    <w:rsid w:val="0046389A"/>
    <w:rsid w:val="00476A3D"/>
    <w:rsid w:val="00477227"/>
    <w:rsid w:val="004A4D52"/>
    <w:rsid w:val="004E3C2D"/>
    <w:rsid w:val="004F03BF"/>
    <w:rsid w:val="00505E32"/>
    <w:rsid w:val="0051104A"/>
    <w:rsid w:val="00532920"/>
    <w:rsid w:val="0055292C"/>
    <w:rsid w:val="00561188"/>
    <w:rsid w:val="0056490F"/>
    <w:rsid w:val="00571B38"/>
    <w:rsid w:val="00586CB6"/>
    <w:rsid w:val="00587F36"/>
    <w:rsid w:val="005A19F3"/>
    <w:rsid w:val="005C44F4"/>
    <w:rsid w:val="005C5CB8"/>
    <w:rsid w:val="005E252D"/>
    <w:rsid w:val="00620D3B"/>
    <w:rsid w:val="00645C30"/>
    <w:rsid w:val="00653CDC"/>
    <w:rsid w:val="006A5225"/>
    <w:rsid w:val="006E1750"/>
    <w:rsid w:val="006E35FE"/>
    <w:rsid w:val="006E44CC"/>
    <w:rsid w:val="0070280A"/>
    <w:rsid w:val="00756DC4"/>
    <w:rsid w:val="00763116"/>
    <w:rsid w:val="00784D19"/>
    <w:rsid w:val="00792B50"/>
    <w:rsid w:val="008063E2"/>
    <w:rsid w:val="008151FF"/>
    <w:rsid w:val="00822B08"/>
    <w:rsid w:val="00825593"/>
    <w:rsid w:val="0083038B"/>
    <w:rsid w:val="0084206D"/>
    <w:rsid w:val="008525F1"/>
    <w:rsid w:val="008607D2"/>
    <w:rsid w:val="008669EF"/>
    <w:rsid w:val="008710C0"/>
    <w:rsid w:val="00877103"/>
    <w:rsid w:val="00892CEC"/>
    <w:rsid w:val="00894E10"/>
    <w:rsid w:val="008C4C68"/>
    <w:rsid w:val="008D6A6D"/>
    <w:rsid w:val="008E1761"/>
    <w:rsid w:val="00901B11"/>
    <w:rsid w:val="0090604D"/>
    <w:rsid w:val="00971608"/>
    <w:rsid w:val="00993D8E"/>
    <w:rsid w:val="00997332"/>
    <w:rsid w:val="009A3916"/>
    <w:rsid w:val="009B7896"/>
    <w:rsid w:val="009C53C4"/>
    <w:rsid w:val="009E48F2"/>
    <w:rsid w:val="009F299D"/>
    <w:rsid w:val="00A22E36"/>
    <w:rsid w:val="00A47C6D"/>
    <w:rsid w:val="00A62D7A"/>
    <w:rsid w:val="00AA03F4"/>
    <w:rsid w:val="00AA1198"/>
    <w:rsid w:val="00AB7F6B"/>
    <w:rsid w:val="00AE7CAD"/>
    <w:rsid w:val="00B145C8"/>
    <w:rsid w:val="00B26944"/>
    <w:rsid w:val="00B446ED"/>
    <w:rsid w:val="00B4472A"/>
    <w:rsid w:val="00B8093D"/>
    <w:rsid w:val="00B90389"/>
    <w:rsid w:val="00B97BCF"/>
    <w:rsid w:val="00BC0A51"/>
    <w:rsid w:val="00BC144B"/>
    <w:rsid w:val="00C17532"/>
    <w:rsid w:val="00C326FF"/>
    <w:rsid w:val="00C404CE"/>
    <w:rsid w:val="00C44A81"/>
    <w:rsid w:val="00C73854"/>
    <w:rsid w:val="00C80D06"/>
    <w:rsid w:val="00C87010"/>
    <w:rsid w:val="00C9776E"/>
    <w:rsid w:val="00C97938"/>
    <w:rsid w:val="00CA7BC9"/>
    <w:rsid w:val="00CC021B"/>
    <w:rsid w:val="00CE399C"/>
    <w:rsid w:val="00CF0D4B"/>
    <w:rsid w:val="00D31934"/>
    <w:rsid w:val="00D90E5A"/>
    <w:rsid w:val="00DB0709"/>
    <w:rsid w:val="00DC51E8"/>
    <w:rsid w:val="00DD1626"/>
    <w:rsid w:val="00DD273D"/>
    <w:rsid w:val="00DD2EA8"/>
    <w:rsid w:val="00E17D27"/>
    <w:rsid w:val="00E22009"/>
    <w:rsid w:val="00E31F5B"/>
    <w:rsid w:val="00E3515C"/>
    <w:rsid w:val="00E873FC"/>
    <w:rsid w:val="00E95305"/>
    <w:rsid w:val="00EA4787"/>
    <w:rsid w:val="00EA7605"/>
    <w:rsid w:val="00ED41D9"/>
    <w:rsid w:val="00F060B5"/>
    <w:rsid w:val="00F37647"/>
    <w:rsid w:val="00F46221"/>
    <w:rsid w:val="00F57968"/>
    <w:rsid w:val="00F63283"/>
    <w:rsid w:val="00F81086"/>
    <w:rsid w:val="00F854C5"/>
    <w:rsid w:val="00F86037"/>
    <w:rsid w:val="00FF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7CF7A"/>
  <w15:docId w15:val="{32C3C0E3-406D-4B80-A03F-2A16868B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198"/>
    <w:rPr>
      <w:sz w:val="24"/>
      <w:szCs w:val="24"/>
      <w:lang w:eastAsia="en-US"/>
    </w:rPr>
  </w:style>
  <w:style w:type="paragraph" w:styleId="Heading1">
    <w:name w:val="heading 1"/>
    <w:basedOn w:val="Normal"/>
    <w:next w:val="Normal"/>
    <w:link w:val="Heading1Char"/>
    <w:uiPriority w:val="99"/>
    <w:qFormat/>
    <w:rsid w:val="00AA1198"/>
    <w:pPr>
      <w:keepNext/>
      <w:shd w:val="pct20" w:color="auto" w:fill="auto"/>
      <w:jc w:val="center"/>
      <w:outlineLvl w:val="0"/>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947"/>
    <w:rPr>
      <w:rFonts w:asciiTheme="majorHAnsi" w:eastAsiaTheme="majorEastAsia" w:hAnsiTheme="majorHAnsi" w:cstheme="majorBidi"/>
      <w:b/>
      <w:bCs/>
      <w:kern w:val="32"/>
      <w:sz w:val="32"/>
      <w:szCs w:val="32"/>
      <w:lang w:eastAsia="en-US"/>
    </w:rPr>
  </w:style>
  <w:style w:type="paragraph" w:styleId="Title">
    <w:name w:val="Title"/>
    <w:basedOn w:val="Normal"/>
    <w:link w:val="TitleChar"/>
    <w:uiPriority w:val="99"/>
    <w:qFormat/>
    <w:rsid w:val="00AA1198"/>
    <w:pPr>
      <w:jc w:val="center"/>
    </w:pPr>
    <w:rPr>
      <w:rFonts w:ascii="Comic Sans MS" w:hAnsi="Comic Sans MS"/>
      <w:b/>
      <w:sz w:val="22"/>
      <w:szCs w:val="20"/>
    </w:rPr>
  </w:style>
  <w:style w:type="character" w:customStyle="1" w:styleId="TitleChar">
    <w:name w:val="Title Char"/>
    <w:basedOn w:val="DefaultParagraphFont"/>
    <w:link w:val="Title"/>
    <w:uiPriority w:val="10"/>
    <w:rsid w:val="0075594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AA1198"/>
    <w:pPr>
      <w:numPr>
        <w:ilvl w:val="12"/>
      </w:numPr>
    </w:pPr>
    <w:rPr>
      <w:rFonts w:ascii="Comic Sans MS" w:hAnsi="Comic Sans MS"/>
      <w:sz w:val="22"/>
      <w:szCs w:val="20"/>
    </w:rPr>
  </w:style>
  <w:style w:type="character" w:customStyle="1" w:styleId="BodyTextChar">
    <w:name w:val="Body Text Char"/>
    <w:basedOn w:val="DefaultParagraphFont"/>
    <w:link w:val="BodyText"/>
    <w:uiPriority w:val="99"/>
    <w:semiHidden/>
    <w:rsid w:val="00755947"/>
    <w:rPr>
      <w:sz w:val="24"/>
      <w:szCs w:val="24"/>
      <w:lang w:eastAsia="en-US"/>
    </w:rPr>
  </w:style>
  <w:style w:type="paragraph" w:styleId="Header">
    <w:name w:val="header"/>
    <w:basedOn w:val="Normal"/>
    <w:link w:val="HeaderChar"/>
    <w:uiPriority w:val="99"/>
    <w:rsid w:val="00196A8D"/>
    <w:pPr>
      <w:tabs>
        <w:tab w:val="center" w:pos="4153"/>
        <w:tab w:val="right" w:pos="8306"/>
      </w:tabs>
    </w:pPr>
  </w:style>
  <w:style w:type="character" w:customStyle="1" w:styleId="HeaderChar">
    <w:name w:val="Header Char"/>
    <w:basedOn w:val="DefaultParagraphFont"/>
    <w:link w:val="Header"/>
    <w:uiPriority w:val="99"/>
    <w:semiHidden/>
    <w:rsid w:val="00755947"/>
    <w:rPr>
      <w:sz w:val="24"/>
      <w:szCs w:val="24"/>
      <w:lang w:eastAsia="en-US"/>
    </w:rPr>
  </w:style>
  <w:style w:type="paragraph" w:styleId="Footer">
    <w:name w:val="footer"/>
    <w:basedOn w:val="Normal"/>
    <w:link w:val="FooterChar"/>
    <w:uiPriority w:val="99"/>
    <w:rsid w:val="00196A8D"/>
    <w:pPr>
      <w:tabs>
        <w:tab w:val="center" w:pos="4153"/>
        <w:tab w:val="right" w:pos="8306"/>
      </w:tabs>
    </w:pPr>
  </w:style>
  <w:style w:type="character" w:customStyle="1" w:styleId="FooterChar">
    <w:name w:val="Footer Char"/>
    <w:basedOn w:val="DefaultParagraphFont"/>
    <w:link w:val="Footer"/>
    <w:uiPriority w:val="99"/>
    <w:semiHidden/>
    <w:rsid w:val="00755947"/>
    <w:rPr>
      <w:sz w:val="24"/>
      <w:szCs w:val="24"/>
      <w:lang w:eastAsia="en-US"/>
    </w:rPr>
  </w:style>
  <w:style w:type="paragraph" w:styleId="ListParagraph">
    <w:name w:val="List Paragraph"/>
    <w:basedOn w:val="Normal"/>
    <w:uiPriority w:val="99"/>
    <w:qFormat/>
    <w:rsid w:val="00532920"/>
    <w:pPr>
      <w:ind w:left="720"/>
      <w:contextualSpacing/>
    </w:pPr>
  </w:style>
  <w:style w:type="paragraph" w:styleId="BalloonText">
    <w:name w:val="Balloon Text"/>
    <w:basedOn w:val="Normal"/>
    <w:link w:val="BalloonTextChar"/>
    <w:uiPriority w:val="99"/>
    <w:rsid w:val="00532920"/>
    <w:rPr>
      <w:rFonts w:ascii="Tahoma" w:hAnsi="Tahoma" w:cs="Tahoma"/>
      <w:sz w:val="16"/>
      <w:szCs w:val="16"/>
    </w:rPr>
  </w:style>
  <w:style w:type="character" w:customStyle="1" w:styleId="BalloonTextChar">
    <w:name w:val="Balloon Text Char"/>
    <w:basedOn w:val="DefaultParagraphFont"/>
    <w:link w:val="BalloonText"/>
    <w:uiPriority w:val="99"/>
    <w:locked/>
    <w:rsid w:val="00532920"/>
    <w:rPr>
      <w:rFonts w:ascii="Tahoma" w:hAnsi="Tahoma" w:cs="Tahoma"/>
      <w:sz w:val="16"/>
      <w:szCs w:val="16"/>
      <w:lang w:eastAsia="en-US"/>
    </w:rPr>
  </w:style>
  <w:style w:type="character" w:styleId="CommentReference">
    <w:name w:val="annotation reference"/>
    <w:basedOn w:val="DefaultParagraphFont"/>
    <w:uiPriority w:val="99"/>
    <w:rsid w:val="00186D04"/>
    <w:rPr>
      <w:rFonts w:cs="Times New Roman"/>
      <w:sz w:val="16"/>
      <w:szCs w:val="16"/>
    </w:rPr>
  </w:style>
  <w:style w:type="paragraph" w:styleId="CommentText">
    <w:name w:val="annotation text"/>
    <w:basedOn w:val="Normal"/>
    <w:link w:val="CommentTextChar"/>
    <w:uiPriority w:val="99"/>
    <w:rsid w:val="00186D04"/>
    <w:rPr>
      <w:sz w:val="20"/>
      <w:szCs w:val="20"/>
    </w:rPr>
  </w:style>
  <w:style w:type="character" w:customStyle="1" w:styleId="CommentTextChar">
    <w:name w:val="Comment Text Char"/>
    <w:basedOn w:val="DefaultParagraphFont"/>
    <w:link w:val="CommentText"/>
    <w:uiPriority w:val="99"/>
    <w:locked/>
    <w:rsid w:val="00186D04"/>
    <w:rPr>
      <w:rFonts w:cs="Times New Roman"/>
      <w:lang w:eastAsia="en-US"/>
    </w:rPr>
  </w:style>
  <w:style w:type="paragraph" w:styleId="CommentSubject">
    <w:name w:val="annotation subject"/>
    <w:basedOn w:val="CommentText"/>
    <w:next w:val="CommentText"/>
    <w:link w:val="CommentSubjectChar"/>
    <w:uiPriority w:val="99"/>
    <w:rsid w:val="00186D04"/>
    <w:rPr>
      <w:b/>
      <w:bCs/>
    </w:rPr>
  </w:style>
  <w:style w:type="character" w:customStyle="1" w:styleId="CommentSubjectChar">
    <w:name w:val="Comment Subject Char"/>
    <w:basedOn w:val="CommentTextChar"/>
    <w:link w:val="CommentSubject"/>
    <w:uiPriority w:val="99"/>
    <w:locked/>
    <w:rsid w:val="00186D04"/>
    <w:rPr>
      <w:rFonts w:cs="Times New Roman"/>
      <w:b/>
      <w:bCs/>
      <w:lang w:eastAsia="en-US"/>
    </w:rPr>
  </w:style>
  <w:style w:type="character" w:customStyle="1" w:styleId="normaltextrun">
    <w:name w:val="normaltextrun"/>
    <w:basedOn w:val="DefaultParagraphFont"/>
    <w:rsid w:val="000B7FB4"/>
  </w:style>
  <w:style w:type="character" w:customStyle="1" w:styleId="eop">
    <w:name w:val="eop"/>
    <w:basedOn w:val="DefaultParagraphFont"/>
    <w:rsid w:val="000B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7ACD3774C9942BAFCFB2451E5D622" ma:contentTypeVersion="18" ma:contentTypeDescription="Create a new document." ma:contentTypeScope="" ma:versionID="67257f4cff093dcf729f61776e81d939">
  <xsd:schema xmlns:xsd="http://www.w3.org/2001/XMLSchema" xmlns:xs="http://www.w3.org/2001/XMLSchema" xmlns:p="http://schemas.microsoft.com/office/2006/metadata/properties" xmlns:ns2="2b877f72-445f-4751-8c64-2c1514ecb3e6" xmlns:ns3="645f78e5-0c7e-4692-a4bf-b787913a6dc8" targetNamespace="http://schemas.microsoft.com/office/2006/metadata/properties" ma:root="true" ma:fieldsID="db96acec10617b231e78a4f187735d2f" ns2:_="" ns3:_="">
    <xsd:import namespace="2b877f72-445f-4751-8c64-2c1514ecb3e6"/>
    <xsd:import namespace="645f78e5-0c7e-4692-a4bf-b787913a6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7f72-445f-4751-8c64-2c1514ecb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5f78e5-0c7e-4692-a4bf-b787913a6d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1759d5-a00a-42f5-bdc2-29bec7abdb33}" ma:internalName="TaxCatchAll" ma:showField="CatchAllData" ma:web="645f78e5-0c7e-4692-a4bf-b787913a6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877f72-445f-4751-8c64-2c1514ecb3e6">
      <Terms xmlns="http://schemas.microsoft.com/office/infopath/2007/PartnerControls"/>
    </lcf76f155ced4ddcb4097134ff3c332f>
    <TaxCatchAll xmlns="645f78e5-0c7e-4692-a4bf-b787913a6dc8" xsi:nil="true"/>
    <SharedWithUsers xmlns="645f78e5-0c7e-4692-a4bf-b787913a6dc8">
      <UserInfo>
        <DisplayName>Clare Dowzer</DisplayName>
        <AccountId>11</AccountId>
        <AccountType/>
      </UserInfo>
      <UserInfo>
        <DisplayName>Tom Isherwood</DisplayName>
        <AccountId>19</AccountId>
        <AccountType/>
      </UserInfo>
      <UserInfo>
        <DisplayName>Sarah Snowden</DisplayName>
        <AccountId>10</AccountId>
        <AccountType/>
      </UserInfo>
      <UserInfo>
        <DisplayName>Communications - Faculty of Medicine and Health</DisplayName>
        <AccountId>596</AccountId>
        <AccountType/>
      </UserInfo>
    </SharedWithUsers>
  </documentManagement>
</p:properties>
</file>

<file path=customXml/itemProps1.xml><?xml version="1.0" encoding="utf-8"?>
<ds:datastoreItem xmlns:ds="http://schemas.openxmlformats.org/officeDocument/2006/customXml" ds:itemID="{54F1089E-B5E3-425B-B5E3-DE6255D14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7f72-445f-4751-8c64-2c1514ecb3e6"/>
    <ds:schemaRef ds:uri="645f78e5-0c7e-4692-a4bf-b787913a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D29E3-DA00-4DF2-A216-607330DDB135}">
  <ds:schemaRefs>
    <ds:schemaRef ds:uri="http://schemas.microsoft.com/sharepoint/v3/contenttype/forms"/>
  </ds:schemaRefs>
</ds:datastoreItem>
</file>

<file path=customXml/itemProps3.xml><?xml version="1.0" encoding="utf-8"?>
<ds:datastoreItem xmlns:ds="http://schemas.openxmlformats.org/officeDocument/2006/customXml" ds:itemID="{A0524F8D-1682-4358-8CF9-1788597FE982}">
  <ds:schemaRefs>
    <ds:schemaRef ds:uri="http://schemas.microsoft.com/office/2006/metadata/properties"/>
    <ds:schemaRef ds:uri="http://schemas.microsoft.com/office/infopath/2007/PartnerControls"/>
    <ds:schemaRef ds:uri="2b877f72-445f-4751-8c64-2c1514ecb3e6"/>
    <ds:schemaRef ds:uri="645f78e5-0c7e-4692-a4bf-b787913a6d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SELECTION</vt:lpstr>
    </vt:vector>
  </TitlesOfParts>
  <Company>University of Leeds</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dc:title>
  <dc:creator>psycas</dc:creator>
  <cp:lastModifiedBy>Leanne Woodhurst</cp:lastModifiedBy>
  <cp:revision>2</cp:revision>
  <cp:lastPrinted>2014-02-05T15:20:00Z</cp:lastPrinted>
  <dcterms:created xsi:type="dcterms:W3CDTF">2024-04-15T12:34:00Z</dcterms:created>
  <dcterms:modified xsi:type="dcterms:W3CDTF">2024-04-15T12:34:00Z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0x010100BCC7ACD3774C9942BAFCFB2451E5D622</vt:lpwstr>
  </property>
  <property fmtid="{D5CDD505-2E9C-101B-9397-08002B2CF9AE}" pid="3" name="MediaServiceImageTags">
    <vt:lpwstr/>
  </property>
</Properties>
</file>